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dgm="http://schemas.openxmlformats.org/drawingml/2006/diagram" mc:Ignorable="w14 w15 w16se w16cid w16 w16cex w16sdtdh w16sdtfl w16du wp14">
  <w:body>
    <w:p w:rsidRPr="002A4BFA" w:rsidR="00031BA7" w:rsidP="2E1633A4" w:rsidRDefault="25E16A84" w14:paraId="14F1465B" w14:textId="135FCA71">
      <w:pPr>
        <w:spacing w:after="0"/>
        <w:rPr>
          <w:rFonts w:ascii="Calibri" w:hAnsi="Calibri" w:eastAsia="Calibri" w:cs="Calibri"/>
          <w:sz w:val="22"/>
        </w:rPr>
      </w:pPr>
      <w:r>
        <w:rPr>
          <w:noProof/>
        </w:rPr>
        <w:drawing>
          <wp:inline distT="0" distB="0" distL="0" distR="0" wp14:anchorId="1E34DD96" wp14:editId="24798B32">
            <wp:extent cx="1542422" cy="426757"/>
            <wp:effectExtent l="0" t="0" r="0" b="0"/>
            <wp:docPr id="140939855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398558" name=""/>
                    <pic:cNvPicPr/>
                  </pic:nvPicPr>
                  <pic:blipFill>
                    <a:blip r:embed="rId11">
                      <a:extLst>
                        <a:ext uri="{28A0092B-C50C-407E-A947-70E740481C1C}">
                          <a14:useLocalDpi xmlns:a14="http://schemas.microsoft.com/office/drawing/2010/main" val="0"/>
                        </a:ext>
                      </a:extLst>
                    </a:blip>
                    <a:stretch>
                      <a:fillRect/>
                    </a:stretch>
                  </pic:blipFill>
                  <pic:spPr>
                    <a:xfrm>
                      <a:off x="0" y="0"/>
                      <a:ext cx="1542422" cy="426757"/>
                    </a:xfrm>
                    <a:prstGeom prst="rect">
                      <a:avLst/>
                    </a:prstGeom>
                  </pic:spPr>
                </pic:pic>
              </a:graphicData>
            </a:graphic>
          </wp:inline>
        </w:drawing>
      </w:r>
      <w:r w:rsidR="008F73BD">
        <w:tab/>
      </w:r>
      <w:r w:rsidR="008F73BD">
        <w:tab/>
      </w:r>
      <w:r w:rsidR="008F73BD">
        <w:tab/>
      </w:r>
      <w:r w:rsidR="008F73BD">
        <w:tab/>
      </w:r>
      <w:r w:rsidR="008F73BD">
        <w:tab/>
      </w:r>
      <w:r w:rsidR="008F73BD">
        <w:tab/>
      </w:r>
      <w:r w:rsidR="008F73BD">
        <w:tab/>
      </w:r>
      <w:r w:rsidR="008F73BD">
        <w:tab/>
      </w:r>
    </w:p>
    <w:p w:rsidRPr="002A4BFA" w:rsidR="00031BA7" w:rsidP="00031BA7" w:rsidRDefault="00031BA7" w14:paraId="0724C91C" w14:textId="548F4DC6">
      <w:pPr>
        <w:spacing w:after="0"/>
        <w:rPr>
          <w:rFonts w:ascii="Calibri" w:hAnsi="Calibri" w:eastAsia="Calibri" w:cs="Calibri"/>
          <w:sz w:val="22"/>
        </w:rPr>
      </w:pPr>
    </w:p>
    <w:p w:rsidRPr="003B6591" w:rsidR="00927BD6" w:rsidP="003B6591" w:rsidRDefault="007E298F" w14:paraId="66532F5E" w14:textId="4853FB44">
      <w:pPr>
        <w:spacing w:after="0"/>
        <w:jc w:val="center"/>
        <w:rPr>
          <w:rFonts w:ascii="Calibri" w:hAnsi="Calibri" w:eastAsia="Calibri" w:cs="Calibri"/>
          <w:sz w:val="48"/>
          <w:szCs w:val="48"/>
        </w:rPr>
      </w:pPr>
      <w:r w:rsidRPr="003B6591">
        <w:rPr>
          <w:rFonts w:ascii="Calibri" w:hAnsi="Calibri" w:eastAsia="Calibri" w:cs="Calibri"/>
          <w:b/>
          <w:bCs/>
          <w:sz w:val="48"/>
          <w:szCs w:val="48"/>
        </w:rPr>
        <w:t xml:space="preserve">SHA-plan </w:t>
      </w:r>
    </w:p>
    <w:p w:rsidRPr="003B6591" w:rsidR="00031BA7" w:rsidP="00A00606" w:rsidRDefault="007E298F" w14:paraId="4708BCC9" w14:textId="4A4C25CE">
      <w:pPr>
        <w:spacing w:line="276" w:lineRule="auto"/>
        <w:jc w:val="center"/>
        <w:rPr>
          <w:rFonts w:ascii="Calibri" w:hAnsi="Calibri" w:eastAsia="Calibri" w:cs="Calibri"/>
          <w:sz w:val="40"/>
          <w:szCs w:val="40"/>
        </w:rPr>
      </w:pPr>
      <w:r w:rsidRPr="003B6591">
        <w:rPr>
          <w:rFonts w:ascii="Calibri" w:hAnsi="Calibri" w:eastAsia="Calibri" w:cs="Calibri"/>
          <w:sz w:val="40"/>
          <w:szCs w:val="40"/>
        </w:rPr>
        <w:t>Sikkerhet, Helse og Arbeidsmiljø</w:t>
      </w:r>
    </w:p>
    <w:p w:rsidR="003B6591" w:rsidP="003B6591" w:rsidRDefault="003B6591" w14:paraId="26FCCF78" w14:textId="77777777">
      <w:pPr>
        <w:tabs>
          <w:tab w:val="left" w:pos="1701"/>
        </w:tabs>
        <w:spacing w:after="0"/>
        <w:rPr>
          <w:b/>
          <w:bCs/>
          <w:sz w:val="28"/>
          <w:szCs w:val="28"/>
        </w:rPr>
      </w:pPr>
    </w:p>
    <w:p w:rsidR="005D36AC" w:rsidP="003B6591" w:rsidRDefault="005D36AC" w14:paraId="41050315" w14:textId="77777777">
      <w:pPr>
        <w:tabs>
          <w:tab w:val="left" w:pos="1701"/>
        </w:tabs>
        <w:spacing w:after="0"/>
        <w:rPr>
          <w:b/>
          <w:bCs/>
          <w:sz w:val="28"/>
          <w:szCs w:val="28"/>
        </w:rPr>
      </w:pPr>
    </w:p>
    <w:p w:rsidR="005D36AC" w:rsidP="003B6591" w:rsidRDefault="005D36AC" w14:paraId="4B95DAC9" w14:textId="77777777">
      <w:pPr>
        <w:tabs>
          <w:tab w:val="left" w:pos="1701"/>
        </w:tabs>
        <w:spacing w:after="0"/>
        <w:rPr>
          <w:b/>
          <w:bCs/>
          <w:sz w:val="28"/>
          <w:szCs w:val="28"/>
        </w:rPr>
      </w:pPr>
    </w:p>
    <w:p w:rsidR="56D0349F" w:rsidP="6B04C428" w:rsidRDefault="56D0349F" w14:paraId="3AAFF7CE" w14:textId="349BA3CD">
      <w:pPr>
        <w:tabs>
          <w:tab w:val="left" w:pos="1701"/>
        </w:tabs>
        <w:spacing w:after="0"/>
        <w:rPr>
          <w:rFonts w:ascii="Lucida Sans Unicode" w:hAnsi="Lucida Sans Unicode" w:eastAsia="Lucida Sans Unicode" w:cs="Lucida Sans Unicode"/>
          <w:b w:val="1"/>
          <w:bCs w:val="1"/>
          <w:sz w:val="28"/>
          <w:szCs w:val="28"/>
        </w:rPr>
      </w:pPr>
      <w:r w:rsidRPr="6B04C428" w:rsidR="003B6591">
        <w:rPr>
          <w:b w:val="1"/>
          <w:bCs w:val="1"/>
          <w:sz w:val="28"/>
          <w:szCs w:val="28"/>
        </w:rPr>
        <w:t>Prosjekt:</w:t>
      </w:r>
      <w:r>
        <w:tab/>
      </w:r>
      <w:r w:rsidRPr="6B04C428" w:rsidR="56D0349F">
        <w:rPr>
          <w:rStyle w:val="cell"/>
          <w:rFonts w:ascii="Arial" w:hAnsi="Arial" w:eastAsia="Arial" w:cs="Arial"/>
          <w:b w:val="1"/>
          <w:bCs w:val="1"/>
          <w:color w:val="000000" w:themeColor="text1" w:themeTint="FF" w:themeShade="FF"/>
          <w:sz w:val="28"/>
          <w:szCs w:val="28"/>
        </w:rPr>
        <w:t>Hvilebu – Malmvegen snuplass</w:t>
      </w:r>
    </w:p>
    <w:p w:rsidRPr="003B6591" w:rsidR="003B6591" w:rsidP="003B6591" w:rsidRDefault="003B6591" w14:paraId="3EE43EA7" w14:textId="76BDA1DC">
      <w:pPr>
        <w:tabs>
          <w:tab w:val="left" w:pos="1701"/>
        </w:tabs>
        <w:spacing w:after="0"/>
        <w:rPr>
          <w:b/>
          <w:bCs/>
          <w:sz w:val="28"/>
          <w:szCs w:val="28"/>
        </w:rPr>
      </w:pPr>
      <w:r w:rsidRPr="003B6591">
        <w:rPr>
          <w:b/>
          <w:bCs/>
          <w:sz w:val="28"/>
          <w:szCs w:val="28"/>
        </w:rPr>
        <w:t>Byggherre:</w:t>
      </w:r>
      <w:r w:rsidRPr="003B6591">
        <w:rPr>
          <w:b/>
          <w:bCs/>
          <w:sz w:val="28"/>
          <w:szCs w:val="28"/>
        </w:rPr>
        <w:tab/>
      </w:r>
      <w:r w:rsidR="00D20AEB">
        <w:rPr>
          <w:b/>
          <w:bCs/>
          <w:sz w:val="28"/>
          <w:szCs w:val="28"/>
        </w:rPr>
        <w:t>Troms fylkeskommune, avd</w:t>
      </w:r>
      <w:r w:rsidR="00635507">
        <w:rPr>
          <w:b/>
          <w:bCs/>
          <w:sz w:val="28"/>
          <w:szCs w:val="28"/>
        </w:rPr>
        <w:t xml:space="preserve"> </w:t>
      </w:r>
      <w:r w:rsidR="00D20AEB">
        <w:rPr>
          <w:b/>
          <w:bCs/>
          <w:sz w:val="28"/>
          <w:szCs w:val="28"/>
        </w:rPr>
        <w:t>XX</w:t>
      </w:r>
    </w:p>
    <w:p w:rsidRPr="003B6591" w:rsidR="003B6591" w:rsidP="003B6591" w:rsidRDefault="003B6591" w14:paraId="55445A84" w14:textId="2FFA4586">
      <w:pPr>
        <w:tabs>
          <w:tab w:val="left" w:pos="1701"/>
        </w:tabs>
        <w:spacing w:after="0"/>
        <w:rPr>
          <w:b/>
          <w:bCs/>
          <w:sz w:val="28"/>
          <w:szCs w:val="28"/>
        </w:rPr>
      </w:pPr>
      <w:r w:rsidRPr="003B6591">
        <w:rPr>
          <w:b/>
          <w:bCs/>
          <w:sz w:val="28"/>
          <w:szCs w:val="28"/>
        </w:rPr>
        <w:t>Byggeplass:</w:t>
      </w:r>
      <w:r w:rsidRPr="003B6591">
        <w:rPr>
          <w:b/>
          <w:bCs/>
          <w:sz w:val="28"/>
          <w:szCs w:val="28"/>
        </w:rPr>
        <w:tab/>
      </w:r>
      <w:r w:rsidRPr="003B6591">
        <w:rPr>
          <w:b/>
          <w:bCs/>
          <w:sz w:val="28"/>
          <w:szCs w:val="28"/>
        </w:rPr>
        <w:t>Tromsø</w:t>
      </w:r>
    </w:p>
    <w:p w:rsidRPr="003B6591" w:rsidR="003B6591" w:rsidP="003B6591" w:rsidRDefault="003B6591" w14:paraId="3A516F97" w14:textId="2FC9D536">
      <w:pPr>
        <w:tabs>
          <w:tab w:val="left" w:pos="1701"/>
        </w:tabs>
        <w:spacing w:after="0"/>
        <w:rPr>
          <w:b/>
          <w:bCs/>
          <w:sz w:val="28"/>
          <w:szCs w:val="28"/>
        </w:rPr>
      </w:pPr>
      <w:r w:rsidRPr="003B6591">
        <w:rPr>
          <w:b/>
          <w:bCs/>
          <w:sz w:val="28"/>
          <w:szCs w:val="28"/>
        </w:rPr>
        <w:t>Utarbeidet:</w:t>
      </w:r>
      <w:r w:rsidRPr="003B6591">
        <w:rPr>
          <w:b/>
          <w:bCs/>
          <w:sz w:val="28"/>
          <w:szCs w:val="28"/>
        </w:rPr>
        <w:tab/>
      </w:r>
      <w:r w:rsidRPr="003B6591">
        <w:rPr>
          <w:b/>
          <w:bCs/>
          <w:sz w:val="28"/>
          <w:szCs w:val="28"/>
        </w:rPr>
        <w:t>15.08.2025</w:t>
      </w:r>
    </w:p>
    <w:p w:rsidRPr="003B6591" w:rsidR="003B6591" w:rsidP="003B6591" w:rsidRDefault="003B6591" w14:paraId="6132D470" w14:textId="4A2B42D7">
      <w:pPr>
        <w:tabs>
          <w:tab w:val="left" w:pos="1701"/>
        </w:tabs>
        <w:spacing w:after="0"/>
      </w:pPr>
      <w:r w:rsidRPr="799BCB82">
        <w:rPr>
          <w:b/>
          <w:bCs/>
          <w:sz w:val="28"/>
          <w:szCs w:val="28"/>
        </w:rPr>
        <w:t>Sist oppdatert:</w:t>
      </w:r>
      <w:r>
        <w:tab/>
      </w:r>
      <w:r w:rsidRPr="799BCB82" w:rsidR="4FF99B5B">
        <w:rPr>
          <w:b/>
          <w:bCs/>
          <w:sz w:val="28"/>
          <w:szCs w:val="28"/>
        </w:rPr>
        <w:t>23.01.2026</w:t>
      </w:r>
    </w:p>
    <w:p w:rsidR="4FF99B5B" w:rsidP="799BCB82" w:rsidRDefault="4FF99B5B" w14:paraId="0241494C" w14:textId="79194208">
      <w:pPr>
        <w:spacing w:line="276" w:lineRule="auto"/>
        <w:jc w:val="center"/>
      </w:pPr>
      <w:r>
        <w:rPr>
          <w:noProof/>
        </w:rPr>
        <w:drawing>
          <wp:inline distT="0" distB="0" distL="0" distR="0" wp14:anchorId="4287C263" wp14:editId="6FEA95FD">
            <wp:extent cx="5762625" cy="3752850"/>
            <wp:effectExtent l="0" t="0" r="0" b="0"/>
            <wp:docPr id="1317082642" name="drawing" title="Et bilde som inneholder utendørs, hus, konstruksjon, tr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082642" name="Picture 1317082642"/>
                    <pic:cNvPicPr/>
                  </pic:nvPicPr>
                  <pic:blipFill>
                    <a:blip r:embed="rId12">
                      <a:extLst>
                        <a:ext uri="{28A0092B-C50C-407E-A947-70E740481C1C}">
                          <a14:useLocalDpi xmlns:a14="http://schemas.microsoft.com/office/drawing/2010/main"/>
                        </a:ext>
                      </a:extLst>
                    </a:blip>
                    <a:stretch>
                      <a:fillRect/>
                    </a:stretch>
                  </pic:blipFill>
                  <pic:spPr>
                    <a:xfrm>
                      <a:off x="0" y="0"/>
                      <a:ext cx="5762625" cy="3752850"/>
                    </a:xfrm>
                    <a:prstGeom prst="rect">
                      <a:avLst/>
                    </a:prstGeom>
                  </pic:spPr>
                </pic:pic>
              </a:graphicData>
            </a:graphic>
          </wp:inline>
        </w:drawing>
      </w:r>
    </w:p>
    <w:p w:rsidRPr="002A4BFA" w:rsidR="00031BA7" w:rsidP="00031BA7" w:rsidRDefault="00031BA7" w14:paraId="593B66D5" w14:textId="77777777">
      <w:pPr>
        <w:spacing w:line="276" w:lineRule="auto"/>
        <w:rPr>
          <w:rFonts w:ascii="Calibri" w:hAnsi="Calibri" w:eastAsia="Calibri" w:cs="Calibri"/>
          <w:sz w:val="22"/>
        </w:rPr>
      </w:pPr>
    </w:p>
    <w:p w:rsidRPr="002A4BFA" w:rsidR="00031BA7" w:rsidP="00031BA7" w:rsidRDefault="00031BA7" w14:paraId="24009796" w14:textId="77777777">
      <w:pPr>
        <w:spacing w:line="276" w:lineRule="auto"/>
        <w:rPr>
          <w:rFonts w:ascii="Calibri" w:hAnsi="Calibri" w:eastAsia="Calibri" w:cs="Calibri"/>
          <w:sz w:val="22"/>
        </w:rPr>
      </w:pPr>
    </w:p>
    <w:p w:rsidR="00031BA7" w:rsidP="00031BA7" w:rsidRDefault="00031BA7" w14:paraId="45C41B40" w14:textId="77777777">
      <w:pPr>
        <w:spacing w:line="276" w:lineRule="auto"/>
        <w:rPr>
          <w:rFonts w:ascii="Calibri" w:hAnsi="Calibri" w:eastAsia="Calibri" w:cs="Calibri"/>
          <w:sz w:val="22"/>
        </w:rPr>
      </w:pPr>
    </w:p>
    <w:p w:rsidR="002A2CDD" w:rsidP="00031BA7" w:rsidRDefault="002A2CDD" w14:paraId="0F564437" w14:textId="77777777">
      <w:pPr>
        <w:spacing w:line="276" w:lineRule="auto"/>
        <w:rPr>
          <w:rFonts w:ascii="Calibri" w:hAnsi="Calibri" w:eastAsia="Calibri" w:cs="Calibri"/>
          <w:sz w:val="22"/>
        </w:rPr>
      </w:pPr>
    </w:p>
    <w:p w:rsidRPr="002A4BFA" w:rsidR="002A2CDD" w:rsidP="00031BA7" w:rsidRDefault="002A2CDD" w14:paraId="7B839CE9" w14:textId="77777777">
      <w:pPr>
        <w:spacing w:line="276" w:lineRule="auto"/>
        <w:rPr>
          <w:rFonts w:ascii="Calibri" w:hAnsi="Calibri" w:eastAsia="Calibri" w:cs="Calibri"/>
          <w:sz w:val="22"/>
        </w:rPr>
      </w:pPr>
    </w:p>
    <w:p w:rsidRPr="002A4BFA" w:rsidR="00A360D2" w:rsidP="00031BA7" w:rsidRDefault="00A360D2" w14:paraId="032799EC" w14:textId="77777777">
      <w:pPr>
        <w:spacing w:line="276" w:lineRule="auto"/>
        <w:rPr>
          <w:rFonts w:ascii="Calibri" w:hAnsi="Calibri" w:eastAsia="Calibri" w:cs="Calibri"/>
          <w:sz w:val="22"/>
        </w:rPr>
      </w:pPr>
    </w:p>
    <w:tbl>
      <w:tblPr>
        <w:tblStyle w:val="Tabellrutenett"/>
        <w:tblW w:w="0" w:type="auto"/>
        <w:tblLook w:val="04A0" w:firstRow="1" w:lastRow="0" w:firstColumn="1" w:lastColumn="0" w:noHBand="0" w:noVBand="1"/>
      </w:tblPr>
      <w:tblGrid>
        <w:gridCol w:w="1206"/>
        <w:gridCol w:w="1775"/>
        <w:gridCol w:w="2397"/>
        <w:gridCol w:w="1286"/>
        <w:gridCol w:w="2139"/>
        <w:gridCol w:w="1039"/>
      </w:tblGrid>
      <w:tr w:rsidRPr="002A4BFA" w:rsidR="00FA454D" w:rsidTr="56AFD873" w14:paraId="1AD50806" w14:textId="77777777">
        <w:trPr>
          <w:trHeight w:val="664"/>
        </w:trPr>
        <w:tc>
          <w:tcPr>
            <w:tcW w:w="1206" w:type="dxa"/>
            <w:shd w:val="clear" w:color="auto" w:fill="FFD591" w:themeFill="accent1" w:themeFillTint="66"/>
            <w:tcMar/>
          </w:tcPr>
          <w:p w:rsidRPr="002A4BFA" w:rsidR="00FA454D" w:rsidP="009B79F4" w:rsidRDefault="00FA454D" w14:paraId="2148AF34" w14:textId="77777777">
            <w:pPr>
              <w:spacing w:line="276" w:lineRule="auto"/>
              <w:jc w:val="center"/>
              <w:rPr>
                <w:rFonts w:ascii="Calibri" w:hAnsi="Calibri" w:eastAsia="Calibri" w:cs="Times New Roman"/>
                <w:b/>
                <w:sz w:val="22"/>
              </w:rPr>
            </w:pPr>
            <w:r w:rsidRPr="002A4BFA">
              <w:rPr>
                <w:rFonts w:ascii="Calibri" w:hAnsi="Calibri" w:eastAsia="Calibri" w:cs="Times New Roman"/>
                <w:b/>
                <w:sz w:val="22"/>
              </w:rPr>
              <w:t>Revisjons-</w:t>
            </w:r>
          </w:p>
          <w:p w:rsidRPr="002A4BFA" w:rsidR="00FA454D" w:rsidP="009B79F4" w:rsidRDefault="002A4BFA" w14:paraId="7C7627C5" w14:textId="77777777">
            <w:pPr>
              <w:spacing w:line="276" w:lineRule="auto"/>
              <w:jc w:val="center"/>
              <w:rPr>
                <w:rFonts w:ascii="Calibri" w:hAnsi="Calibri" w:eastAsia="Calibri" w:cs="Times New Roman"/>
                <w:b/>
                <w:sz w:val="22"/>
              </w:rPr>
            </w:pPr>
            <w:r w:rsidRPr="002A4BFA">
              <w:rPr>
                <w:rFonts w:ascii="Calibri" w:hAnsi="Calibri" w:eastAsia="Calibri" w:cs="Times New Roman"/>
                <w:b/>
                <w:sz w:val="22"/>
              </w:rPr>
              <w:t>Nr</w:t>
            </w:r>
            <w:r w:rsidRPr="002A4BFA" w:rsidR="00FA454D">
              <w:rPr>
                <w:rFonts w:ascii="Calibri" w:hAnsi="Calibri" w:eastAsia="Calibri" w:cs="Times New Roman"/>
                <w:b/>
                <w:sz w:val="22"/>
              </w:rPr>
              <w:t>.</w:t>
            </w:r>
          </w:p>
        </w:tc>
        <w:tc>
          <w:tcPr>
            <w:tcW w:w="1775" w:type="dxa"/>
            <w:shd w:val="clear" w:color="auto" w:fill="FFD591" w:themeFill="accent1" w:themeFillTint="66"/>
            <w:tcMar/>
          </w:tcPr>
          <w:p w:rsidRPr="002A4BFA" w:rsidR="00FA454D" w:rsidP="009B79F4" w:rsidRDefault="002F183C" w14:paraId="5BE0A527" w14:textId="77777777">
            <w:pPr>
              <w:spacing w:line="276" w:lineRule="auto"/>
              <w:jc w:val="center"/>
              <w:rPr>
                <w:rFonts w:ascii="Calibri" w:hAnsi="Calibri" w:eastAsia="Calibri" w:cs="Times New Roman"/>
                <w:b/>
                <w:sz w:val="22"/>
              </w:rPr>
            </w:pPr>
            <w:r>
              <w:rPr>
                <w:rFonts w:ascii="Calibri" w:hAnsi="Calibri" w:eastAsia="Calibri" w:cs="Times New Roman"/>
                <w:b/>
                <w:sz w:val="22"/>
              </w:rPr>
              <w:t>Dato</w:t>
            </w:r>
          </w:p>
        </w:tc>
        <w:tc>
          <w:tcPr>
            <w:tcW w:w="3683" w:type="dxa"/>
            <w:gridSpan w:val="2"/>
            <w:shd w:val="clear" w:color="auto" w:fill="FFD591" w:themeFill="accent1" w:themeFillTint="66"/>
            <w:tcMar/>
          </w:tcPr>
          <w:p w:rsidRPr="002A4BFA" w:rsidR="00FA454D" w:rsidP="00FA454D" w:rsidRDefault="002F183C" w14:paraId="542CBB48" w14:textId="77777777">
            <w:pPr>
              <w:spacing w:line="276" w:lineRule="auto"/>
              <w:jc w:val="center"/>
              <w:rPr>
                <w:rFonts w:ascii="Calibri" w:hAnsi="Calibri" w:eastAsia="Calibri" w:cs="Times New Roman"/>
                <w:b/>
                <w:sz w:val="22"/>
              </w:rPr>
            </w:pPr>
            <w:r>
              <w:rPr>
                <w:rFonts w:ascii="Calibri" w:hAnsi="Calibri" w:eastAsia="Calibri" w:cs="Times New Roman"/>
                <w:b/>
                <w:sz w:val="22"/>
              </w:rPr>
              <w:t>Utarbeidet av</w:t>
            </w:r>
            <w:r w:rsidRPr="002A4BFA" w:rsidR="00FA454D">
              <w:rPr>
                <w:rFonts w:ascii="Calibri" w:hAnsi="Calibri" w:eastAsia="Calibri" w:cs="Times New Roman"/>
                <w:b/>
                <w:sz w:val="22"/>
              </w:rPr>
              <w:t>/</w:t>
            </w:r>
            <w:r>
              <w:rPr>
                <w:rFonts w:ascii="Calibri" w:hAnsi="Calibri" w:eastAsia="Calibri" w:cs="Times New Roman"/>
                <w:b/>
                <w:sz w:val="22"/>
              </w:rPr>
              <w:t xml:space="preserve"> </w:t>
            </w:r>
            <w:r w:rsidRPr="002A4BFA" w:rsidR="00FA454D">
              <w:rPr>
                <w:rFonts w:ascii="Calibri" w:hAnsi="Calibri" w:eastAsia="Calibri" w:cs="Times New Roman"/>
                <w:b/>
                <w:sz w:val="22"/>
              </w:rPr>
              <w:t>dato</w:t>
            </w:r>
          </w:p>
        </w:tc>
        <w:tc>
          <w:tcPr>
            <w:tcW w:w="3178" w:type="dxa"/>
            <w:gridSpan w:val="2"/>
            <w:shd w:val="clear" w:color="auto" w:fill="FFD591" w:themeFill="accent1" w:themeFillTint="66"/>
            <w:tcMar/>
          </w:tcPr>
          <w:p w:rsidRPr="002A4BFA" w:rsidR="00FA454D" w:rsidP="00FA454D" w:rsidRDefault="002F183C" w14:paraId="5319AB7F" w14:textId="77777777">
            <w:pPr>
              <w:spacing w:line="276" w:lineRule="auto"/>
              <w:jc w:val="center"/>
              <w:rPr>
                <w:rFonts w:ascii="Calibri" w:hAnsi="Calibri" w:eastAsia="Calibri" w:cs="Times New Roman"/>
                <w:b/>
                <w:sz w:val="22"/>
              </w:rPr>
            </w:pPr>
            <w:r>
              <w:rPr>
                <w:rFonts w:ascii="Calibri" w:hAnsi="Calibri" w:eastAsia="Calibri" w:cs="Times New Roman"/>
                <w:b/>
                <w:sz w:val="22"/>
              </w:rPr>
              <w:t>Godkjent av prosjektleder</w:t>
            </w:r>
            <w:r w:rsidRPr="002A4BFA" w:rsidR="00FA454D">
              <w:rPr>
                <w:rFonts w:ascii="Calibri" w:hAnsi="Calibri" w:eastAsia="Calibri" w:cs="Times New Roman"/>
                <w:b/>
                <w:sz w:val="22"/>
              </w:rPr>
              <w:t>/</w:t>
            </w:r>
            <w:r>
              <w:rPr>
                <w:rFonts w:ascii="Calibri" w:hAnsi="Calibri" w:eastAsia="Calibri" w:cs="Times New Roman"/>
                <w:b/>
                <w:sz w:val="22"/>
              </w:rPr>
              <w:t xml:space="preserve"> </w:t>
            </w:r>
            <w:r w:rsidRPr="002A4BFA" w:rsidR="00FA454D">
              <w:rPr>
                <w:rFonts w:ascii="Calibri" w:hAnsi="Calibri" w:eastAsia="Calibri" w:cs="Times New Roman"/>
                <w:b/>
                <w:sz w:val="22"/>
              </w:rPr>
              <w:t>dato</w:t>
            </w:r>
          </w:p>
        </w:tc>
      </w:tr>
      <w:tr w:rsidRPr="002A4BFA" w:rsidR="00FA454D" w:rsidTr="56AFD873" w14:paraId="67D08A44" w14:textId="77777777">
        <w:trPr>
          <w:trHeight w:val="332"/>
        </w:trPr>
        <w:tc>
          <w:tcPr>
            <w:tcW w:w="1206" w:type="dxa"/>
            <w:tcMar/>
          </w:tcPr>
          <w:p w:rsidRPr="002A4BFA" w:rsidR="00FA454D" w:rsidP="009B79F4" w:rsidRDefault="00FA454D" w14:paraId="79A17C55" w14:textId="25607F64">
            <w:pPr>
              <w:spacing w:line="276" w:lineRule="auto"/>
            </w:pPr>
            <w:r w:rsidRPr="56AFD873" w:rsidR="0731F328">
              <w:rPr>
                <w:rFonts w:ascii="Calibri" w:hAnsi="Calibri" w:eastAsia="Calibri" w:cs="Times New Roman"/>
                <w:sz w:val="22"/>
                <w:szCs w:val="22"/>
              </w:rPr>
              <w:t>0</w:t>
            </w:r>
          </w:p>
        </w:tc>
        <w:tc>
          <w:tcPr>
            <w:tcW w:w="1775" w:type="dxa"/>
            <w:tcMar/>
          </w:tcPr>
          <w:p w:rsidRPr="002A4BFA" w:rsidR="00FA454D" w:rsidP="009B79F4" w:rsidRDefault="00FA454D" w14:paraId="432BC4E3" w14:textId="213D414D">
            <w:pPr>
              <w:spacing w:line="276" w:lineRule="auto"/>
            </w:pPr>
            <w:r w:rsidRPr="56AFD873" w:rsidR="0731F328">
              <w:rPr>
                <w:rFonts w:ascii="Calibri" w:hAnsi="Calibri" w:eastAsia="Calibri" w:cs="Times New Roman"/>
                <w:sz w:val="22"/>
                <w:szCs w:val="22"/>
              </w:rPr>
              <w:t>23.01.2026</w:t>
            </w:r>
          </w:p>
        </w:tc>
        <w:tc>
          <w:tcPr>
            <w:tcW w:w="2397" w:type="dxa"/>
            <w:tcMar/>
          </w:tcPr>
          <w:p w:rsidRPr="002A4BFA" w:rsidR="00FA454D" w:rsidP="009B79F4" w:rsidRDefault="00FA454D" w14:paraId="012D039F" w14:textId="39D60A3D">
            <w:pPr>
              <w:spacing w:line="276" w:lineRule="auto"/>
              <w:rPr>
                <w:rFonts w:ascii="Calibri" w:hAnsi="Calibri" w:eastAsia="Calibri" w:cs="Times New Roman"/>
                <w:sz w:val="22"/>
              </w:rPr>
            </w:pPr>
          </w:p>
        </w:tc>
        <w:tc>
          <w:tcPr>
            <w:tcW w:w="1285" w:type="dxa"/>
            <w:tcMar/>
          </w:tcPr>
          <w:p w:rsidRPr="002A4BFA" w:rsidR="00FA454D" w:rsidP="009B79F4" w:rsidRDefault="00FA454D" w14:paraId="36F0A55B" w14:textId="471315FC">
            <w:pPr>
              <w:spacing w:line="276" w:lineRule="auto"/>
              <w:rPr>
                <w:rFonts w:ascii="Calibri" w:hAnsi="Calibri" w:eastAsia="Calibri" w:cs="Times New Roman"/>
                <w:sz w:val="22"/>
              </w:rPr>
            </w:pPr>
          </w:p>
        </w:tc>
        <w:tc>
          <w:tcPr>
            <w:tcW w:w="2139" w:type="dxa"/>
            <w:tcMar/>
          </w:tcPr>
          <w:p w:rsidRPr="002A4BFA" w:rsidR="00FA454D" w:rsidP="009B79F4" w:rsidRDefault="00FA454D" w14:paraId="49046F8C" w14:textId="77777777">
            <w:pPr>
              <w:spacing w:line="276" w:lineRule="auto"/>
              <w:rPr>
                <w:rFonts w:ascii="Calibri" w:hAnsi="Calibri" w:eastAsia="Calibri" w:cs="Times New Roman"/>
                <w:sz w:val="22"/>
              </w:rPr>
            </w:pPr>
          </w:p>
        </w:tc>
        <w:tc>
          <w:tcPr>
            <w:tcW w:w="1038" w:type="dxa"/>
            <w:tcMar/>
          </w:tcPr>
          <w:p w:rsidRPr="002A4BFA" w:rsidR="00FA454D" w:rsidP="009B79F4" w:rsidRDefault="00FA454D" w14:paraId="4A382AD8" w14:textId="77777777">
            <w:pPr>
              <w:spacing w:line="276" w:lineRule="auto"/>
              <w:rPr>
                <w:rFonts w:ascii="Calibri" w:hAnsi="Calibri" w:eastAsia="Calibri" w:cs="Times New Roman"/>
                <w:sz w:val="22"/>
              </w:rPr>
            </w:pPr>
          </w:p>
        </w:tc>
      </w:tr>
      <w:tr w:rsidRPr="002A4BFA" w:rsidR="00FA454D" w:rsidTr="56AFD873" w14:paraId="76537781" w14:textId="77777777">
        <w:trPr>
          <w:trHeight w:val="332"/>
        </w:trPr>
        <w:tc>
          <w:tcPr>
            <w:tcW w:w="1206" w:type="dxa"/>
            <w:tcMar/>
          </w:tcPr>
          <w:p w:rsidRPr="002A4BFA" w:rsidR="00FA454D" w:rsidP="009B79F4" w:rsidRDefault="00FA454D" w14:paraId="46553ED3" w14:textId="77777777">
            <w:pPr>
              <w:spacing w:line="276" w:lineRule="auto"/>
              <w:rPr>
                <w:rFonts w:ascii="Calibri" w:hAnsi="Calibri" w:eastAsia="Calibri" w:cs="Times New Roman"/>
                <w:sz w:val="22"/>
              </w:rPr>
            </w:pPr>
          </w:p>
        </w:tc>
        <w:tc>
          <w:tcPr>
            <w:tcW w:w="1775" w:type="dxa"/>
            <w:tcMar/>
          </w:tcPr>
          <w:p w:rsidRPr="002A4BFA" w:rsidR="00FA454D" w:rsidP="009B79F4" w:rsidRDefault="00FA454D" w14:paraId="4F58029D" w14:textId="77777777">
            <w:pPr>
              <w:spacing w:line="276" w:lineRule="auto"/>
              <w:rPr>
                <w:rFonts w:ascii="Calibri" w:hAnsi="Calibri" w:eastAsia="Calibri" w:cs="Times New Roman"/>
                <w:sz w:val="22"/>
              </w:rPr>
            </w:pPr>
          </w:p>
        </w:tc>
        <w:tc>
          <w:tcPr>
            <w:tcW w:w="2397" w:type="dxa"/>
            <w:tcMar/>
          </w:tcPr>
          <w:p w:rsidRPr="002A4BFA" w:rsidR="00FA454D" w:rsidP="009B79F4" w:rsidRDefault="00FA454D" w14:paraId="7E691254" w14:textId="77777777">
            <w:pPr>
              <w:spacing w:line="276" w:lineRule="auto"/>
              <w:rPr>
                <w:rFonts w:ascii="Calibri" w:hAnsi="Calibri" w:eastAsia="Calibri" w:cs="Times New Roman"/>
                <w:sz w:val="22"/>
              </w:rPr>
            </w:pPr>
          </w:p>
        </w:tc>
        <w:tc>
          <w:tcPr>
            <w:tcW w:w="1285" w:type="dxa"/>
            <w:tcMar/>
          </w:tcPr>
          <w:p w:rsidRPr="002A4BFA" w:rsidR="00FA454D" w:rsidP="009B79F4" w:rsidRDefault="00FA454D" w14:paraId="1FF123CB" w14:textId="77777777">
            <w:pPr>
              <w:spacing w:line="276" w:lineRule="auto"/>
              <w:rPr>
                <w:rFonts w:ascii="Calibri" w:hAnsi="Calibri" w:eastAsia="Calibri" w:cs="Times New Roman"/>
                <w:sz w:val="22"/>
              </w:rPr>
            </w:pPr>
          </w:p>
        </w:tc>
        <w:tc>
          <w:tcPr>
            <w:tcW w:w="2139" w:type="dxa"/>
            <w:tcMar/>
          </w:tcPr>
          <w:p w:rsidRPr="002A4BFA" w:rsidR="00FA454D" w:rsidP="009B79F4" w:rsidRDefault="00FA454D" w14:paraId="00F6DF38" w14:textId="77777777">
            <w:pPr>
              <w:spacing w:line="276" w:lineRule="auto"/>
              <w:rPr>
                <w:rFonts w:ascii="Calibri" w:hAnsi="Calibri" w:eastAsia="Calibri" w:cs="Times New Roman"/>
                <w:sz w:val="22"/>
              </w:rPr>
            </w:pPr>
          </w:p>
        </w:tc>
        <w:tc>
          <w:tcPr>
            <w:tcW w:w="1038" w:type="dxa"/>
            <w:tcMar/>
          </w:tcPr>
          <w:p w:rsidRPr="002A4BFA" w:rsidR="00FA454D" w:rsidP="009B79F4" w:rsidRDefault="00FA454D" w14:paraId="19DE0ADD" w14:textId="77777777">
            <w:pPr>
              <w:spacing w:line="276" w:lineRule="auto"/>
              <w:rPr>
                <w:rFonts w:ascii="Calibri" w:hAnsi="Calibri" w:eastAsia="Calibri" w:cs="Times New Roman"/>
                <w:sz w:val="22"/>
              </w:rPr>
            </w:pPr>
          </w:p>
        </w:tc>
      </w:tr>
      <w:tr w:rsidRPr="002A4BFA" w:rsidR="008A1956" w:rsidTr="56AFD873" w14:paraId="0CD6D018" w14:textId="77777777">
        <w:trPr>
          <w:trHeight w:val="321"/>
        </w:trPr>
        <w:tc>
          <w:tcPr>
            <w:tcW w:w="1206" w:type="dxa"/>
            <w:tcMar/>
          </w:tcPr>
          <w:p w:rsidRPr="002A4BFA" w:rsidR="008A1956" w:rsidP="009B79F4" w:rsidRDefault="008A1956" w14:paraId="7B1C968B" w14:textId="77777777">
            <w:pPr>
              <w:spacing w:line="276" w:lineRule="auto"/>
              <w:rPr>
                <w:rFonts w:ascii="Calibri" w:hAnsi="Calibri" w:eastAsia="Calibri" w:cs="Times New Roman"/>
                <w:sz w:val="22"/>
              </w:rPr>
            </w:pPr>
          </w:p>
        </w:tc>
        <w:tc>
          <w:tcPr>
            <w:tcW w:w="1775" w:type="dxa"/>
            <w:tcMar/>
          </w:tcPr>
          <w:p w:rsidRPr="002A4BFA" w:rsidR="008A1956" w:rsidP="009B79F4" w:rsidRDefault="008A1956" w14:paraId="12C852B4" w14:textId="77777777">
            <w:pPr>
              <w:spacing w:line="276" w:lineRule="auto"/>
              <w:rPr>
                <w:rFonts w:ascii="Calibri" w:hAnsi="Calibri" w:eastAsia="Calibri" w:cs="Times New Roman"/>
                <w:sz w:val="22"/>
              </w:rPr>
            </w:pPr>
          </w:p>
        </w:tc>
        <w:tc>
          <w:tcPr>
            <w:tcW w:w="2397" w:type="dxa"/>
            <w:tcMar/>
          </w:tcPr>
          <w:p w:rsidRPr="002A4BFA" w:rsidR="008A1956" w:rsidP="009B79F4" w:rsidRDefault="008A1956" w14:paraId="2A196EC7" w14:textId="77777777">
            <w:pPr>
              <w:spacing w:line="276" w:lineRule="auto"/>
              <w:rPr>
                <w:rFonts w:ascii="Calibri" w:hAnsi="Calibri" w:eastAsia="Calibri" w:cs="Times New Roman"/>
                <w:sz w:val="22"/>
              </w:rPr>
            </w:pPr>
          </w:p>
        </w:tc>
        <w:tc>
          <w:tcPr>
            <w:tcW w:w="1285" w:type="dxa"/>
            <w:tcMar/>
          </w:tcPr>
          <w:p w:rsidRPr="002A4BFA" w:rsidR="008A1956" w:rsidP="009B79F4" w:rsidRDefault="008A1956" w14:paraId="2CBB824A" w14:textId="77777777">
            <w:pPr>
              <w:spacing w:line="276" w:lineRule="auto"/>
              <w:rPr>
                <w:rFonts w:ascii="Calibri" w:hAnsi="Calibri" w:eastAsia="Calibri" w:cs="Times New Roman"/>
                <w:sz w:val="22"/>
              </w:rPr>
            </w:pPr>
          </w:p>
        </w:tc>
        <w:tc>
          <w:tcPr>
            <w:tcW w:w="2139" w:type="dxa"/>
            <w:tcMar/>
          </w:tcPr>
          <w:p w:rsidRPr="002A4BFA" w:rsidR="008A1956" w:rsidP="009B79F4" w:rsidRDefault="008A1956" w14:paraId="30821AFD" w14:textId="77777777">
            <w:pPr>
              <w:spacing w:line="276" w:lineRule="auto"/>
              <w:rPr>
                <w:rFonts w:ascii="Calibri" w:hAnsi="Calibri" w:eastAsia="Calibri" w:cs="Times New Roman"/>
                <w:sz w:val="22"/>
              </w:rPr>
            </w:pPr>
          </w:p>
        </w:tc>
        <w:tc>
          <w:tcPr>
            <w:tcW w:w="1038" w:type="dxa"/>
            <w:tcMar/>
          </w:tcPr>
          <w:p w:rsidRPr="002A4BFA" w:rsidR="008A1956" w:rsidP="009B79F4" w:rsidRDefault="008A1956" w14:paraId="0A52280A" w14:textId="77777777">
            <w:pPr>
              <w:spacing w:line="276" w:lineRule="auto"/>
              <w:rPr>
                <w:rFonts w:ascii="Calibri" w:hAnsi="Calibri" w:eastAsia="Calibri" w:cs="Times New Roman"/>
                <w:sz w:val="22"/>
              </w:rPr>
            </w:pPr>
          </w:p>
        </w:tc>
      </w:tr>
      <w:tr w:rsidRPr="002A4BFA" w:rsidR="008A1956" w:rsidTr="56AFD873" w14:paraId="3CB6B710" w14:textId="77777777">
        <w:trPr>
          <w:trHeight w:val="332"/>
        </w:trPr>
        <w:tc>
          <w:tcPr>
            <w:tcW w:w="1206" w:type="dxa"/>
            <w:tcMar/>
          </w:tcPr>
          <w:p w:rsidRPr="002A4BFA" w:rsidR="008A1956" w:rsidP="009B79F4" w:rsidRDefault="008A1956" w14:paraId="27F9CEA2" w14:textId="77777777">
            <w:pPr>
              <w:spacing w:line="276" w:lineRule="auto"/>
              <w:rPr>
                <w:rFonts w:ascii="Calibri" w:hAnsi="Calibri" w:eastAsia="Calibri" w:cs="Times New Roman"/>
                <w:sz w:val="22"/>
              </w:rPr>
            </w:pPr>
          </w:p>
        </w:tc>
        <w:tc>
          <w:tcPr>
            <w:tcW w:w="1775" w:type="dxa"/>
            <w:tcMar/>
          </w:tcPr>
          <w:p w:rsidRPr="002A4BFA" w:rsidR="008A1956" w:rsidP="009B79F4" w:rsidRDefault="008A1956" w14:paraId="3578F33F" w14:textId="77777777">
            <w:pPr>
              <w:spacing w:line="276" w:lineRule="auto"/>
              <w:rPr>
                <w:rFonts w:ascii="Calibri" w:hAnsi="Calibri" w:eastAsia="Calibri" w:cs="Times New Roman"/>
                <w:sz w:val="22"/>
              </w:rPr>
            </w:pPr>
          </w:p>
        </w:tc>
        <w:tc>
          <w:tcPr>
            <w:tcW w:w="2397" w:type="dxa"/>
            <w:tcMar/>
          </w:tcPr>
          <w:p w:rsidRPr="002A4BFA" w:rsidR="008A1956" w:rsidP="009B79F4" w:rsidRDefault="008A1956" w14:paraId="7C187BEB" w14:textId="77777777">
            <w:pPr>
              <w:spacing w:line="276" w:lineRule="auto"/>
              <w:rPr>
                <w:rFonts w:ascii="Calibri" w:hAnsi="Calibri" w:eastAsia="Calibri" w:cs="Times New Roman"/>
                <w:sz w:val="22"/>
              </w:rPr>
            </w:pPr>
          </w:p>
        </w:tc>
        <w:tc>
          <w:tcPr>
            <w:tcW w:w="1285" w:type="dxa"/>
            <w:tcMar/>
          </w:tcPr>
          <w:p w:rsidRPr="002A4BFA" w:rsidR="008A1956" w:rsidP="009B79F4" w:rsidRDefault="008A1956" w14:paraId="5256E3E0" w14:textId="77777777">
            <w:pPr>
              <w:spacing w:line="276" w:lineRule="auto"/>
              <w:rPr>
                <w:rFonts w:ascii="Calibri" w:hAnsi="Calibri" w:eastAsia="Calibri" w:cs="Times New Roman"/>
                <w:sz w:val="22"/>
              </w:rPr>
            </w:pPr>
          </w:p>
        </w:tc>
        <w:tc>
          <w:tcPr>
            <w:tcW w:w="2139" w:type="dxa"/>
            <w:tcMar/>
          </w:tcPr>
          <w:p w:rsidRPr="002A4BFA" w:rsidR="008A1956" w:rsidP="009B79F4" w:rsidRDefault="008A1956" w14:paraId="6A70EBCD" w14:textId="77777777">
            <w:pPr>
              <w:spacing w:line="276" w:lineRule="auto"/>
              <w:rPr>
                <w:rFonts w:ascii="Calibri" w:hAnsi="Calibri" w:eastAsia="Calibri" w:cs="Times New Roman"/>
                <w:sz w:val="22"/>
              </w:rPr>
            </w:pPr>
          </w:p>
        </w:tc>
        <w:tc>
          <w:tcPr>
            <w:tcW w:w="1038" w:type="dxa"/>
            <w:tcMar/>
          </w:tcPr>
          <w:p w:rsidRPr="002A4BFA" w:rsidR="008A1956" w:rsidP="009B79F4" w:rsidRDefault="008A1956" w14:paraId="0913191A" w14:textId="77777777">
            <w:pPr>
              <w:spacing w:line="276" w:lineRule="auto"/>
              <w:rPr>
                <w:rFonts w:ascii="Calibri" w:hAnsi="Calibri" w:eastAsia="Calibri" w:cs="Times New Roman"/>
                <w:sz w:val="22"/>
              </w:rPr>
            </w:pPr>
          </w:p>
        </w:tc>
      </w:tr>
      <w:tr w:rsidRPr="002A4BFA" w:rsidR="008A1956" w:rsidTr="56AFD873" w14:paraId="3C10AE62" w14:textId="77777777">
        <w:trPr>
          <w:trHeight w:val="332"/>
        </w:trPr>
        <w:tc>
          <w:tcPr>
            <w:tcW w:w="1206" w:type="dxa"/>
            <w:tcMar/>
          </w:tcPr>
          <w:p w:rsidRPr="002A4BFA" w:rsidR="008A1956" w:rsidP="009B79F4" w:rsidRDefault="008A1956" w14:paraId="4899B8A1" w14:textId="77777777">
            <w:pPr>
              <w:spacing w:line="276" w:lineRule="auto"/>
              <w:rPr>
                <w:rFonts w:ascii="Calibri" w:hAnsi="Calibri" w:eastAsia="Calibri" w:cs="Times New Roman"/>
                <w:sz w:val="22"/>
              </w:rPr>
            </w:pPr>
          </w:p>
        </w:tc>
        <w:tc>
          <w:tcPr>
            <w:tcW w:w="1775" w:type="dxa"/>
            <w:tcMar/>
          </w:tcPr>
          <w:p w:rsidRPr="002A4BFA" w:rsidR="008A1956" w:rsidP="009B79F4" w:rsidRDefault="008A1956" w14:paraId="4C4CCDD5" w14:textId="77777777">
            <w:pPr>
              <w:spacing w:line="276" w:lineRule="auto"/>
              <w:rPr>
                <w:rFonts w:ascii="Calibri" w:hAnsi="Calibri" w:eastAsia="Calibri" w:cs="Times New Roman"/>
                <w:sz w:val="22"/>
              </w:rPr>
            </w:pPr>
          </w:p>
        </w:tc>
        <w:tc>
          <w:tcPr>
            <w:tcW w:w="2397" w:type="dxa"/>
            <w:tcMar/>
          </w:tcPr>
          <w:p w:rsidRPr="002A4BFA" w:rsidR="008A1956" w:rsidP="009B79F4" w:rsidRDefault="008A1956" w14:paraId="398139F3" w14:textId="77777777">
            <w:pPr>
              <w:spacing w:line="276" w:lineRule="auto"/>
              <w:rPr>
                <w:rFonts w:ascii="Calibri" w:hAnsi="Calibri" w:eastAsia="Calibri" w:cs="Times New Roman"/>
                <w:sz w:val="22"/>
              </w:rPr>
            </w:pPr>
          </w:p>
        </w:tc>
        <w:tc>
          <w:tcPr>
            <w:tcW w:w="1285" w:type="dxa"/>
            <w:tcMar/>
          </w:tcPr>
          <w:p w:rsidRPr="002A4BFA" w:rsidR="008A1956" w:rsidP="009B79F4" w:rsidRDefault="008A1956" w14:paraId="2D98E363" w14:textId="77777777">
            <w:pPr>
              <w:spacing w:line="276" w:lineRule="auto"/>
              <w:rPr>
                <w:rFonts w:ascii="Calibri" w:hAnsi="Calibri" w:eastAsia="Calibri" w:cs="Times New Roman"/>
                <w:sz w:val="22"/>
              </w:rPr>
            </w:pPr>
          </w:p>
        </w:tc>
        <w:tc>
          <w:tcPr>
            <w:tcW w:w="2139" w:type="dxa"/>
            <w:tcMar/>
          </w:tcPr>
          <w:p w:rsidRPr="002A4BFA" w:rsidR="008A1956" w:rsidP="009B79F4" w:rsidRDefault="008A1956" w14:paraId="5D582B13" w14:textId="77777777">
            <w:pPr>
              <w:spacing w:line="276" w:lineRule="auto"/>
              <w:rPr>
                <w:rFonts w:ascii="Calibri" w:hAnsi="Calibri" w:eastAsia="Calibri" w:cs="Times New Roman"/>
                <w:sz w:val="22"/>
              </w:rPr>
            </w:pPr>
          </w:p>
        </w:tc>
        <w:tc>
          <w:tcPr>
            <w:tcW w:w="1038" w:type="dxa"/>
            <w:tcMar/>
          </w:tcPr>
          <w:p w:rsidRPr="002A4BFA" w:rsidR="008A1956" w:rsidP="009B79F4" w:rsidRDefault="008A1956" w14:paraId="1A795724" w14:textId="77777777">
            <w:pPr>
              <w:spacing w:line="276" w:lineRule="auto"/>
              <w:rPr>
                <w:rFonts w:ascii="Calibri" w:hAnsi="Calibri" w:eastAsia="Calibri" w:cs="Times New Roman"/>
                <w:sz w:val="22"/>
              </w:rPr>
            </w:pPr>
          </w:p>
        </w:tc>
      </w:tr>
    </w:tbl>
    <w:p w:rsidR="00A360D2" w:rsidP="00FA454D" w:rsidRDefault="00A360D2" w14:paraId="66FEC92E" w14:textId="77777777">
      <w:pPr>
        <w:spacing w:after="0" w:line="276" w:lineRule="auto"/>
        <w:rPr>
          <w:rFonts w:eastAsia="Calibri" w:cstheme="minorHAnsi"/>
          <w:b/>
          <w:i/>
          <w:szCs w:val="20"/>
          <w:highlight w:val="yellow"/>
        </w:rPr>
      </w:pPr>
    </w:p>
    <w:p w:rsidRPr="00466905" w:rsidR="00325D9B" w:rsidP="00DA6FDB" w:rsidRDefault="006E5BAE" w14:paraId="3B46199D" w14:textId="0730A612">
      <w:pPr>
        <w:spacing w:after="0" w:line="276" w:lineRule="auto"/>
        <w:rPr>
          <w:rFonts w:ascii="Calibri" w:hAnsi="Calibri" w:eastAsia="Calibri" w:cs="Calibri"/>
          <w:b/>
          <w:i/>
          <w:sz w:val="22"/>
          <w:highlight w:val="yellow"/>
        </w:rPr>
        <w:sectPr w:rsidRPr="00466905" w:rsidR="00325D9B" w:rsidSect="005A5D01">
          <w:footerReference w:type="default" r:id="rId13"/>
          <w:footerReference w:type="first" r:id="rId14"/>
          <w:pgSz w:w="11910" w:h="16840" w:orient="portrait"/>
          <w:pgMar w:top="1400" w:right="840" w:bottom="700" w:left="860" w:header="624" w:footer="520" w:gutter="0"/>
          <w:cols w:space="708"/>
          <w:titlePg/>
          <w:docGrid w:linePitch="272"/>
        </w:sectPr>
      </w:pPr>
      <w:r w:rsidRPr="00466905">
        <w:rPr>
          <w:rFonts w:ascii="Calibri" w:hAnsi="Calibri" w:eastAsia="Calibri" w:cs="Calibri"/>
          <w:b/>
          <w:i/>
          <w:sz w:val="22"/>
          <w:highlight w:val="yellow"/>
        </w:rPr>
        <w:t>FYLL UT TABELLEN OVE</w:t>
      </w:r>
      <w:r w:rsidRPr="00466905" w:rsidR="006D4D06">
        <w:rPr>
          <w:rFonts w:ascii="Calibri" w:hAnsi="Calibri" w:eastAsia="Calibri" w:cs="Calibri"/>
          <w:b/>
          <w:i/>
          <w:sz w:val="22"/>
          <w:highlight w:val="yellow"/>
        </w:rPr>
        <w:t>NFOR</w:t>
      </w:r>
    </w:p>
    <w:p w:rsidRPr="006402B8" w:rsidR="00200075" w:rsidP="00226986" w:rsidRDefault="00200075" w14:paraId="6D3A9631" w14:textId="77777777">
      <w:pPr>
        <w:rPr>
          <w:rFonts w:eastAsia="Calibri" w:cstheme="minorHAnsi"/>
          <w:szCs w:val="20"/>
          <w:highlight w:val="yellow"/>
        </w:rPr>
      </w:pPr>
    </w:p>
    <w:sdt>
      <w:sdtPr>
        <w:id w:val="1030368252"/>
        <w:docPartObj>
          <w:docPartGallery w:val="Table of Contents"/>
          <w:docPartUnique/>
        </w:docPartObj>
        <w:rPr>
          <w:rFonts w:ascii="Lucida Sans Unicode" w:hAnsi="Lucida Sans Unicode" w:eastAsia="" w:cs="" w:asciiTheme="minorAscii" w:hAnsiTheme="minorAscii" w:eastAsiaTheme="minorEastAsia" w:cstheme="minorBidi"/>
          <w:color w:val="auto"/>
          <w:sz w:val="20"/>
          <w:szCs w:val="20"/>
          <w:lang w:eastAsia="en-US"/>
        </w:rPr>
      </w:sdtPr>
      <w:sdtEndPr>
        <w:rPr>
          <w:rFonts w:ascii="Lucida Sans Unicode" w:hAnsi="Lucida Sans Unicode" w:eastAsia="" w:cs="" w:asciiTheme="minorAscii" w:hAnsiTheme="minorAscii" w:eastAsiaTheme="minorEastAsia" w:cstheme="minorBidi"/>
          <w:color w:val="auto"/>
          <w:sz w:val="20"/>
          <w:szCs w:val="20"/>
          <w:lang w:eastAsia="en-US"/>
        </w:rPr>
      </w:sdtEndPr>
      <w:sdtContent>
        <w:p w:rsidR="00200075" w:rsidP="00715D13" w:rsidRDefault="00200075" w14:paraId="7473544E" w14:textId="389777CB">
          <w:pPr>
            <w:pStyle w:val="Overskriftforinnholdsfortegnelse"/>
            <w:framePr w:wrap="around"/>
            <w:numPr>
              <w:ilvl w:val="0"/>
              <w:numId w:val="0"/>
            </w:numPr>
            <w:ind w:left="416"/>
          </w:pPr>
          <w:r>
            <w:t>Innholdsfortegnelse</w:t>
          </w:r>
        </w:p>
        <w:p w:rsidR="00200075" w:rsidRDefault="00200075" w14:paraId="63AC1CA1" w14:textId="77777777">
          <w:pPr>
            <w:pStyle w:val="INNH1"/>
            <w:tabs>
              <w:tab w:val="right" w:leader="dot" w:pos="10200"/>
            </w:tabs>
          </w:pPr>
        </w:p>
        <w:p w:rsidR="00200075" w:rsidRDefault="00200075" w14:paraId="2E241727" w14:textId="77777777">
          <w:pPr>
            <w:pStyle w:val="INNH1"/>
            <w:tabs>
              <w:tab w:val="right" w:leader="dot" w:pos="10200"/>
            </w:tabs>
          </w:pPr>
        </w:p>
        <w:p w:rsidR="004C500C" w:rsidP="49F039F7" w:rsidRDefault="004C500C" w14:paraId="5C013479" w14:textId="2034CDEC">
          <w:pPr>
            <w:pStyle w:val="INNH1"/>
            <w:tabs>
              <w:tab w:val="left" w:pos="390"/>
              <w:tab w:val="right" w:leader="dot" w:pos="10200"/>
            </w:tabs>
            <w:rPr>
              <w:rStyle w:val="Hyperkobling"/>
              <w:noProof/>
              <w:kern w:val="2"/>
              <w:lang w:eastAsia="nb-NO"/>
              <w14:ligatures w14:val="standardContextual"/>
            </w:rPr>
          </w:pPr>
          <w:r>
            <w:fldChar w:fldCharType="begin"/>
          </w:r>
          <w:r w:rsidR="00200075">
            <w:instrText>TOC \o "1-3" \z \u \h</w:instrText>
          </w:r>
          <w:r>
            <w:fldChar w:fldCharType="separate"/>
          </w:r>
          <w:hyperlink w:anchor="_Toc1666199606">
            <w:r w:rsidRPr="49F039F7" w:rsidR="49F039F7">
              <w:rPr>
                <w:rStyle w:val="Hyperkobling"/>
              </w:rPr>
              <w:t>1.</w:t>
            </w:r>
            <w:r w:rsidR="00200075">
              <w:tab/>
            </w:r>
            <w:r w:rsidRPr="49F039F7" w:rsidR="49F039F7">
              <w:rPr>
                <w:rStyle w:val="Hyperkobling"/>
              </w:rPr>
              <w:t>Innledning</w:t>
            </w:r>
            <w:r w:rsidR="00200075">
              <w:tab/>
            </w:r>
            <w:r w:rsidR="00200075">
              <w:fldChar w:fldCharType="begin"/>
            </w:r>
            <w:r w:rsidR="00200075">
              <w:instrText>PAGEREF _Toc1666199606 \h</w:instrText>
            </w:r>
            <w:r w:rsidR="00200075">
              <w:fldChar w:fldCharType="separate"/>
            </w:r>
            <w:r w:rsidRPr="49F039F7" w:rsidR="49F039F7">
              <w:rPr>
                <w:rStyle w:val="Hyperkobling"/>
              </w:rPr>
              <w:t>3</w:t>
            </w:r>
            <w:r w:rsidR="00200075">
              <w:fldChar w:fldCharType="end"/>
            </w:r>
          </w:hyperlink>
        </w:p>
        <w:p w:rsidR="004C500C" w:rsidP="49F039F7" w:rsidRDefault="49F039F7" w14:paraId="3546ED82" w14:textId="0F8A8622">
          <w:pPr>
            <w:pStyle w:val="INNH2"/>
            <w:tabs>
              <w:tab w:val="right" w:leader="dot" w:pos="10200"/>
            </w:tabs>
            <w:rPr>
              <w:rStyle w:val="Hyperkobling"/>
              <w:noProof/>
              <w:kern w:val="2"/>
              <w:lang w:eastAsia="nb-NO"/>
              <w14:ligatures w14:val="standardContextual"/>
            </w:rPr>
          </w:pPr>
          <w:hyperlink w:anchor="_Toc127450230">
            <w:r w:rsidRPr="49F039F7">
              <w:rPr>
                <w:rStyle w:val="Hyperkobling"/>
              </w:rPr>
              <w:t>0.1 Distribusjon og lagring av SHA-plan</w:t>
            </w:r>
            <w:r w:rsidR="004C500C">
              <w:tab/>
            </w:r>
            <w:r w:rsidR="004C500C">
              <w:fldChar w:fldCharType="begin"/>
            </w:r>
            <w:r w:rsidR="004C500C">
              <w:instrText>PAGEREF _Toc127450230 \h</w:instrText>
            </w:r>
            <w:r w:rsidR="004C500C">
              <w:fldChar w:fldCharType="separate"/>
            </w:r>
            <w:r w:rsidRPr="49F039F7">
              <w:rPr>
                <w:rStyle w:val="Hyperkobling"/>
              </w:rPr>
              <w:t>3</w:t>
            </w:r>
            <w:r w:rsidR="004C500C">
              <w:fldChar w:fldCharType="end"/>
            </w:r>
          </w:hyperlink>
        </w:p>
        <w:p w:rsidR="004C500C" w:rsidP="49F039F7" w:rsidRDefault="49F039F7" w14:paraId="7D126F1C" w14:textId="3052F597">
          <w:pPr>
            <w:pStyle w:val="INNH2"/>
            <w:tabs>
              <w:tab w:val="right" w:leader="dot" w:pos="10200"/>
            </w:tabs>
            <w:rPr>
              <w:rStyle w:val="Hyperkobling"/>
              <w:noProof/>
              <w:kern w:val="2"/>
              <w:lang w:eastAsia="nb-NO"/>
              <w14:ligatures w14:val="standardContextual"/>
            </w:rPr>
          </w:pPr>
          <w:hyperlink w:anchor="_Toc1241778867">
            <w:r w:rsidRPr="49F039F7">
              <w:rPr>
                <w:rStyle w:val="Hyperkobling"/>
              </w:rPr>
              <w:t>0.2 Før oppstart og Mål</w:t>
            </w:r>
            <w:r w:rsidR="004C500C">
              <w:tab/>
            </w:r>
            <w:r w:rsidR="004C500C">
              <w:fldChar w:fldCharType="begin"/>
            </w:r>
            <w:r w:rsidR="004C500C">
              <w:instrText>PAGEREF _Toc1241778867 \h</w:instrText>
            </w:r>
            <w:r w:rsidR="004C500C">
              <w:fldChar w:fldCharType="separate"/>
            </w:r>
            <w:r w:rsidRPr="49F039F7">
              <w:rPr>
                <w:rStyle w:val="Hyperkobling"/>
              </w:rPr>
              <w:t>3</w:t>
            </w:r>
            <w:r w:rsidR="004C500C">
              <w:fldChar w:fldCharType="end"/>
            </w:r>
          </w:hyperlink>
        </w:p>
        <w:p w:rsidR="004C500C" w:rsidP="49F039F7" w:rsidRDefault="49F039F7" w14:paraId="473D9209" w14:textId="1068BD3F">
          <w:pPr>
            <w:pStyle w:val="INNH1"/>
            <w:tabs>
              <w:tab w:val="right" w:leader="dot" w:pos="10200"/>
            </w:tabs>
            <w:rPr>
              <w:rStyle w:val="Hyperkobling"/>
              <w:noProof/>
              <w:kern w:val="2"/>
              <w:lang w:eastAsia="nb-NO"/>
              <w14:ligatures w14:val="standardContextual"/>
            </w:rPr>
          </w:pPr>
          <w:hyperlink w:anchor="_Toc765860936">
            <w:r w:rsidRPr="49F039F7">
              <w:rPr>
                <w:rStyle w:val="Hyperkobling"/>
              </w:rPr>
              <w:t>1. Organisering</w:t>
            </w:r>
            <w:r w:rsidR="004C500C">
              <w:tab/>
            </w:r>
            <w:r w:rsidR="004C500C">
              <w:fldChar w:fldCharType="begin"/>
            </w:r>
            <w:r w:rsidR="004C500C">
              <w:instrText>PAGEREF _Toc765860936 \h</w:instrText>
            </w:r>
            <w:r w:rsidR="004C500C">
              <w:fldChar w:fldCharType="separate"/>
            </w:r>
            <w:r w:rsidRPr="49F039F7">
              <w:rPr>
                <w:rStyle w:val="Hyperkobling"/>
              </w:rPr>
              <w:t>5</w:t>
            </w:r>
            <w:r w:rsidR="004C500C">
              <w:fldChar w:fldCharType="end"/>
            </w:r>
          </w:hyperlink>
        </w:p>
        <w:p w:rsidR="004C500C" w:rsidP="49F039F7" w:rsidRDefault="49F039F7" w14:paraId="20184FB1" w14:textId="179466C1">
          <w:pPr>
            <w:pStyle w:val="INNH2"/>
            <w:tabs>
              <w:tab w:val="right" w:leader="dot" w:pos="10200"/>
            </w:tabs>
            <w:rPr>
              <w:rStyle w:val="Hyperkobling"/>
              <w:noProof/>
              <w:kern w:val="2"/>
              <w:lang w:eastAsia="nb-NO"/>
              <w14:ligatures w14:val="standardContextual"/>
            </w:rPr>
          </w:pPr>
          <w:hyperlink w:anchor="_Toc1765249102">
            <w:r w:rsidRPr="49F039F7">
              <w:rPr>
                <w:rStyle w:val="Hyperkobling"/>
              </w:rPr>
              <w:t>1.1 Valgt entreprisemodell og roller i prosjektet</w:t>
            </w:r>
            <w:r w:rsidR="004C500C">
              <w:tab/>
            </w:r>
            <w:r w:rsidR="004C500C">
              <w:fldChar w:fldCharType="begin"/>
            </w:r>
            <w:r w:rsidR="004C500C">
              <w:instrText>PAGEREF _Toc1765249102 \h</w:instrText>
            </w:r>
            <w:r w:rsidR="004C500C">
              <w:fldChar w:fldCharType="separate"/>
            </w:r>
            <w:r w:rsidRPr="49F039F7">
              <w:rPr>
                <w:rStyle w:val="Hyperkobling"/>
              </w:rPr>
              <w:t>7</w:t>
            </w:r>
            <w:r w:rsidR="004C500C">
              <w:fldChar w:fldCharType="end"/>
            </w:r>
          </w:hyperlink>
        </w:p>
        <w:p w:rsidR="004C500C" w:rsidP="49F039F7" w:rsidRDefault="49F039F7" w14:paraId="5FB60CC5" w14:textId="595BFEC7">
          <w:pPr>
            <w:pStyle w:val="INNH1"/>
            <w:tabs>
              <w:tab w:val="right" w:leader="dot" w:pos="10200"/>
            </w:tabs>
            <w:rPr>
              <w:rStyle w:val="Hyperkobling"/>
              <w:noProof/>
              <w:kern w:val="2"/>
              <w:lang w:eastAsia="nb-NO"/>
              <w14:ligatures w14:val="standardContextual"/>
            </w:rPr>
          </w:pPr>
          <w:hyperlink w:anchor="_Toc1902046017">
            <w:r w:rsidRPr="49F039F7">
              <w:rPr>
                <w:rStyle w:val="Hyperkobling"/>
              </w:rPr>
              <w:t>2. Fremdrift</w:t>
            </w:r>
            <w:r w:rsidR="004C500C">
              <w:tab/>
            </w:r>
            <w:r w:rsidR="004C500C">
              <w:fldChar w:fldCharType="begin"/>
            </w:r>
            <w:r w:rsidR="004C500C">
              <w:instrText>PAGEREF _Toc1902046017 \h</w:instrText>
            </w:r>
            <w:r w:rsidR="004C500C">
              <w:fldChar w:fldCharType="separate"/>
            </w:r>
            <w:r w:rsidRPr="49F039F7">
              <w:rPr>
                <w:rStyle w:val="Hyperkobling"/>
              </w:rPr>
              <w:t>10</w:t>
            </w:r>
            <w:r w:rsidR="004C500C">
              <w:fldChar w:fldCharType="end"/>
            </w:r>
          </w:hyperlink>
        </w:p>
        <w:p w:rsidR="004C500C" w:rsidP="49F039F7" w:rsidRDefault="49F039F7" w14:paraId="6614C8BE" w14:textId="01A51314">
          <w:pPr>
            <w:pStyle w:val="INNH2"/>
            <w:tabs>
              <w:tab w:val="right" w:leader="dot" w:pos="10200"/>
            </w:tabs>
            <w:rPr>
              <w:rStyle w:val="Hyperkobling"/>
              <w:noProof/>
              <w:kern w:val="2"/>
              <w:lang w:eastAsia="nb-NO"/>
              <w14:ligatures w14:val="standardContextual"/>
            </w:rPr>
          </w:pPr>
          <w:hyperlink w:anchor="_Toc1199193687">
            <w:r w:rsidRPr="49F039F7">
              <w:rPr>
                <w:rStyle w:val="Hyperkobling"/>
              </w:rPr>
              <w:t>2.1Hoved fremdriftsplan i byggeperioden (viktige milepæler)</w:t>
            </w:r>
            <w:r w:rsidR="004C500C">
              <w:tab/>
            </w:r>
            <w:r w:rsidR="004C500C">
              <w:fldChar w:fldCharType="begin"/>
            </w:r>
            <w:r w:rsidR="004C500C">
              <w:instrText>PAGEREF _Toc1199193687 \h</w:instrText>
            </w:r>
            <w:r w:rsidR="004C500C">
              <w:fldChar w:fldCharType="separate"/>
            </w:r>
            <w:r w:rsidRPr="49F039F7">
              <w:rPr>
                <w:rStyle w:val="Hyperkobling"/>
              </w:rPr>
              <w:t>10</w:t>
            </w:r>
            <w:r w:rsidR="004C500C">
              <w:fldChar w:fldCharType="end"/>
            </w:r>
          </w:hyperlink>
        </w:p>
        <w:p w:rsidR="004C500C" w:rsidP="49F039F7" w:rsidRDefault="49F039F7" w14:paraId="4665FF6F" w14:textId="57C4849B">
          <w:pPr>
            <w:pStyle w:val="INNH2"/>
            <w:tabs>
              <w:tab w:val="right" w:leader="dot" w:pos="10200"/>
            </w:tabs>
            <w:rPr>
              <w:rStyle w:val="Hyperkobling"/>
              <w:noProof/>
              <w:kern w:val="2"/>
              <w:lang w:eastAsia="nb-NO"/>
              <w14:ligatures w14:val="standardContextual"/>
            </w:rPr>
          </w:pPr>
          <w:hyperlink w:anchor="_Toc1188403991">
            <w:r w:rsidRPr="49F039F7">
              <w:rPr>
                <w:rStyle w:val="Hyperkobling"/>
              </w:rPr>
              <w:t>2.2TFK sine vurderingskriterier for fastsettelse av byggetid/arbeid på kontrakten</w:t>
            </w:r>
            <w:r w:rsidR="004C500C">
              <w:tab/>
            </w:r>
            <w:r w:rsidR="004C500C">
              <w:fldChar w:fldCharType="begin"/>
            </w:r>
            <w:r w:rsidR="004C500C">
              <w:instrText>PAGEREF _Toc1188403991 \h</w:instrText>
            </w:r>
            <w:r w:rsidR="004C500C">
              <w:fldChar w:fldCharType="separate"/>
            </w:r>
            <w:r w:rsidRPr="49F039F7">
              <w:rPr>
                <w:rStyle w:val="Hyperkobling"/>
              </w:rPr>
              <w:t>11</w:t>
            </w:r>
            <w:r w:rsidR="004C500C">
              <w:fldChar w:fldCharType="end"/>
            </w:r>
          </w:hyperlink>
        </w:p>
        <w:p w:rsidR="004C500C" w:rsidP="49F039F7" w:rsidRDefault="49F039F7" w14:paraId="52051A11" w14:textId="06433E98">
          <w:pPr>
            <w:pStyle w:val="INNH2"/>
            <w:tabs>
              <w:tab w:val="right" w:leader="dot" w:pos="10200"/>
            </w:tabs>
            <w:rPr>
              <w:rStyle w:val="Hyperkobling"/>
              <w:noProof/>
              <w:kern w:val="2"/>
              <w:lang w:eastAsia="nb-NO"/>
              <w14:ligatures w14:val="standardContextual"/>
            </w:rPr>
          </w:pPr>
          <w:hyperlink w:anchor="_Toc1378352384">
            <w:r w:rsidRPr="49F039F7">
              <w:rPr>
                <w:rStyle w:val="Hyperkobling"/>
              </w:rPr>
              <w:t>2.3 Entreprenørens/entreprenørenes fremdriftsplan</w:t>
            </w:r>
            <w:r w:rsidR="004C500C">
              <w:tab/>
            </w:r>
            <w:r w:rsidR="004C500C">
              <w:fldChar w:fldCharType="begin"/>
            </w:r>
            <w:r w:rsidR="004C500C">
              <w:instrText>PAGEREF _Toc1378352384 \h</w:instrText>
            </w:r>
            <w:r w:rsidR="004C500C">
              <w:fldChar w:fldCharType="separate"/>
            </w:r>
            <w:r w:rsidRPr="49F039F7">
              <w:rPr>
                <w:rStyle w:val="Hyperkobling"/>
              </w:rPr>
              <w:t>11</w:t>
            </w:r>
            <w:r w:rsidR="004C500C">
              <w:fldChar w:fldCharType="end"/>
            </w:r>
          </w:hyperlink>
        </w:p>
        <w:p w:rsidR="004C500C" w:rsidP="49F039F7" w:rsidRDefault="49F039F7" w14:paraId="28C5E8BA" w14:textId="0C0DAA4C">
          <w:pPr>
            <w:pStyle w:val="INNH1"/>
            <w:tabs>
              <w:tab w:val="right" w:leader="dot" w:pos="10200"/>
            </w:tabs>
            <w:rPr>
              <w:rStyle w:val="Hyperkobling"/>
              <w:noProof/>
              <w:kern w:val="2"/>
              <w:lang w:eastAsia="nb-NO"/>
              <w14:ligatures w14:val="standardContextual"/>
            </w:rPr>
          </w:pPr>
          <w:hyperlink w:anchor="_Toc528794117">
            <w:r w:rsidRPr="49F039F7">
              <w:rPr>
                <w:rStyle w:val="Hyperkobling"/>
              </w:rPr>
              <w:t>3. Risikofylte arbeider</w:t>
            </w:r>
            <w:r w:rsidR="004C500C">
              <w:tab/>
            </w:r>
            <w:r w:rsidR="004C500C">
              <w:fldChar w:fldCharType="begin"/>
            </w:r>
            <w:r w:rsidR="004C500C">
              <w:instrText>PAGEREF _Toc528794117 \h</w:instrText>
            </w:r>
            <w:r w:rsidR="004C500C">
              <w:fldChar w:fldCharType="separate"/>
            </w:r>
            <w:r w:rsidRPr="49F039F7">
              <w:rPr>
                <w:rStyle w:val="Hyperkobling"/>
              </w:rPr>
              <w:t>12</w:t>
            </w:r>
            <w:r w:rsidR="004C500C">
              <w:fldChar w:fldCharType="end"/>
            </w:r>
          </w:hyperlink>
        </w:p>
        <w:p w:rsidR="004C500C" w:rsidP="49F039F7" w:rsidRDefault="49F039F7" w14:paraId="4B7DE649" w14:textId="19D8AECF">
          <w:pPr>
            <w:pStyle w:val="INNH2"/>
            <w:tabs>
              <w:tab w:val="right" w:leader="dot" w:pos="10200"/>
            </w:tabs>
            <w:rPr>
              <w:rStyle w:val="Hyperkobling"/>
              <w:noProof/>
              <w:kern w:val="2"/>
              <w:lang w:eastAsia="nb-NO"/>
              <w14:ligatures w14:val="standardContextual"/>
            </w:rPr>
          </w:pPr>
          <w:hyperlink w:anchor="_Toc1608061298">
            <w:r w:rsidRPr="49F039F7">
              <w:rPr>
                <w:rStyle w:val="Hyperkobling"/>
              </w:rPr>
              <w:t>3.1Mulige farer og tiltak</w:t>
            </w:r>
            <w:r w:rsidR="004C500C">
              <w:tab/>
            </w:r>
            <w:r w:rsidR="004C500C">
              <w:fldChar w:fldCharType="begin"/>
            </w:r>
            <w:r w:rsidR="004C500C">
              <w:instrText>PAGEREF _Toc1608061298 \h</w:instrText>
            </w:r>
            <w:r w:rsidR="004C500C">
              <w:fldChar w:fldCharType="separate"/>
            </w:r>
            <w:r w:rsidRPr="49F039F7">
              <w:rPr>
                <w:rStyle w:val="Hyperkobling"/>
              </w:rPr>
              <w:t>13</w:t>
            </w:r>
            <w:r w:rsidR="004C500C">
              <w:fldChar w:fldCharType="end"/>
            </w:r>
          </w:hyperlink>
        </w:p>
        <w:p w:rsidR="004C500C" w:rsidP="49F039F7" w:rsidRDefault="49F039F7" w14:paraId="37F859A2" w14:textId="0BB7A017">
          <w:pPr>
            <w:pStyle w:val="INNH2"/>
            <w:tabs>
              <w:tab w:val="right" w:leader="dot" w:pos="10200"/>
            </w:tabs>
            <w:rPr>
              <w:rStyle w:val="Hyperkobling"/>
              <w:noProof/>
              <w:kern w:val="2"/>
              <w:lang w:eastAsia="nb-NO"/>
              <w14:ligatures w14:val="standardContextual"/>
            </w:rPr>
          </w:pPr>
          <w:hyperlink w:anchor="_Toc650997115">
            <w:r w:rsidRPr="49F039F7">
              <w:rPr>
                <w:rStyle w:val="Hyperkobling"/>
              </w:rPr>
              <w:t>3.2Oppfølging av risiko og risikoreduserende tiltak</w:t>
            </w:r>
            <w:r w:rsidR="004C500C">
              <w:tab/>
            </w:r>
            <w:r w:rsidR="004C500C">
              <w:fldChar w:fldCharType="begin"/>
            </w:r>
            <w:r w:rsidR="004C500C">
              <w:instrText>PAGEREF _Toc650997115 \h</w:instrText>
            </w:r>
            <w:r w:rsidR="004C500C">
              <w:fldChar w:fldCharType="separate"/>
            </w:r>
            <w:r w:rsidRPr="49F039F7">
              <w:rPr>
                <w:rStyle w:val="Hyperkobling"/>
              </w:rPr>
              <w:t>13</w:t>
            </w:r>
            <w:r w:rsidR="004C500C">
              <w:fldChar w:fldCharType="end"/>
            </w:r>
          </w:hyperlink>
        </w:p>
        <w:p w:rsidR="004C500C" w:rsidP="49F039F7" w:rsidRDefault="49F039F7" w14:paraId="4D9370E5" w14:textId="5F0BF60E">
          <w:pPr>
            <w:pStyle w:val="INNH2"/>
            <w:tabs>
              <w:tab w:val="right" w:leader="dot" w:pos="10200"/>
            </w:tabs>
            <w:rPr>
              <w:rStyle w:val="Hyperkobling"/>
              <w:noProof/>
              <w:kern w:val="2"/>
              <w:lang w:eastAsia="nb-NO"/>
              <w14:ligatures w14:val="standardContextual"/>
            </w:rPr>
          </w:pPr>
          <w:hyperlink w:anchor="_Toc412346692">
            <w:r w:rsidRPr="49F039F7">
              <w:rPr>
                <w:rStyle w:val="Hyperkobling"/>
              </w:rPr>
              <w:t>3.3 Byggherrens innledende risikovurdering</w:t>
            </w:r>
            <w:r w:rsidR="004C500C">
              <w:tab/>
            </w:r>
            <w:r w:rsidR="004C500C">
              <w:fldChar w:fldCharType="begin"/>
            </w:r>
            <w:r w:rsidR="004C500C">
              <w:instrText>PAGEREF _Toc412346692 \h</w:instrText>
            </w:r>
            <w:r w:rsidR="004C500C">
              <w:fldChar w:fldCharType="separate"/>
            </w:r>
            <w:r w:rsidRPr="49F039F7">
              <w:rPr>
                <w:rStyle w:val="Hyperkobling"/>
              </w:rPr>
              <w:t>13</w:t>
            </w:r>
            <w:r w:rsidR="004C500C">
              <w:fldChar w:fldCharType="end"/>
            </w:r>
          </w:hyperlink>
        </w:p>
        <w:p w:rsidR="004C500C" w:rsidP="49F039F7" w:rsidRDefault="49F039F7" w14:paraId="2C5EE140" w14:textId="1EFF788B">
          <w:pPr>
            <w:pStyle w:val="INNH1"/>
            <w:tabs>
              <w:tab w:val="right" w:leader="dot" w:pos="10200"/>
            </w:tabs>
            <w:rPr>
              <w:rStyle w:val="Hyperkobling"/>
              <w:noProof/>
              <w:kern w:val="2"/>
              <w:lang w:eastAsia="nb-NO"/>
              <w14:ligatures w14:val="standardContextual"/>
            </w:rPr>
          </w:pPr>
          <w:hyperlink w:anchor="_Toc2085785073">
            <w:r w:rsidRPr="49F039F7">
              <w:rPr>
                <w:rStyle w:val="Hyperkobling"/>
              </w:rPr>
              <w:t>3.4 Risikostyring -matrise</w:t>
            </w:r>
            <w:r w:rsidR="004C500C">
              <w:tab/>
            </w:r>
            <w:r w:rsidR="004C500C">
              <w:fldChar w:fldCharType="begin"/>
            </w:r>
            <w:r w:rsidR="004C500C">
              <w:instrText>PAGEREF _Toc2085785073 \h</w:instrText>
            </w:r>
            <w:r w:rsidR="004C500C">
              <w:fldChar w:fldCharType="separate"/>
            </w:r>
            <w:r w:rsidRPr="49F039F7">
              <w:rPr>
                <w:rStyle w:val="Hyperkobling"/>
              </w:rPr>
              <w:t>13</w:t>
            </w:r>
            <w:r w:rsidR="004C500C">
              <w:fldChar w:fldCharType="end"/>
            </w:r>
          </w:hyperlink>
        </w:p>
        <w:p w:rsidR="004C500C" w:rsidP="49F039F7" w:rsidRDefault="49F039F7" w14:paraId="4EF428D8" w14:textId="332BE6FF">
          <w:pPr>
            <w:pStyle w:val="INNH2"/>
            <w:tabs>
              <w:tab w:val="right" w:leader="dot" w:pos="10200"/>
            </w:tabs>
            <w:rPr>
              <w:rStyle w:val="Hyperkobling"/>
              <w:noProof/>
              <w:kern w:val="2"/>
              <w:lang w:eastAsia="nb-NO"/>
              <w14:ligatures w14:val="standardContextual"/>
            </w:rPr>
          </w:pPr>
          <w:hyperlink w:anchor="_Toc184556737">
            <w:r w:rsidRPr="49F039F7">
              <w:rPr>
                <w:rStyle w:val="Hyperkobling"/>
              </w:rPr>
              <w:t>4.1 Risikoanalyse</w:t>
            </w:r>
            <w:r w:rsidR="004C500C">
              <w:tab/>
            </w:r>
            <w:r w:rsidR="004C500C">
              <w:fldChar w:fldCharType="begin"/>
            </w:r>
            <w:r w:rsidR="004C500C">
              <w:instrText>PAGEREF _Toc184556737 \h</w:instrText>
            </w:r>
            <w:r w:rsidR="004C500C">
              <w:fldChar w:fldCharType="separate"/>
            </w:r>
            <w:r w:rsidRPr="49F039F7">
              <w:rPr>
                <w:rStyle w:val="Hyperkobling"/>
              </w:rPr>
              <w:t>15</w:t>
            </w:r>
            <w:r w:rsidR="004C500C">
              <w:fldChar w:fldCharType="end"/>
            </w:r>
          </w:hyperlink>
        </w:p>
        <w:p w:rsidR="004C500C" w:rsidP="49F039F7" w:rsidRDefault="49F039F7" w14:paraId="07CFC315" w14:textId="0720EC49">
          <w:pPr>
            <w:pStyle w:val="INNH2"/>
            <w:tabs>
              <w:tab w:val="right" w:leader="dot" w:pos="10200"/>
            </w:tabs>
            <w:rPr>
              <w:rStyle w:val="Hyperkobling"/>
              <w:noProof/>
              <w:kern w:val="2"/>
              <w:lang w:eastAsia="nb-NO"/>
              <w14:ligatures w14:val="standardContextual"/>
            </w:rPr>
          </w:pPr>
          <w:hyperlink w:anchor="_Toc1954328347">
            <w:r w:rsidRPr="49F039F7">
              <w:rPr>
                <w:rStyle w:val="Hyperkobling"/>
              </w:rPr>
              <w:t>4.2 Arbeidstakers plikter</w:t>
            </w:r>
            <w:r w:rsidR="004C500C">
              <w:tab/>
            </w:r>
            <w:r w:rsidR="004C500C">
              <w:fldChar w:fldCharType="begin"/>
            </w:r>
            <w:r w:rsidR="004C500C">
              <w:instrText>PAGEREF _Toc1954328347 \h</w:instrText>
            </w:r>
            <w:r w:rsidR="004C500C">
              <w:fldChar w:fldCharType="separate"/>
            </w:r>
            <w:r w:rsidRPr="49F039F7">
              <w:rPr>
                <w:rStyle w:val="Hyperkobling"/>
              </w:rPr>
              <w:t>15</w:t>
            </w:r>
            <w:r w:rsidR="004C500C">
              <w:fldChar w:fldCharType="end"/>
            </w:r>
          </w:hyperlink>
        </w:p>
        <w:p w:rsidR="004C500C" w:rsidP="49F039F7" w:rsidRDefault="49F039F7" w14:paraId="487BC396" w14:textId="3D30FC85">
          <w:pPr>
            <w:pStyle w:val="INNH2"/>
            <w:tabs>
              <w:tab w:val="right" w:leader="dot" w:pos="10200"/>
            </w:tabs>
            <w:rPr>
              <w:rStyle w:val="Hyperkobling"/>
              <w:noProof/>
              <w:kern w:val="2"/>
              <w:lang w:eastAsia="nb-NO"/>
              <w14:ligatures w14:val="standardContextual"/>
            </w:rPr>
          </w:pPr>
          <w:hyperlink w:anchor="_Toc365508397">
            <w:r w:rsidRPr="49F039F7">
              <w:rPr>
                <w:rStyle w:val="Hyperkobling"/>
              </w:rPr>
              <w:t>4.3 Arbeid i høyden</w:t>
            </w:r>
            <w:r w:rsidR="004C500C">
              <w:tab/>
            </w:r>
            <w:r w:rsidR="004C500C">
              <w:fldChar w:fldCharType="begin"/>
            </w:r>
            <w:r w:rsidR="004C500C">
              <w:instrText>PAGEREF _Toc365508397 \h</w:instrText>
            </w:r>
            <w:r w:rsidR="004C500C">
              <w:fldChar w:fldCharType="separate"/>
            </w:r>
            <w:r w:rsidRPr="49F039F7">
              <w:rPr>
                <w:rStyle w:val="Hyperkobling"/>
              </w:rPr>
              <w:t>15</w:t>
            </w:r>
            <w:r w:rsidR="004C500C">
              <w:fldChar w:fldCharType="end"/>
            </w:r>
          </w:hyperlink>
        </w:p>
        <w:p w:rsidR="004C500C" w:rsidP="49F039F7" w:rsidRDefault="49F039F7" w14:paraId="4F0B2BDB" w14:textId="6FEAFEFB">
          <w:pPr>
            <w:pStyle w:val="INNH2"/>
            <w:tabs>
              <w:tab w:val="right" w:leader="dot" w:pos="10200"/>
            </w:tabs>
            <w:rPr>
              <w:rStyle w:val="Hyperkobling"/>
              <w:noProof/>
              <w:kern w:val="2"/>
              <w:lang w:eastAsia="nb-NO"/>
              <w14:ligatures w14:val="standardContextual"/>
            </w:rPr>
          </w:pPr>
          <w:hyperlink w:anchor="_Toc1866756842">
            <w:r w:rsidRPr="49F039F7">
              <w:rPr>
                <w:rStyle w:val="Hyperkobling"/>
              </w:rPr>
              <w:t>4.4 Språk og kommunikasjon</w:t>
            </w:r>
            <w:r w:rsidR="004C500C">
              <w:tab/>
            </w:r>
            <w:r w:rsidR="004C500C">
              <w:fldChar w:fldCharType="begin"/>
            </w:r>
            <w:r w:rsidR="004C500C">
              <w:instrText>PAGEREF _Toc1866756842 \h</w:instrText>
            </w:r>
            <w:r w:rsidR="004C500C">
              <w:fldChar w:fldCharType="separate"/>
            </w:r>
            <w:r w:rsidRPr="49F039F7">
              <w:rPr>
                <w:rStyle w:val="Hyperkobling"/>
              </w:rPr>
              <w:t>16</w:t>
            </w:r>
            <w:r w:rsidR="004C500C">
              <w:fldChar w:fldCharType="end"/>
            </w:r>
          </w:hyperlink>
        </w:p>
        <w:p w:rsidR="004C500C" w:rsidP="49F039F7" w:rsidRDefault="49F039F7" w14:paraId="7A9E4CA4" w14:textId="734456ED">
          <w:pPr>
            <w:pStyle w:val="INNH1"/>
            <w:tabs>
              <w:tab w:val="right" w:leader="dot" w:pos="10200"/>
            </w:tabs>
            <w:rPr>
              <w:rStyle w:val="Hyperkobling"/>
              <w:noProof/>
              <w:kern w:val="2"/>
              <w:lang w:eastAsia="nb-NO"/>
              <w14:ligatures w14:val="standardContextual"/>
            </w:rPr>
          </w:pPr>
          <w:hyperlink w:anchor="_Toc1233122379">
            <w:r w:rsidRPr="49F039F7">
              <w:rPr>
                <w:rStyle w:val="Hyperkobling"/>
              </w:rPr>
              <w:t>4.5 Endring og oppdatering av SHA-plan (rutiner for avviksbehandling)</w:t>
            </w:r>
            <w:r w:rsidR="004C500C">
              <w:tab/>
            </w:r>
            <w:r w:rsidR="004C500C">
              <w:fldChar w:fldCharType="begin"/>
            </w:r>
            <w:r w:rsidR="004C500C">
              <w:instrText>PAGEREF _Toc1233122379 \h</w:instrText>
            </w:r>
            <w:r w:rsidR="004C500C">
              <w:fldChar w:fldCharType="separate"/>
            </w:r>
            <w:r w:rsidRPr="49F039F7">
              <w:rPr>
                <w:rStyle w:val="Hyperkobling"/>
              </w:rPr>
              <w:t>16</w:t>
            </w:r>
            <w:r w:rsidR="004C500C">
              <w:fldChar w:fldCharType="end"/>
            </w:r>
          </w:hyperlink>
        </w:p>
        <w:p w:rsidR="004C500C" w:rsidP="49F039F7" w:rsidRDefault="49F039F7" w14:paraId="25EF38D9" w14:textId="13434DFE">
          <w:pPr>
            <w:pStyle w:val="INNH2"/>
            <w:tabs>
              <w:tab w:val="right" w:leader="dot" w:pos="10200"/>
            </w:tabs>
            <w:rPr>
              <w:rStyle w:val="Hyperkobling"/>
              <w:noProof/>
              <w:kern w:val="2"/>
              <w:lang w:eastAsia="nb-NO"/>
              <w14:ligatures w14:val="standardContextual"/>
            </w:rPr>
          </w:pPr>
          <w:hyperlink w:anchor="_Toc1186089418">
            <w:r w:rsidRPr="49F039F7">
              <w:rPr>
                <w:rStyle w:val="Hyperkobling"/>
              </w:rPr>
              <w:t>5.1 TFK sine plikter</w:t>
            </w:r>
            <w:r w:rsidR="004C500C">
              <w:tab/>
            </w:r>
            <w:r w:rsidR="004C500C">
              <w:fldChar w:fldCharType="begin"/>
            </w:r>
            <w:r w:rsidR="004C500C">
              <w:instrText>PAGEREF _Toc1186089418 \h</w:instrText>
            </w:r>
            <w:r w:rsidR="004C500C">
              <w:fldChar w:fldCharType="separate"/>
            </w:r>
            <w:r w:rsidRPr="49F039F7">
              <w:rPr>
                <w:rStyle w:val="Hyperkobling"/>
              </w:rPr>
              <w:t>17</w:t>
            </w:r>
            <w:r w:rsidR="004C500C">
              <w:fldChar w:fldCharType="end"/>
            </w:r>
          </w:hyperlink>
          <w:r w:rsidR="004C500C">
            <w:fldChar w:fldCharType="end"/>
          </w:r>
        </w:p>
      </w:sdtContent>
    </w:sdt>
    <w:p w:rsidRPr="00D83F0B" w:rsidR="00CB7E2F" w:rsidP="002D14C9" w:rsidRDefault="00CB7E2F" w14:paraId="369A1D47" w14:textId="6564ADAD">
      <w:pPr>
        <w:sectPr w:rsidRPr="00D83F0B" w:rsidR="00CB7E2F" w:rsidSect="005A5D01">
          <w:headerReference w:type="first" r:id="rId15"/>
          <w:pgSz w:w="11910" w:h="16840" w:orient="portrait"/>
          <w:pgMar w:top="1400" w:right="840" w:bottom="700" w:left="860" w:header="624" w:footer="520" w:gutter="0"/>
          <w:cols w:space="708"/>
          <w:titlePg/>
          <w:docGrid w:linePitch="272"/>
        </w:sectPr>
      </w:pPr>
    </w:p>
    <w:p w:rsidR="00EE673A" w:rsidP="5E02E841" w:rsidRDefault="003C2DA9" w14:paraId="05C80B66" w14:textId="2541ED04">
      <w:pPr>
        <w:pStyle w:val="Overskrift1"/>
        <w:framePr w:wrap="around"/>
        <w:numPr>
          <w:ilvl w:val="0"/>
          <w:numId w:val="0"/>
        </w:numPr>
        <w:ind w:left="708"/>
        <w:rPr>
          <w:rFonts w:eastAsiaTheme="majorEastAsia" w:cstheme="majorBidi"/>
          <w:bCs/>
          <w:color w:val="365F91"/>
          <w:sz w:val="28"/>
          <w:szCs w:val="28"/>
        </w:rPr>
      </w:pPr>
      <w:r>
        <w:t xml:space="preserve"> </w:t>
      </w:r>
      <w:bookmarkStart w:name="_Toc1666199606" w:id="0"/>
      <w:r w:rsidR="00B668D6">
        <w:t>Innledning</w:t>
      </w:r>
      <w:bookmarkEnd w:id="0"/>
    </w:p>
    <w:p w:rsidR="00EE673A" w:rsidP="006C2EE1" w:rsidRDefault="00EE673A" w14:paraId="76A9353B" w14:textId="77777777">
      <w:pPr>
        <w:rPr>
          <w:rFonts w:ascii="Calibri" w:hAnsi="Calibri" w:cs="Calibri"/>
          <w:sz w:val="24"/>
          <w:szCs w:val="24"/>
        </w:rPr>
      </w:pPr>
    </w:p>
    <w:p w:rsidR="00EE673A" w:rsidP="006C2EE1" w:rsidRDefault="00EE673A" w14:paraId="392E3D07" w14:textId="68ACC5DF">
      <w:pPr>
        <w:rPr>
          <w:rFonts w:ascii="Calibri" w:hAnsi="Calibri" w:cs="Calibri"/>
          <w:sz w:val="24"/>
          <w:szCs w:val="24"/>
        </w:rPr>
      </w:pPr>
    </w:p>
    <w:p w:rsidR="00072E48" w:rsidP="00072E48" w:rsidRDefault="00072E48" w14:paraId="4EA58B85" w14:textId="77777777">
      <w:r w:rsidRPr="0013552A">
        <w:t>SHA-planen er byggherrens verktøy for å sikre at risikoforholdene forbundet med byggearbeidene i dette prosjektet håndteres på en forsvarlig måte i henhold til byggherreforskriften av 2010</w:t>
      </w:r>
      <w:r>
        <w:t xml:space="preserve"> (revidert 1. Januar 2021)</w:t>
      </w:r>
      <w:r w:rsidRPr="0013552A">
        <w:t>.</w:t>
      </w:r>
    </w:p>
    <w:p w:rsidRPr="003C2DA9" w:rsidR="00B668D6" w:rsidP="00B668D6" w:rsidRDefault="00B668D6" w14:paraId="18C22B7D" w14:textId="1C74F24E">
      <w:pPr/>
      <w:r w:rsidRPr="6B04C428" w:rsidR="00B668D6">
        <w:rPr>
          <w:rFonts w:ascii="Calibri" w:hAnsi="Calibri" w:cs="Calibri"/>
          <w:b w:val="1"/>
          <w:bCs w:val="1"/>
          <w:sz w:val="24"/>
          <w:szCs w:val="24"/>
          <w:highlight w:val="lightGray"/>
        </w:rPr>
        <w:t>Kort om prosjektets omfang</w:t>
      </w:r>
      <w:r w:rsidRPr="6B04C428" w:rsidR="003C2DA9">
        <w:rPr>
          <w:rFonts w:ascii="Calibri" w:hAnsi="Calibri" w:cs="Calibri"/>
          <w:b w:val="1"/>
          <w:bCs w:val="1"/>
          <w:sz w:val="24"/>
          <w:szCs w:val="24"/>
        </w:rPr>
        <w:t xml:space="preserve"> – </w:t>
      </w:r>
    </w:p>
    <w:p w:rsidR="449C23AC" w:rsidP="6B04C428" w:rsidRDefault="449C23AC" w14:paraId="7C0112D9" w14:textId="1640957F">
      <w:pPr>
        <w:keepNext w:val="1"/>
        <w:keepLines w:val="1"/>
        <w:spacing w:before="120" w:after="120"/>
        <w:rPr>
          <w:rFonts w:ascii="Arial" w:hAnsi="Arial" w:eastAsia="Arial" w:cs="Arial"/>
          <w:b w:val="0"/>
          <w:bCs w:val="0"/>
          <w:i w:val="0"/>
          <w:iCs w:val="0"/>
          <w:caps w:val="0"/>
          <w:smallCaps w:val="0"/>
          <w:noProof w:val="0"/>
          <w:color w:val="000000" w:themeColor="text1" w:themeTint="FF" w:themeShade="FF"/>
          <w:sz w:val="30"/>
          <w:szCs w:val="30"/>
          <w:lang w:val="nb-NO"/>
        </w:rPr>
      </w:pPr>
    </w:p>
    <w:p w:rsidR="449C23AC" w:rsidP="3F0317B8" w:rsidRDefault="449C23AC" w14:paraId="3BFB3157" w14:textId="59CCA692">
      <w:pPr>
        <w:rPr>
          <w:rFonts w:ascii="Arial" w:hAnsi="Arial" w:eastAsia="Arial" w:cs="Arial"/>
          <w:b w:val="0"/>
          <w:bCs w:val="0"/>
          <w:i w:val="0"/>
          <w:iCs w:val="0"/>
          <w:caps w:val="0"/>
          <w:smallCaps w:val="0"/>
          <w:noProof w:val="0"/>
          <w:color w:val="000000" w:themeColor="text1" w:themeTint="FF" w:themeShade="FF"/>
          <w:sz w:val="22"/>
          <w:szCs w:val="22"/>
          <w:lang w:val="nb-NO"/>
        </w:rPr>
      </w:pPr>
      <w:r w:rsidRPr="3F0317B8" w:rsidR="449C23AC">
        <w:rPr>
          <w:rFonts w:ascii="Arial" w:hAnsi="Arial" w:eastAsia="Arial" w:cs="Arial"/>
          <w:b w:val="0"/>
          <w:bCs w:val="0"/>
          <w:i w:val="0"/>
          <w:iCs w:val="0"/>
          <w:caps w:val="0"/>
          <w:smallCaps w:val="0"/>
          <w:noProof w:val="0"/>
          <w:color w:val="000000" w:themeColor="text1" w:themeTint="FF" w:themeShade="FF"/>
          <w:sz w:val="22"/>
          <w:szCs w:val="22"/>
          <w:lang w:val="nb-NO"/>
        </w:rPr>
        <w:t xml:space="preserve">Troms fylkeskommune </w:t>
      </w:r>
      <w:r w:rsidRPr="3F0317B8" w:rsidR="125C20B6">
        <w:rPr>
          <w:rFonts w:ascii="Arial" w:hAnsi="Arial" w:eastAsia="Arial" w:cs="Arial"/>
          <w:b w:val="0"/>
          <w:bCs w:val="0"/>
          <w:i w:val="0"/>
          <w:iCs w:val="0"/>
          <w:caps w:val="0"/>
          <w:smallCaps w:val="0"/>
          <w:noProof w:val="0"/>
          <w:color w:val="000000" w:themeColor="text1" w:themeTint="FF" w:themeShade="FF"/>
          <w:sz w:val="22"/>
          <w:szCs w:val="22"/>
          <w:lang w:val="nb-NO"/>
        </w:rPr>
        <w:t xml:space="preserve">skal bygge hvilebu for </w:t>
      </w:r>
      <w:r w:rsidRPr="3F0317B8" w:rsidR="37DDF3FF">
        <w:rPr>
          <w:rFonts w:ascii="Arial" w:hAnsi="Arial" w:eastAsia="Arial" w:cs="Arial"/>
          <w:b w:val="0"/>
          <w:bCs w:val="0"/>
          <w:i w:val="0"/>
          <w:iCs w:val="0"/>
          <w:caps w:val="0"/>
          <w:smallCaps w:val="0"/>
          <w:noProof w:val="0"/>
          <w:color w:val="000000" w:themeColor="text1" w:themeTint="FF" w:themeShade="FF"/>
          <w:sz w:val="22"/>
          <w:szCs w:val="22"/>
          <w:lang w:val="nb-NO"/>
        </w:rPr>
        <w:t>bussjåførene</w:t>
      </w:r>
      <w:r w:rsidRPr="3F0317B8" w:rsidR="125C20B6">
        <w:rPr>
          <w:rFonts w:ascii="Arial" w:hAnsi="Arial" w:eastAsia="Arial" w:cs="Arial"/>
          <w:b w:val="0"/>
          <w:bCs w:val="0"/>
          <w:i w:val="0"/>
          <w:iCs w:val="0"/>
          <w:caps w:val="0"/>
          <w:smallCaps w:val="0"/>
          <w:noProof w:val="0"/>
          <w:color w:val="000000" w:themeColor="text1" w:themeTint="FF" w:themeShade="FF"/>
          <w:sz w:val="22"/>
          <w:szCs w:val="22"/>
          <w:lang w:val="nb-NO"/>
        </w:rPr>
        <w:t>.</w:t>
      </w:r>
    </w:p>
    <w:p w:rsidR="449C23AC" w:rsidP="6B04C428" w:rsidRDefault="449C23AC" w14:paraId="694CA7E6" w14:textId="152C14B1">
      <w:pPr>
        <w:pStyle w:val="Overskrift3"/>
        <w:spacing w:after="0"/>
      </w:pPr>
      <w:r w:rsidRPr="6B04C428" w:rsidR="449C23AC">
        <w:rPr>
          <w:rFonts w:ascii="Arial" w:hAnsi="Arial" w:eastAsia="Arial" w:cs="Arial"/>
          <w:b w:val="0"/>
          <w:bCs w:val="0"/>
          <w:i w:val="0"/>
          <w:iCs w:val="0"/>
          <w:caps w:val="0"/>
          <w:smallCaps w:val="0"/>
          <w:noProof w:val="0"/>
          <w:color w:val="000000" w:themeColor="text1" w:themeTint="FF" w:themeShade="FF"/>
          <w:sz w:val="22"/>
          <w:szCs w:val="22"/>
          <w:lang w:val="nb-NO"/>
        </w:rPr>
        <w:t xml:space="preserve">Hvilebua skal bestå av entré, oppholdsrom med enkelt kjøkken, to WC/toaletter og et lite forrom/bakrom som fungerer som en kombinasjon av lager og rengjøringsrom. </w:t>
      </w:r>
    </w:p>
    <w:p w:rsidR="6B04C428" w:rsidP="6B04C428" w:rsidRDefault="6B04C428" w14:paraId="40C5FB6E" w14:textId="7C1C1419">
      <w:pPr>
        <w:pStyle w:val="Overskrift3"/>
        <w:spacing w:after="0"/>
        <w:rPr>
          <w:rFonts w:ascii="Arial" w:hAnsi="Arial" w:eastAsia="Arial" w:cs="Arial"/>
          <w:b w:val="0"/>
          <w:bCs w:val="0"/>
          <w:i w:val="0"/>
          <w:iCs w:val="0"/>
          <w:caps w:val="0"/>
          <w:smallCaps w:val="0"/>
          <w:noProof w:val="0"/>
          <w:color w:val="000000" w:themeColor="text1" w:themeTint="FF" w:themeShade="FF"/>
          <w:sz w:val="22"/>
          <w:szCs w:val="22"/>
          <w:lang w:val="nb-NO"/>
        </w:rPr>
      </w:pPr>
    </w:p>
    <w:p w:rsidR="449C23AC" w:rsidP="6B04C428" w:rsidRDefault="449C23AC" w14:paraId="722068AF" w14:textId="71A9950F">
      <w:pPr>
        <w:rPr>
          <w:rFonts w:ascii="Arial" w:hAnsi="Arial" w:eastAsia="Arial" w:cs="Arial"/>
          <w:b w:val="0"/>
          <w:bCs w:val="0"/>
          <w:i w:val="0"/>
          <w:iCs w:val="0"/>
          <w:caps w:val="0"/>
          <w:smallCaps w:val="0"/>
          <w:noProof w:val="0"/>
          <w:color w:val="000000" w:themeColor="text1" w:themeTint="FF" w:themeShade="FF"/>
          <w:sz w:val="22"/>
          <w:szCs w:val="22"/>
          <w:lang w:val="nb-NO"/>
        </w:rPr>
      </w:pPr>
      <w:r w:rsidRPr="6B04C428" w:rsidR="449C23AC">
        <w:rPr>
          <w:rFonts w:ascii="Arial" w:hAnsi="Arial" w:eastAsia="Arial" w:cs="Arial"/>
          <w:b w:val="0"/>
          <w:bCs w:val="0"/>
          <w:i w:val="0"/>
          <w:iCs w:val="0"/>
          <w:caps w:val="0"/>
          <w:smallCaps w:val="0"/>
          <w:noProof w:val="0"/>
          <w:color w:val="000000" w:themeColor="text1" w:themeTint="FF" w:themeShade="FF"/>
          <w:sz w:val="22"/>
          <w:szCs w:val="22"/>
          <w:lang w:val="nb-NO"/>
        </w:rPr>
        <w:t>Det skal generelt benyttes materialer som gir lave drifts</w:t>
      </w:r>
      <w:r w:rsidRPr="6B04C428" w:rsidR="449C23AC">
        <w:rPr>
          <w:rFonts w:ascii="Arial" w:hAnsi="Arial" w:eastAsia="Arial" w:cs="Arial"/>
          <w:b w:val="0"/>
          <w:bCs w:val="0"/>
          <w:i w:val="0"/>
          <w:iCs w:val="0"/>
          <w:caps w:val="0"/>
          <w:smallCaps w:val="0"/>
          <w:strike w:val="0"/>
          <w:dstrike w:val="0"/>
          <w:noProof w:val="0"/>
          <w:color w:val="D13438"/>
          <w:sz w:val="22"/>
          <w:szCs w:val="22"/>
          <w:u w:val="single"/>
          <w:lang w:val="nb-NO"/>
        </w:rPr>
        <w:t>-</w:t>
      </w:r>
      <w:r w:rsidRPr="6B04C428" w:rsidR="449C23AC">
        <w:rPr>
          <w:rFonts w:ascii="Arial" w:hAnsi="Arial" w:eastAsia="Arial" w:cs="Arial"/>
          <w:b w:val="0"/>
          <w:bCs w:val="0"/>
          <w:i w:val="0"/>
          <w:iCs w:val="0"/>
          <w:caps w:val="0"/>
          <w:smallCaps w:val="0"/>
          <w:noProof w:val="0"/>
          <w:color w:val="000000" w:themeColor="text1" w:themeTint="FF" w:themeShade="FF"/>
          <w:sz w:val="22"/>
          <w:szCs w:val="22"/>
          <w:lang w:val="nb-NO"/>
        </w:rPr>
        <w:t xml:space="preserve"> og vedlikeholdskostnader. Byggevarer skal ikke inneholde stoffer som står på myndighetenes prioritetsliste for helse- og miljøfarlige stoffer. Det skal foreslås alternativer for alle byggevarer som inneholder stoffer på SFTs OBS-liste. Miljøegenskapene til de ulike byggevarene som inngår i prosjektet skal synliggjøres.</w:t>
      </w:r>
    </w:p>
    <w:p w:rsidR="6B04C428" w:rsidP="6B04C428" w:rsidRDefault="6B04C428" w14:paraId="565C5F6F" w14:textId="1D32D35D">
      <w:pPr>
        <w:rPr>
          <w:rFonts w:ascii="Calibri" w:hAnsi="Calibri" w:cs="Calibri"/>
          <w:b w:val="1"/>
          <w:bCs w:val="1"/>
          <w:sz w:val="24"/>
          <w:szCs w:val="24"/>
        </w:rPr>
      </w:pPr>
    </w:p>
    <w:p w:rsidR="00AA56F7" w:rsidP="00B668D6" w:rsidRDefault="00AA56F7" w14:paraId="581A3EED" w14:textId="77777777">
      <w:pPr>
        <w:rPr>
          <w:rFonts w:ascii="Calibri" w:hAnsi="Calibri" w:cs="Calibri"/>
          <w:sz w:val="24"/>
          <w:szCs w:val="24"/>
        </w:rPr>
      </w:pPr>
    </w:p>
    <w:p w:rsidRPr="00B668D6" w:rsidR="00AA56F7" w:rsidP="00B668D6" w:rsidRDefault="00AA56F7" w14:paraId="7AB1802C" w14:textId="77777777">
      <w:pPr>
        <w:rPr>
          <w:rFonts w:ascii="Calibri" w:hAnsi="Calibri" w:cs="Calibri"/>
          <w:sz w:val="24"/>
          <w:szCs w:val="24"/>
        </w:rPr>
      </w:pPr>
    </w:p>
    <w:p w:rsidR="003C2DA9" w:rsidP="0E1F0A48" w:rsidRDefault="003C2DA9" w14:paraId="597DA17C" w14:textId="45A12EED">
      <w:pPr>
        <w:pStyle w:val="Overskrift2"/>
        <w:ind w:left="0" w:firstLine="0"/>
      </w:pPr>
      <w:bookmarkStart w:name="_Toc506640165" w:id="1"/>
      <w:bookmarkStart w:name="_Toc127450230" w:id="2"/>
      <w:r>
        <w:t>0.1</w:t>
      </w:r>
      <w:r w:rsidR="00AA56F7">
        <w:t xml:space="preserve"> D</w:t>
      </w:r>
      <w:r w:rsidR="0005125D">
        <w:t>istribusjon og lagring av SHA-plan</w:t>
      </w:r>
      <w:bookmarkEnd w:id="1"/>
      <w:bookmarkEnd w:id="2"/>
    </w:p>
    <w:p w:rsidRPr="001F720A" w:rsidR="0005125D" w:rsidP="0005125D" w:rsidRDefault="0005125D" w14:paraId="134DFA3D" w14:textId="77777777"/>
    <w:p w:rsidR="0005125D" w:rsidP="0005125D" w:rsidRDefault="0005125D" w14:paraId="3185B361" w14:textId="77777777"/>
    <w:p w:rsidRPr="00466905" w:rsidR="0005125D" w:rsidP="0005125D" w:rsidRDefault="0005125D" w14:paraId="713F5312" w14:textId="77777777">
      <w:pPr>
        <w:rPr>
          <w:rFonts w:ascii="Calibri" w:hAnsi="Calibri" w:cs="Calibri"/>
          <w:sz w:val="24"/>
          <w:szCs w:val="24"/>
        </w:rPr>
      </w:pPr>
      <w:r w:rsidRPr="002215C6">
        <w:t>SHA-plan</w:t>
      </w:r>
      <w:r>
        <w:t xml:space="preserve"> </w:t>
      </w:r>
      <w:r w:rsidRPr="002215C6">
        <w:t>med risikovurdering skal vedlegges</w:t>
      </w:r>
      <w:r w:rsidRPr="00466905">
        <w:rPr>
          <w:rFonts w:ascii="Calibri" w:hAnsi="Calibri" w:cs="Calibri"/>
          <w:sz w:val="24"/>
          <w:szCs w:val="24"/>
        </w:rPr>
        <w:t xml:space="preserve"> konkurransegrunnlaget</w:t>
      </w:r>
    </w:p>
    <w:p w:rsidRPr="00466905" w:rsidR="0005125D" w:rsidP="0005125D" w:rsidRDefault="0005125D" w14:paraId="2562DAA4" w14:textId="77777777">
      <w:pPr>
        <w:rPr>
          <w:rFonts w:ascii="Calibri" w:hAnsi="Calibri" w:cs="Calibri"/>
          <w:sz w:val="24"/>
          <w:szCs w:val="24"/>
        </w:rPr>
      </w:pPr>
      <w:r w:rsidRPr="00466905">
        <w:rPr>
          <w:rFonts w:ascii="Calibri" w:hAnsi="Calibri" w:cs="Calibri"/>
          <w:sz w:val="24"/>
          <w:szCs w:val="24"/>
        </w:rPr>
        <w:t xml:space="preserve">SHA-plan skal lagres elektronisk i prosjektets dokumenthåndteringssystem. </w:t>
      </w:r>
    </w:p>
    <w:p w:rsidR="0005125D" w:rsidP="0005125D" w:rsidRDefault="0005125D" w14:paraId="5C6A9E38" w14:textId="77777777">
      <w:pPr>
        <w:rPr>
          <w:rFonts w:ascii="Calibri" w:hAnsi="Calibri" w:cs="Calibri"/>
          <w:sz w:val="24"/>
          <w:szCs w:val="24"/>
        </w:rPr>
      </w:pPr>
      <w:r w:rsidRPr="00466905">
        <w:rPr>
          <w:rFonts w:ascii="Calibri" w:hAnsi="Calibri" w:cs="Calibri"/>
          <w:sz w:val="24"/>
          <w:szCs w:val="24"/>
        </w:rPr>
        <w:t>Troms fylkeskommune (Byggherren), heretter kalt TFK, har ansvar for ajourføring, komplettering og distribusjon av SHA-plan. Alle involverte parter har plikt til å melde fra om forhold som ikke er i overensstemmelse med planen, eller som bør behandles og innlemmes i planen.</w:t>
      </w:r>
    </w:p>
    <w:tbl>
      <w:tblPr>
        <w:tblStyle w:val="Tabellrutenett"/>
        <w:tblW w:w="0" w:type="auto"/>
        <w:tblLook w:val="04A0" w:firstRow="1" w:lastRow="0" w:firstColumn="1" w:lastColumn="0" w:noHBand="0" w:noVBand="1"/>
      </w:tblPr>
      <w:tblGrid>
        <w:gridCol w:w="2643"/>
        <w:gridCol w:w="2427"/>
        <w:gridCol w:w="1712"/>
        <w:gridCol w:w="2280"/>
      </w:tblGrid>
      <w:tr w:rsidR="0005125D" w:rsidTr="6B04C428" w14:paraId="3A31BCC6" w14:textId="77777777">
        <w:tc>
          <w:tcPr>
            <w:tcW w:w="2830" w:type="dxa"/>
            <w:tcMar/>
          </w:tcPr>
          <w:p w:rsidR="0005125D" w:rsidP="00465269" w:rsidRDefault="0005125D" w14:paraId="01449F9E" w14:textId="77777777">
            <w:pPr>
              <w:rPr>
                <w:rFonts w:ascii="Calibri" w:hAnsi="Calibri" w:cs="Calibri"/>
                <w:sz w:val="24"/>
                <w:szCs w:val="24"/>
              </w:rPr>
            </w:pPr>
            <w:r w:rsidRPr="00E47DA1">
              <w:t xml:space="preserve">Funksjon </w:t>
            </w:r>
          </w:p>
        </w:tc>
        <w:tc>
          <w:tcPr>
            <w:tcW w:w="2694" w:type="dxa"/>
            <w:tcMar/>
          </w:tcPr>
          <w:p w:rsidR="0005125D" w:rsidP="00465269" w:rsidRDefault="0005125D" w14:paraId="40AC18A3" w14:textId="77777777">
            <w:pPr>
              <w:rPr>
                <w:rFonts w:ascii="Calibri" w:hAnsi="Calibri" w:cs="Calibri"/>
                <w:sz w:val="24"/>
                <w:szCs w:val="24"/>
              </w:rPr>
            </w:pPr>
            <w:r w:rsidRPr="00E47DA1">
              <w:t xml:space="preserve">Kontaktperson </w:t>
            </w:r>
          </w:p>
        </w:tc>
        <w:tc>
          <w:tcPr>
            <w:tcW w:w="1842" w:type="dxa"/>
            <w:tcMar/>
          </w:tcPr>
          <w:p w:rsidR="0005125D" w:rsidP="00465269" w:rsidRDefault="0005125D" w14:paraId="2539ED73" w14:textId="77777777">
            <w:pPr>
              <w:rPr>
                <w:rFonts w:ascii="Calibri" w:hAnsi="Calibri" w:cs="Calibri"/>
                <w:sz w:val="24"/>
                <w:szCs w:val="24"/>
              </w:rPr>
            </w:pPr>
            <w:r w:rsidRPr="00E47DA1">
              <w:t xml:space="preserve">Virksomhet </w:t>
            </w:r>
          </w:p>
        </w:tc>
        <w:tc>
          <w:tcPr>
            <w:tcW w:w="2834" w:type="dxa"/>
            <w:tcMar/>
          </w:tcPr>
          <w:p w:rsidR="0005125D" w:rsidP="00465269" w:rsidRDefault="0005125D" w14:paraId="3A57179D" w14:textId="77777777">
            <w:pPr>
              <w:rPr>
                <w:rFonts w:ascii="Calibri" w:hAnsi="Calibri" w:cs="Calibri"/>
                <w:sz w:val="24"/>
                <w:szCs w:val="24"/>
              </w:rPr>
            </w:pPr>
            <w:r w:rsidRPr="00E47DA1">
              <w:t>E-pos</w:t>
            </w:r>
            <w:r>
              <w:t>t</w:t>
            </w:r>
          </w:p>
        </w:tc>
      </w:tr>
      <w:tr w:rsidR="0005125D" w:rsidTr="6B04C428" w14:paraId="3A6A8642" w14:textId="77777777">
        <w:tc>
          <w:tcPr>
            <w:tcW w:w="2830" w:type="dxa"/>
            <w:tcMar/>
          </w:tcPr>
          <w:p w:rsidR="0005125D" w:rsidP="6B04C428" w:rsidRDefault="0005125D" w14:paraId="2123D07F" w14:textId="54FDA413">
            <w:pPr>
              <w:pStyle w:val="Normal"/>
              <w:suppressLineNumbers w:val="0"/>
              <w:bidi w:val="0"/>
              <w:spacing w:before="0" w:beforeAutospacing="off" w:after="0" w:afterAutospacing="off" w:line="259" w:lineRule="auto"/>
              <w:ind w:left="0" w:right="0"/>
              <w:jc w:val="left"/>
            </w:pPr>
          </w:p>
        </w:tc>
        <w:tc>
          <w:tcPr>
            <w:tcW w:w="2694" w:type="dxa"/>
            <w:tcMar/>
          </w:tcPr>
          <w:p w:rsidR="0005125D" w:rsidP="00465269" w:rsidRDefault="0005125D" w14:paraId="7602666F" w14:textId="2734F52B">
            <w:pPr>
              <w:rPr>
                <w:rFonts w:ascii="Calibri" w:hAnsi="Calibri" w:cs="Calibri"/>
                <w:sz w:val="24"/>
                <w:szCs w:val="24"/>
              </w:rPr>
            </w:pPr>
          </w:p>
        </w:tc>
        <w:tc>
          <w:tcPr>
            <w:tcW w:w="1842" w:type="dxa"/>
            <w:tcMar/>
          </w:tcPr>
          <w:p w:rsidR="0005125D" w:rsidP="00465269" w:rsidRDefault="0005125D" w14:paraId="5520A968" w14:textId="0EA3F0FE">
            <w:pPr/>
            <w:r w:rsidRPr="6B04C428" w:rsidR="58D04108">
              <w:rPr>
                <w:rFonts w:ascii="Calibri" w:hAnsi="Calibri" w:cs="Calibri"/>
                <w:sz w:val="24"/>
                <w:szCs w:val="24"/>
              </w:rPr>
              <w:t>TFK</w:t>
            </w:r>
          </w:p>
        </w:tc>
        <w:tc>
          <w:tcPr>
            <w:tcW w:w="2834" w:type="dxa"/>
            <w:tcMar/>
          </w:tcPr>
          <w:p w:rsidR="0005125D" w:rsidP="00465269" w:rsidRDefault="0005125D" w14:paraId="610FE900" w14:textId="3C74907D">
            <w:pPr>
              <w:rPr>
                <w:rFonts w:ascii="Calibri" w:hAnsi="Calibri" w:cs="Calibri"/>
                <w:sz w:val="24"/>
                <w:szCs w:val="24"/>
              </w:rPr>
            </w:pPr>
          </w:p>
        </w:tc>
      </w:tr>
      <w:tr w:rsidR="0005125D" w:rsidTr="6B04C428" w14:paraId="73C725C8" w14:textId="77777777">
        <w:tc>
          <w:tcPr>
            <w:tcW w:w="2830" w:type="dxa"/>
            <w:tcMar/>
          </w:tcPr>
          <w:p w:rsidR="0005125D" w:rsidP="00465269" w:rsidRDefault="0005125D" w14:paraId="23AD62FA" w14:textId="77777777">
            <w:pPr>
              <w:rPr>
                <w:rFonts w:ascii="Calibri" w:hAnsi="Calibri" w:cs="Calibri"/>
                <w:sz w:val="24"/>
                <w:szCs w:val="24"/>
              </w:rPr>
            </w:pPr>
            <w:r w:rsidRPr="00154324">
              <w:t>Byggherrens representant</w:t>
            </w:r>
          </w:p>
        </w:tc>
        <w:tc>
          <w:tcPr>
            <w:tcW w:w="2694" w:type="dxa"/>
            <w:tcMar/>
          </w:tcPr>
          <w:p w:rsidR="0005125D" w:rsidP="00465269" w:rsidRDefault="0005125D" w14:paraId="4DBAD1DC" w14:textId="77777777">
            <w:pPr>
              <w:rPr>
                <w:rFonts w:ascii="Calibri" w:hAnsi="Calibri" w:cs="Calibri"/>
                <w:sz w:val="24"/>
                <w:szCs w:val="24"/>
              </w:rPr>
            </w:pPr>
          </w:p>
        </w:tc>
        <w:tc>
          <w:tcPr>
            <w:tcW w:w="1842" w:type="dxa"/>
            <w:tcMar/>
          </w:tcPr>
          <w:p w:rsidR="0005125D" w:rsidP="00465269" w:rsidRDefault="0005125D" w14:paraId="1311B1E0" w14:textId="77777777">
            <w:pPr>
              <w:rPr>
                <w:rFonts w:ascii="Calibri" w:hAnsi="Calibri" w:cs="Calibri"/>
                <w:sz w:val="24"/>
                <w:szCs w:val="24"/>
              </w:rPr>
            </w:pPr>
          </w:p>
        </w:tc>
        <w:tc>
          <w:tcPr>
            <w:tcW w:w="2834" w:type="dxa"/>
            <w:tcMar/>
          </w:tcPr>
          <w:p w:rsidR="0005125D" w:rsidP="00465269" w:rsidRDefault="0005125D" w14:paraId="28E1A6C2" w14:textId="77777777">
            <w:pPr>
              <w:rPr>
                <w:rFonts w:ascii="Calibri" w:hAnsi="Calibri" w:cs="Calibri"/>
                <w:sz w:val="24"/>
                <w:szCs w:val="24"/>
              </w:rPr>
            </w:pPr>
          </w:p>
        </w:tc>
      </w:tr>
      <w:tr w:rsidR="0005125D" w:rsidTr="6B04C428" w14:paraId="123AD1A2" w14:textId="77777777">
        <w:tc>
          <w:tcPr>
            <w:tcW w:w="2830" w:type="dxa"/>
            <w:tcMar/>
          </w:tcPr>
          <w:p w:rsidR="0005125D" w:rsidP="00465269" w:rsidRDefault="0005125D" w14:paraId="3A016A89" w14:textId="77777777">
            <w:pPr>
              <w:rPr>
                <w:rFonts w:ascii="Calibri" w:hAnsi="Calibri" w:cs="Calibri"/>
                <w:sz w:val="24"/>
                <w:szCs w:val="24"/>
              </w:rPr>
            </w:pPr>
            <w:r w:rsidRPr="00154324">
              <w:t>Koordinator prosjektering</w:t>
            </w:r>
          </w:p>
        </w:tc>
        <w:tc>
          <w:tcPr>
            <w:tcW w:w="2694" w:type="dxa"/>
            <w:tcMar/>
          </w:tcPr>
          <w:p w:rsidR="0005125D" w:rsidP="00465269" w:rsidRDefault="0005125D" w14:paraId="6360CD6E" w14:textId="77777777">
            <w:pPr>
              <w:rPr>
                <w:rFonts w:ascii="Calibri" w:hAnsi="Calibri" w:cs="Calibri"/>
                <w:sz w:val="24"/>
                <w:szCs w:val="24"/>
              </w:rPr>
            </w:pPr>
          </w:p>
        </w:tc>
        <w:tc>
          <w:tcPr>
            <w:tcW w:w="1842" w:type="dxa"/>
            <w:tcMar/>
          </w:tcPr>
          <w:p w:rsidR="0005125D" w:rsidP="00465269" w:rsidRDefault="0005125D" w14:paraId="13B5CFA1" w14:textId="77777777">
            <w:pPr>
              <w:rPr>
                <w:rFonts w:ascii="Calibri" w:hAnsi="Calibri" w:cs="Calibri"/>
                <w:sz w:val="24"/>
                <w:szCs w:val="24"/>
              </w:rPr>
            </w:pPr>
          </w:p>
        </w:tc>
        <w:tc>
          <w:tcPr>
            <w:tcW w:w="2834" w:type="dxa"/>
            <w:tcMar/>
          </w:tcPr>
          <w:p w:rsidR="0005125D" w:rsidP="00465269" w:rsidRDefault="0005125D" w14:paraId="40EAFEB9" w14:textId="77777777">
            <w:pPr>
              <w:rPr>
                <w:rFonts w:ascii="Calibri" w:hAnsi="Calibri" w:cs="Calibri"/>
                <w:sz w:val="24"/>
                <w:szCs w:val="24"/>
              </w:rPr>
            </w:pPr>
          </w:p>
        </w:tc>
      </w:tr>
      <w:tr w:rsidR="0005125D" w:rsidTr="6B04C428" w14:paraId="6464A928" w14:textId="77777777">
        <w:tc>
          <w:tcPr>
            <w:tcW w:w="2830" w:type="dxa"/>
            <w:tcMar/>
          </w:tcPr>
          <w:p w:rsidR="0005125D" w:rsidP="00465269" w:rsidRDefault="0005125D" w14:paraId="7588DFD5" w14:textId="77777777">
            <w:pPr>
              <w:rPr>
                <w:rFonts w:ascii="Calibri" w:hAnsi="Calibri" w:cs="Calibri"/>
                <w:sz w:val="24"/>
                <w:szCs w:val="24"/>
              </w:rPr>
            </w:pPr>
            <w:r w:rsidRPr="00154324">
              <w:t>Koordinator utførelse</w:t>
            </w:r>
          </w:p>
        </w:tc>
        <w:tc>
          <w:tcPr>
            <w:tcW w:w="2694" w:type="dxa"/>
            <w:tcMar/>
          </w:tcPr>
          <w:p w:rsidR="0005125D" w:rsidP="00465269" w:rsidRDefault="0005125D" w14:paraId="1EFFE01F" w14:textId="77777777">
            <w:pPr>
              <w:rPr>
                <w:rFonts w:ascii="Calibri" w:hAnsi="Calibri" w:cs="Calibri"/>
                <w:sz w:val="24"/>
                <w:szCs w:val="24"/>
              </w:rPr>
            </w:pPr>
          </w:p>
        </w:tc>
        <w:tc>
          <w:tcPr>
            <w:tcW w:w="1842" w:type="dxa"/>
            <w:tcMar/>
          </w:tcPr>
          <w:p w:rsidR="0005125D" w:rsidP="00465269" w:rsidRDefault="0005125D" w14:paraId="5945D4E9" w14:textId="77777777">
            <w:pPr>
              <w:rPr>
                <w:rFonts w:ascii="Calibri" w:hAnsi="Calibri" w:cs="Calibri"/>
                <w:sz w:val="24"/>
                <w:szCs w:val="24"/>
              </w:rPr>
            </w:pPr>
          </w:p>
        </w:tc>
        <w:tc>
          <w:tcPr>
            <w:tcW w:w="2834" w:type="dxa"/>
            <w:tcMar/>
          </w:tcPr>
          <w:p w:rsidR="0005125D" w:rsidP="00465269" w:rsidRDefault="0005125D" w14:paraId="6705CBB4" w14:textId="77777777">
            <w:pPr>
              <w:rPr>
                <w:rFonts w:ascii="Calibri" w:hAnsi="Calibri" w:cs="Calibri"/>
                <w:sz w:val="24"/>
                <w:szCs w:val="24"/>
              </w:rPr>
            </w:pPr>
          </w:p>
        </w:tc>
      </w:tr>
      <w:tr w:rsidR="0005125D" w:rsidTr="6B04C428" w14:paraId="133662BE" w14:textId="77777777">
        <w:tc>
          <w:tcPr>
            <w:tcW w:w="2830" w:type="dxa"/>
            <w:tcMar/>
          </w:tcPr>
          <w:p w:rsidR="0005125D" w:rsidP="00465269" w:rsidRDefault="0005125D" w14:paraId="04BA4B89" w14:textId="77777777">
            <w:pPr>
              <w:rPr>
                <w:rFonts w:ascii="Calibri" w:hAnsi="Calibri" w:cs="Calibri"/>
                <w:sz w:val="24"/>
                <w:szCs w:val="24"/>
              </w:rPr>
            </w:pPr>
            <w:r w:rsidRPr="00154324">
              <w:t>Prosjekterende</w:t>
            </w:r>
          </w:p>
        </w:tc>
        <w:tc>
          <w:tcPr>
            <w:tcW w:w="2694" w:type="dxa"/>
            <w:tcMar/>
          </w:tcPr>
          <w:p w:rsidR="0005125D" w:rsidP="00465269" w:rsidRDefault="0005125D" w14:paraId="79F07EBD" w14:textId="77777777">
            <w:pPr>
              <w:rPr>
                <w:rFonts w:ascii="Calibri" w:hAnsi="Calibri" w:cs="Calibri"/>
                <w:sz w:val="24"/>
                <w:szCs w:val="24"/>
              </w:rPr>
            </w:pPr>
          </w:p>
        </w:tc>
        <w:tc>
          <w:tcPr>
            <w:tcW w:w="1842" w:type="dxa"/>
            <w:tcMar/>
          </w:tcPr>
          <w:p w:rsidR="0005125D" w:rsidP="00465269" w:rsidRDefault="0005125D" w14:paraId="1A3B0CCD" w14:textId="77777777">
            <w:pPr>
              <w:rPr>
                <w:rFonts w:ascii="Calibri" w:hAnsi="Calibri" w:cs="Calibri"/>
                <w:sz w:val="24"/>
                <w:szCs w:val="24"/>
              </w:rPr>
            </w:pPr>
          </w:p>
        </w:tc>
        <w:tc>
          <w:tcPr>
            <w:tcW w:w="2834" w:type="dxa"/>
            <w:tcMar/>
          </w:tcPr>
          <w:p w:rsidR="0005125D" w:rsidP="00465269" w:rsidRDefault="0005125D" w14:paraId="6666DCED" w14:textId="77777777">
            <w:pPr>
              <w:rPr>
                <w:rFonts w:ascii="Calibri" w:hAnsi="Calibri" w:cs="Calibri"/>
                <w:sz w:val="24"/>
                <w:szCs w:val="24"/>
              </w:rPr>
            </w:pPr>
          </w:p>
        </w:tc>
      </w:tr>
      <w:tr w:rsidR="0005125D" w:rsidTr="6B04C428" w14:paraId="26CBF396" w14:textId="77777777">
        <w:tc>
          <w:tcPr>
            <w:tcW w:w="2830" w:type="dxa"/>
            <w:tcMar/>
          </w:tcPr>
          <w:p w:rsidR="0005125D" w:rsidP="00465269" w:rsidRDefault="0005125D" w14:paraId="2876C30E" w14:textId="77777777">
            <w:r w:rsidRPr="00154324">
              <w:t>Totalentreprenør/</w:t>
            </w:r>
          </w:p>
          <w:p w:rsidR="0005125D" w:rsidP="00465269" w:rsidRDefault="0005125D" w14:paraId="6F25B41E" w14:textId="77777777">
            <w:r w:rsidRPr="00154324">
              <w:t>hovedentreprenør/</w:t>
            </w:r>
          </w:p>
          <w:p w:rsidR="0005125D" w:rsidP="00465269" w:rsidRDefault="0005125D" w14:paraId="147BE068" w14:textId="77777777">
            <w:pPr>
              <w:rPr>
                <w:rFonts w:ascii="Calibri" w:hAnsi="Calibri" w:cs="Calibri"/>
                <w:sz w:val="24"/>
                <w:szCs w:val="24"/>
              </w:rPr>
            </w:pPr>
            <w:r w:rsidRPr="00154324">
              <w:t>generalentreprenør</w:t>
            </w:r>
          </w:p>
        </w:tc>
        <w:tc>
          <w:tcPr>
            <w:tcW w:w="2694" w:type="dxa"/>
            <w:tcMar/>
          </w:tcPr>
          <w:p w:rsidR="0005125D" w:rsidP="00465269" w:rsidRDefault="0005125D" w14:paraId="6F5CB2D8" w14:textId="77777777">
            <w:pPr>
              <w:rPr>
                <w:rFonts w:ascii="Calibri" w:hAnsi="Calibri" w:cs="Calibri"/>
                <w:sz w:val="24"/>
                <w:szCs w:val="24"/>
              </w:rPr>
            </w:pPr>
          </w:p>
        </w:tc>
        <w:tc>
          <w:tcPr>
            <w:tcW w:w="1842" w:type="dxa"/>
            <w:tcMar/>
          </w:tcPr>
          <w:p w:rsidR="0005125D" w:rsidP="00465269" w:rsidRDefault="0005125D" w14:paraId="52460A18" w14:textId="77777777">
            <w:pPr>
              <w:rPr>
                <w:rFonts w:ascii="Calibri" w:hAnsi="Calibri" w:cs="Calibri"/>
                <w:sz w:val="24"/>
                <w:szCs w:val="24"/>
              </w:rPr>
            </w:pPr>
          </w:p>
        </w:tc>
        <w:tc>
          <w:tcPr>
            <w:tcW w:w="2834" w:type="dxa"/>
            <w:tcMar/>
          </w:tcPr>
          <w:p w:rsidR="0005125D" w:rsidP="00465269" w:rsidRDefault="0005125D" w14:paraId="63FE1DD9" w14:textId="77777777">
            <w:pPr>
              <w:rPr>
                <w:rFonts w:ascii="Calibri" w:hAnsi="Calibri" w:cs="Calibri"/>
                <w:sz w:val="24"/>
                <w:szCs w:val="24"/>
              </w:rPr>
            </w:pPr>
          </w:p>
        </w:tc>
      </w:tr>
      <w:tr w:rsidR="0005125D" w:rsidTr="6B04C428" w14:paraId="20AF4D84" w14:textId="77777777">
        <w:tc>
          <w:tcPr>
            <w:tcW w:w="2830" w:type="dxa"/>
            <w:tcMar/>
          </w:tcPr>
          <w:p w:rsidR="0005125D" w:rsidP="00465269" w:rsidRDefault="0005125D" w14:paraId="794C8E97" w14:textId="77777777">
            <w:pPr>
              <w:rPr>
                <w:rFonts w:ascii="Calibri" w:hAnsi="Calibri" w:cs="Calibri"/>
                <w:sz w:val="24"/>
                <w:szCs w:val="24"/>
              </w:rPr>
            </w:pPr>
          </w:p>
        </w:tc>
        <w:tc>
          <w:tcPr>
            <w:tcW w:w="2694" w:type="dxa"/>
            <w:tcMar/>
          </w:tcPr>
          <w:p w:rsidR="0005125D" w:rsidP="00465269" w:rsidRDefault="0005125D" w14:paraId="0907338A" w14:textId="77777777">
            <w:pPr>
              <w:rPr>
                <w:rFonts w:ascii="Calibri" w:hAnsi="Calibri" w:cs="Calibri"/>
                <w:sz w:val="24"/>
                <w:szCs w:val="24"/>
              </w:rPr>
            </w:pPr>
          </w:p>
        </w:tc>
        <w:tc>
          <w:tcPr>
            <w:tcW w:w="1842" w:type="dxa"/>
            <w:tcMar/>
          </w:tcPr>
          <w:p w:rsidR="0005125D" w:rsidP="00465269" w:rsidRDefault="0005125D" w14:paraId="7450F232" w14:textId="77777777">
            <w:pPr>
              <w:rPr>
                <w:rFonts w:ascii="Calibri" w:hAnsi="Calibri" w:cs="Calibri"/>
                <w:sz w:val="24"/>
                <w:szCs w:val="24"/>
              </w:rPr>
            </w:pPr>
          </w:p>
        </w:tc>
        <w:tc>
          <w:tcPr>
            <w:tcW w:w="2834" w:type="dxa"/>
            <w:tcMar/>
          </w:tcPr>
          <w:p w:rsidR="0005125D" w:rsidP="00465269" w:rsidRDefault="0005125D" w14:paraId="606869CA" w14:textId="77777777">
            <w:pPr>
              <w:rPr>
                <w:rFonts w:ascii="Calibri" w:hAnsi="Calibri" w:cs="Calibri"/>
                <w:sz w:val="24"/>
                <w:szCs w:val="24"/>
              </w:rPr>
            </w:pPr>
          </w:p>
        </w:tc>
      </w:tr>
    </w:tbl>
    <w:p w:rsidR="00B668D6" w:rsidP="006C2EE1" w:rsidRDefault="00B668D6" w14:paraId="31CD04A2" w14:textId="77777777">
      <w:pPr>
        <w:rPr>
          <w:rFonts w:ascii="Calibri" w:hAnsi="Calibri" w:cs="Calibri"/>
          <w:sz w:val="24"/>
          <w:szCs w:val="24"/>
        </w:rPr>
      </w:pPr>
    </w:p>
    <w:p w:rsidRPr="00B668D6" w:rsidR="00EE673A" w:rsidP="0E1F0A48" w:rsidRDefault="002D2F06" w14:paraId="49DE8688" w14:textId="29C89211">
      <w:pPr>
        <w:pStyle w:val="Overskrift2"/>
        <w:ind w:left="0" w:firstLine="0"/>
      </w:pPr>
      <w:bookmarkStart w:name="_Toc1241778867" w:id="3"/>
      <w:r>
        <w:t>0.</w:t>
      </w:r>
      <w:r w:rsidR="548555FB">
        <w:t xml:space="preserve">2 </w:t>
      </w:r>
      <w:r w:rsidR="76082858">
        <w:t>Før oppstart og Mål</w:t>
      </w:r>
      <w:bookmarkEnd w:id="3"/>
    </w:p>
    <w:p w:rsidRPr="00466905" w:rsidR="006C2EE1" w:rsidP="006C2EE1" w:rsidRDefault="006C2EE1" w14:paraId="7F15C583" w14:textId="7106F9FC">
      <w:pPr>
        <w:rPr>
          <w:rFonts w:ascii="Calibri" w:hAnsi="Calibri" w:cs="Calibri"/>
          <w:sz w:val="24"/>
          <w:szCs w:val="24"/>
        </w:rPr>
      </w:pPr>
      <w:r w:rsidRPr="79490239">
        <w:rPr>
          <w:rFonts w:ascii="Calibri" w:hAnsi="Calibri" w:cs="Calibri"/>
          <w:sz w:val="24"/>
          <w:szCs w:val="24"/>
        </w:rPr>
        <w:t xml:space="preserve">Byggherrestrategien setter krav til at HMS settes høyere enn </w:t>
      </w:r>
      <w:r w:rsidRPr="79490239" w:rsidR="00A25CA3">
        <w:rPr>
          <w:rFonts w:ascii="Calibri" w:hAnsi="Calibri" w:cs="Calibri"/>
          <w:sz w:val="24"/>
          <w:szCs w:val="24"/>
        </w:rPr>
        <w:t>kvalitet, framdrift og økonomi.</w:t>
      </w:r>
    </w:p>
    <w:p w:rsidRPr="00466905" w:rsidR="006C2EE1" w:rsidP="00B8FD56" w:rsidRDefault="3F491BC1" w14:paraId="68DE7788" w14:textId="67E79DE3">
      <w:pPr>
        <w:rPr>
          <w:rFonts w:ascii="Calibri" w:hAnsi="Calibri" w:cs="Calibri"/>
          <w:b/>
          <w:bCs/>
          <w:sz w:val="24"/>
          <w:szCs w:val="24"/>
        </w:rPr>
      </w:pPr>
      <w:r w:rsidRPr="00B8FD56">
        <w:rPr>
          <w:rFonts w:ascii="Calibri" w:hAnsi="Calibri" w:cs="Calibri"/>
          <w:b/>
          <w:bCs/>
          <w:sz w:val="24"/>
          <w:szCs w:val="24"/>
        </w:rPr>
        <w:t>Seriøsitet:</w:t>
      </w:r>
    </w:p>
    <w:p w:rsidRPr="00466905" w:rsidR="006C2EE1" w:rsidP="00B8FD56" w:rsidRDefault="4B9CC346" w14:paraId="70221DAD" w14:textId="119A8EA3">
      <w:pPr>
        <w:pStyle w:val="Ingenmellomrom"/>
        <w:numPr>
          <w:ilvl w:val="0"/>
          <w:numId w:val="2"/>
        </w:numPr>
        <w:rPr>
          <w:rFonts w:ascii="Calibri" w:hAnsi="Calibri" w:cs="Calibri"/>
          <w:sz w:val="24"/>
          <w:szCs w:val="24"/>
        </w:rPr>
      </w:pPr>
      <w:r>
        <w:t>Alle skal ha HMS kort</w:t>
      </w:r>
    </w:p>
    <w:p w:rsidRPr="00466905" w:rsidR="006C2EE1" w:rsidP="5E02E841" w:rsidRDefault="4B9CC346" w14:paraId="1F0FB1BB" w14:textId="0E8AC550">
      <w:pPr>
        <w:pStyle w:val="Ingenmellomrom"/>
        <w:numPr>
          <w:ilvl w:val="0"/>
          <w:numId w:val="2"/>
        </w:numPr>
      </w:pPr>
      <w:r>
        <w:t>Entreprenør skal ha medlemskap i StartB</w:t>
      </w:r>
      <w:r w:rsidR="19372F52">
        <w:t>ANK</w:t>
      </w:r>
      <w:r w:rsidR="706F339B">
        <w:t>, eller tilsvarende ordning</w:t>
      </w:r>
    </w:p>
    <w:p w:rsidRPr="00466905" w:rsidR="006C2EE1" w:rsidP="00B8FD56" w:rsidRDefault="4B9CC346" w14:paraId="2D90D2F9" w14:textId="07B553F7">
      <w:pPr>
        <w:pStyle w:val="Ingenmellomrom"/>
        <w:numPr>
          <w:ilvl w:val="0"/>
          <w:numId w:val="2"/>
        </w:numPr>
        <w:rPr>
          <w:rFonts w:ascii="Calibri" w:hAnsi="Calibri" w:cs="Calibri"/>
          <w:sz w:val="24"/>
          <w:szCs w:val="24"/>
        </w:rPr>
      </w:pPr>
      <w:r>
        <w:t>Minst 50 % av arbeidede timer skal utføres av fagarbeidere</w:t>
      </w:r>
    </w:p>
    <w:p w:rsidRPr="00466905" w:rsidR="006C2EE1" w:rsidP="5E02E841" w:rsidRDefault="4B9CC346" w14:paraId="6C525CF7" w14:textId="46626DFE">
      <w:pPr>
        <w:pStyle w:val="Ingenmellomrom"/>
        <w:numPr>
          <w:ilvl w:val="0"/>
          <w:numId w:val="2"/>
        </w:numPr>
      </w:pPr>
      <w:r>
        <w:t>Minst 10 % av arbeidede timer skal være med lærlinger</w:t>
      </w:r>
    </w:p>
    <w:p w:rsidRPr="00466905" w:rsidR="006C2EE1" w:rsidP="00B8FD56" w:rsidRDefault="4B9CC346" w14:paraId="263DE6DA" w14:textId="0A08E621">
      <w:pPr>
        <w:pStyle w:val="Ingenmellomrom"/>
        <w:numPr>
          <w:ilvl w:val="0"/>
          <w:numId w:val="2"/>
        </w:numPr>
        <w:rPr>
          <w:rFonts w:ascii="Calibri" w:hAnsi="Calibri" w:cs="Calibri"/>
          <w:sz w:val="24"/>
          <w:szCs w:val="24"/>
        </w:rPr>
      </w:pPr>
      <w:r>
        <w:t>Rapporteringsplikt til Oppdrags- og arbeidsforholdsregisteret, utenlandske foretak</w:t>
      </w:r>
    </w:p>
    <w:p w:rsidRPr="00466905" w:rsidR="006C2EE1" w:rsidP="00B8FD56" w:rsidRDefault="3F491BC1" w14:paraId="5F8AE83E" w14:textId="606B26D1">
      <w:pPr>
        <w:pStyle w:val="Ingenmellomrom"/>
        <w:numPr>
          <w:ilvl w:val="0"/>
          <w:numId w:val="2"/>
        </w:numPr>
        <w:rPr>
          <w:rFonts w:ascii="Calibri" w:hAnsi="Calibri" w:cs="Calibri"/>
          <w:sz w:val="24"/>
          <w:szCs w:val="24"/>
        </w:rPr>
      </w:pPr>
      <w:r>
        <w:t>Entreprenør skal dokumentere Internkontrollsystem</w:t>
      </w:r>
    </w:p>
    <w:p w:rsidRPr="00466905" w:rsidR="006C2EE1" w:rsidP="00B8FD56" w:rsidRDefault="4639F32E" w14:paraId="02BD8AC6" w14:textId="2238A5E7">
      <w:pPr>
        <w:pStyle w:val="Ingenmellomrom"/>
        <w:numPr>
          <w:ilvl w:val="0"/>
          <w:numId w:val="2"/>
        </w:numPr>
      </w:pPr>
      <w:r>
        <w:t>Dokumentere egne lønns- og arbeidsvilkår</w:t>
      </w:r>
      <w:r w:rsidR="66309D3D">
        <w:t>, Lønn etter tariff for bransjen</w:t>
      </w:r>
    </w:p>
    <w:p w:rsidR="048CABF6" w:rsidP="79490239" w:rsidRDefault="28A589B2" w14:paraId="2C7AAC68" w14:textId="155DB43A">
      <w:pPr>
        <w:pStyle w:val="Ingenmellomrom"/>
        <w:numPr>
          <w:ilvl w:val="0"/>
          <w:numId w:val="2"/>
        </w:numPr>
      </w:pPr>
      <w:r>
        <w:t>Entreprenøren kan ikke ha flere enn 2 ledd UUE</w:t>
      </w:r>
    </w:p>
    <w:p w:rsidR="048CABF6" w:rsidP="79490239" w:rsidRDefault="048CABF6" w14:paraId="4BE28953" w14:textId="63127C28">
      <w:pPr>
        <w:pStyle w:val="Ingenmellomrom"/>
        <w:numPr>
          <w:ilvl w:val="0"/>
          <w:numId w:val="2"/>
        </w:numPr>
      </w:pPr>
      <w:r>
        <w:t>Lønnsutbetaling til bank</w:t>
      </w:r>
    </w:p>
    <w:p w:rsidRPr="00466905" w:rsidR="006C2EE1" w:rsidP="00B8FD56" w:rsidRDefault="7C0CDBAF" w14:paraId="0897BFC7" w14:textId="01758F57">
      <w:pPr>
        <w:pStyle w:val="Ingenmellomrom"/>
        <w:numPr>
          <w:ilvl w:val="0"/>
          <w:numId w:val="2"/>
        </w:numPr>
      </w:pPr>
      <w:r>
        <w:t>Krav om Obligatorisk tjenestepensjon OTP</w:t>
      </w:r>
    </w:p>
    <w:p w:rsidR="4FB7ECD6" w:rsidP="5E02E841" w:rsidRDefault="095288E9" w14:paraId="3DDE8A8D" w14:textId="3E07417D">
      <w:pPr>
        <w:pStyle w:val="Ingenmellomrom"/>
        <w:numPr>
          <w:ilvl w:val="0"/>
          <w:numId w:val="2"/>
        </w:numPr>
        <w:rPr>
          <w:rFonts w:ascii="Lucida Sans Unicode" w:hAnsi="Lucida Sans Unicode" w:eastAsia="Lucida Sans Unicode" w:cs="Lucida Sans Unicode"/>
          <w:szCs w:val="20"/>
        </w:rPr>
      </w:pPr>
      <w:r w:rsidRPr="5E02E841">
        <w:rPr>
          <w:rFonts w:ascii="Lucida Sans Unicode" w:hAnsi="Lucida Sans Unicode" w:eastAsia="Lucida Sans Unicode" w:cs="Lucida Sans Unicode"/>
          <w:szCs w:val="20"/>
        </w:rPr>
        <w:t xml:space="preserve">Brudd på pliktene i denne kontrakten vil bli nedtegnet og kan få betydning </w:t>
      </w:r>
      <w:r w:rsidRPr="5E02E841" w:rsidR="125664B1">
        <w:rPr>
          <w:rFonts w:ascii="Lucida Sans Unicode" w:hAnsi="Lucida Sans Unicode" w:eastAsia="Lucida Sans Unicode" w:cs="Lucida Sans Unicode"/>
          <w:szCs w:val="20"/>
        </w:rPr>
        <w:t>i</w:t>
      </w:r>
      <w:r w:rsidRPr="5E02E841">
        <w:rPr>
          <w:rFonts w:ascii="Lucida Sans Unicode" w:hAnsi="Lucida Sans Unicode" w:eastAsia="Lucida Sans Unicode" w:cs="Lucida Sans Unicode"/>
          <w:szCs w:val="20"/>
        </w:rPr>
        <w:t xml:space="preserve"> senere konkurranser,</w:t>
      </w:r>
      <w:r w:rsidRPr="5E02E841" w:rsidR="73391D8A">
        <w:rPr>
          <w:rFonts w:ascii="Lucida Sans Unicode" w:hAnsi="Lucida Sans Unicode" w:eastAsia="Lucida Sans Unicode" w:cs="Lucida Sans Unicode"/>
          <w:szCs w:val="20"/>
        </w:rPr>
        <w:t xml:space="preserve"> </w:t>
      </w:r>
      <w:r w:rsidRPr="5E02E841">
        <w:rPr>
          <w:rFonts w:ascii="Lucida Sans Unicode" w:hAnsi="Lucida Sans Unicode" w:eastAsia="Lucida Sans Unicode" w:cs="Lucida Sans Unicode"/>
          <w:szCs w:val="20"/>
        </w:rPr>
        <w:t>enten i kvalifikasjons- eller tildelingsomgangen</w:t>
      </w:r>
      <w:r w:rsidRPr="5E02E841" w:rsidR="6263CF06">
        <w:rPr>
          <w:rFonts w:ascii="Lucida Sans Unicode" w:hAnsi="Lucida Sans Unicode" w:eastAsia="Lucida Sans Unicode" w:cs="Lucida Sans Unicode"/>
          <w:szCs w:val="20"/>
        </w:rPr>
        <w:t>.</w:t>
      </w:r>
    </w:p>
    <w:p w:rsidR="4FB7ECD6" w:rsidP="5E02E841" w:rsidRDefault="095288E9" w14:paraId="6B3B2DC4" w14:textId="03EAD0FD">
      <w:pPr>
        <w:pStyle w:val="Ingenmellomrom"/>
        <w:numPr>
          <w:ilvl w:val="0"/>
          <w:numId w:val="2"/>
        </w:numPr>
        <w:rPr>
          <w:rFonts w:ascii="Lucida Sans Unicode" w:hAnsi="Lucida Sans Unicode" w:eastAsia="Lucida Sans Unicode" w:cs="Lucida Sans Unicode"/>
          <w:szCs w:val="20"/>
        </w:rPr>
      </w:pPr>
      <w:r w:rsidRPr="5E02E841">
        <w:rPr>
          <w:rFonts w:ascii="Lucida Sans Unicode" w:hAnsi="Lucida Sans Unicode" w:eastAsia="Lucida Sans Unicode" w:cs="Lucida Sans Unicode"/>
          <w:szCs w:val="20"/>
        </w:rPr>
        <w:t xml:space="preserve">Byggherren, eller ekstern revisor engasjert av byggherren, kan gjennomføre revisjon hos leverandøren og eventuelle underleverandører i perioden fra kontraktsinngåelse til sluttfaktura er betalt for å undersøke om kontraktens krav blir oppfylt. </w:t>
      </w:r>
    </w:p>
    <w:p w:rsidRPr="00466905" w:rsidR="006C2EE1" w:rsidP="00B8FD56" w:rsidRDefault="006C2EE1" w14:paraId="000AFE9E" w14:textId="7E9FD482">
      <w:pPr>
        <w:pStyle w:val="Ingenmellomrom"/>
      </w:pPr>
    </w:p>
    <w:p w:rsidRPr="00466905" w:rsidR="006C2EE1" w:rsidP="4FB7ECD6" w:rsidRDefault="3B95557F" w14:paraId="63FF30D2" w14:textId="5B0FE976">
      <w:pPr>
        <w:rPr>
          <w:rFonts w:ascii="Calibri" w:hAnsi="Calibri" w:cs="Calibri"/>
          <w:b/>
          <w:bCs/>
          <w:sz w:val="24"/>
          <w:szCs w:val="24"/>
        </w:rPr>
      </w:pPr>
      <w:r w:rsidRPr="5E02E841">
        <w:rPr>
          <w:rFonts w:ascii="Calibri" w:hAnsi="Calibri" w:cs="Calibri"/>
          <w:sz w:val="24"/>
          <w:szCs w:val="24"/>
        </w:rPr>
        <w:t>T</w:t>
      </w:r>
      <w:r w:rsidRPr="5E02E841" w:rsidR="0020502A">
        <w:rPr>
          <w:rFonts w:ascii="Calibri" w:hAnsi="Calibri" w:cs="Calibri"/>
          <w:sz w:val="24"/>
          <w:szCs w:val="24"/>
        </w:rPr>
        <w:t>FK</w:t>
      </w:r>
      <w:r w:rsidRPr="5E02E841" w:rsidR="003A1412">
        <w:rPr>
          <w:rFonts w:ascii="Calibri" w:hAnsi="Calibri" w:cs="Calibri"/>
          <w:sz w:val="24"/>
          <w:szCs w:val="24"/>
        </w:rPr>
        <w:t xml:space="preserve"> </w:t>
      </w:r>
      <w:r w:rsidRPr="5E02E841" w:rsidR="006C2EE1">
        <w:rPr>
          <w:rFonts w:ascii="Calibri" w:hAnsi="Calibri" w:cs="Calibri"/>
          <w:sz w:val="24"/>
          <w:szCs w:val="24"/>
        </w:rPr>
        <w:t xml:space="preserve">har som arbeidsgiver og byggherre </w:t>
      </w:r>
      <w:r w:rsidRPr="5E02E841" w:rsidR="1A891865">
        <w:rPr>
          <w:rFonts w:ascii="Calibri" w:hAnsi="Calibri" w:cs="Calibri"/>
          <w:sz w:val="24"/>
          <w:szCs w:val="24"/>
        </w:rPr>
        <w:t xml:space="preserve">det </w:t>
      </w:r>
      <w:r w:rsidRPr="5E02E841" w:rsidR="00021344">
        <w:rPr>
          <w:rFonts w:ascii="Calibri" w:hAnsi="Calibri" w:cs="Calibri"/>
          <w:sz w:val="24"/>
          <w:szCs w:val="24"/>
        </w:rPr>
        <w:t>mål at all virksomhet i selskapet</w:t>
      </w:r>
      <w:r w:rsidRPr="5E02E841" w:rsidR="006C2EE1">
        <w:rPr>
          <w:rFonts w:ascii="Calibri" w:hAnsi="Calibri" w:cs="Calibri"/>
          <w:sz w:val="24"/>
          <w:szCs w:val="24"/>
        </w:rPr>
        <w:t xml:space="preserve"> skal gjennomføres uten at mennesker, materiell og miljø påføres skade. For denne kontrakten er det satt følgende</w:t>
      </w:r>
    </w:p>
    <w:p w:rsidRPr="00466905" w:rsidR="006C2EE1" w:rsidP="00B8FD56" w:rsidRDefault="78F2A936" w14:paraId="01473857" w14:textId="0CF0D77C">
      <w:pPr>
        <w:rPr>
          <w:rFonts w:ascii="Calibri" w:hAnsi="Calibri" w:cs="Calibri"/>
          <w:b/>
          <w:bCs/>
          <w:sz w:val="24"/>
          <w:szCs w:val="24"/>
        </w:rPr>
      </w:pPr>
      <w:r w:rsidRPr="4FB7ECD6">
        <w:rPr>
          <w:rFonts w:ascii="Calibri" w:hAnsi="Calibri" w:cs="Calibri"/>
          <w:b/>
          <w:bCs/>
          <w:sz w:val="24"/>
          <w:szCs w:val="24"/>
        </w:rPr>
        <w:t>M</w:t>
      </w:r>
      <w:r w:rsidRPr="4FB7ECD6" w:rsidR="006C2EE1">
        <w:rPr>
          <w:rFonts w:ascii="Calibri" w:hAnsi="Calibri" w:cs="Calibri"/>
          <w:b/>
          <w:bCs/>
          <w:sz w:val="24"/>
          <w:szCs w:val="24"/>
        </w:rPr>
        <w:t>ål:</w:t>
      </w:r>
    </w:p>
    <w:p w:rsidRPr="00466905" w:rsidR="006C2EE1" w:rsidP="002F6C70" w:rsidRDefault="006C2EE1" w14:paraId="240DC90B" w14:textId="77777777">
      <w:pPr>
        <w:pStyle w:val="Listeavsnitt"/>
        <w:numPr>
          <w:ilvl w:val="0"/>
          <w:numId w:val="3"/>
        </w:numPr>
        <w:spacing w:after="0" w:line="276" w:lineRule="auto"/>
        <w:rPr>
          <w:rFonts w:ascii="Calibri" w:hAnsi="Calibri" w:cs="Calibri"/>
          <w:sz w:val="24"/>
          <w:szCs w:val="24"/>
        </w:rPr>
      </w:pPr>
      <w:r w:rsidRPr="00466905">
        <w:rPr>
          <w:rFonts w:ascii="Calibri" w:hAnsi="Calibri" w:cs="Calibri"/>
          <w:sz w:val="24"/>
          <w:szCs w:val="24"/>
        </w:rPr>
        <w:t>H1-verdi (Fraværsskadefrekvens):</w:t>
      </w:r>
      <w:r w:rsidRPr="00466905" w:rsidR="00404EC5">
        <w:rPr>
          <w:rFonts w:ascii="Calibri" w:hAnsi="Calibri" w:cs="Calibri"/>
          <w:sz w:val="24"/>
          <w:szCs w:val="24"/>
        </w:rPr>
        <w:t xml:space="preserve"> 0</w:t>
      </w:r>
    </w:p>
    <w:p w:rsidRPr="00466905" w:rsidR="006C2EE1" w:rsidP="002F6C70" w:rsidRDefault="006C2EE1" w14:paraId="3FE675F6" w14:textId="77777777">
      <w:pPr>
        <w:pStyle w:val="Listeavsnitt"/>
        <w:numPr>
          <w:ilvl w:val="0"/>
          <w:numId w:val="3"/>
        </w:numPr>
        <w:spacing w:after="0" w:line="276" w:lineRule="auto"/>
        <w:rPr>
          <w:rFonts w:ascii="Calibri" w:hAnsi="Calibri" w:cs="Calibri"/>
          <w:sz w:val="24"/>
          <w:szCs w:val="24"/>
        </w:rPr>
      </w:pPr>
      <w:r w:rsidRPr="00466905">
        <w:rPr>
          <w:rFonts w:ascii="Calibri" w:hAnsi="Calibri" w:cs="Calibri"/>
          <w:sz w:val="24"/>
          <w:szCs w:val="24"/>
        </w:rPr>
        <w:t>H2-verdi (Personskadefrekvens):</w:t>
      </w:r>
      <w:r w:rsidRPr="00466905" w:rsidR="00404EC5">
        <w:rPr>
          <w:rFonts w:ascii="Calibri" w:hAnsi="Calibri" w:cs="Calibri"/>
          <w:sz w:val="24"/>
          <w:szCs w:val="24"/>
        </w:rPr>
        <w:t xml:space="preserve"> 0  </w:t>
      </w:r>
    </w:p>
    <w:p w:rsidRPr="002C6989" w:rsidR="006C2EE1" w:rsidP="315B3299" w:rsidRDefault="006C2EE1" w14:paraId="07484117" w14:textId="77777777">
      <w:pPr>
        <w:pStyle w:val="Listeavsnitt"/>
        <w:numPr>
          <w:ilvl w:val="0"/>
          <w:numId w:val="3"/>
        </w:numPr>
        <w:spacing w:after="0" w:line="276" w:lineRule="auto"/>
        <w:rPr>
          <w:rFonts w:ascii="Calibri" w:hAnsi="Calibri" w:cs="Calibri"/>
          <w:sz w:val="24"/>
          <w:szCs w:val="24"/>
        </w:rPr>
      </w:pPr>
      <w:r w:rsidRPr="315B3299">
        <w:rPr>
          <w:rFonts w:ascii="Calibri" w:hAnsi="Calibri" w:cs="Calibri"/>
          <w:sz w:val="24"/>
          <w:szCs w:val="24"/>
        </w:rPr>
        <w:t>F-verdi (Fraværsfrekvens):</w:t>
      </w:r>
      <w:r w:rsidRPr="315B3299" w:rsidR="00404EC5">
        <w:rPr>
          <w:rFonts w:ascii="Calibri" w:hAnsi="Calibri" w:cs="Calibri"/>
          <w:sz w:val="24"/>
          <w:szCs w:val="24"/>
        </w:rPr>
        <w:t xml:space="preserve"> 0</w:t>
      </w:r>
      <w:r w:rsidRPr="315B3299">
        <w:rPr>
          <w:rFonts w:ascii="Calibri" w:hAnsi="Calibri" w:cs="Calibri"/>
          <w:sz w:val="24"/>
          <w:szCs w:val="24"/>
        </w:rPr>
        <w:t xml:space="preserve"> </w:t>
      </w:r>
    </w:p>
    <w:p w:rsidRPr="002C6989" w:rsidR="00BF530F" w:rsidP="315B3299" w:rsidRDefault="00BF530F" w14:paraId="79F5BB8F" w14:textId="60126AA1">
      <w:pPr>
        <w:pStyle w:val="Listeavsnitt"/>
        <w:numPr>
          <w:ilvl w:val="0"/>
          <w:numId w:val="3"/>
        </w:numPr>
        <w:spacing w:after="0" w:line="276" w:lineRule="auto"/>
        <w:rPr>
          <w:rFonts w:ascii="Calibri" w:hAnsi="Calibri" w:cs="Calibri"/>
          <w:sz w:val="24"/>
          <w:szCs w:val="24"/>
        </w:rPr>
      </w:pPr>
      <w:r w:rsidRPr="5E02E841">
        <w:rPr>
          <w:rFonts w:ascii="Calibri" w:hAnsi="Calibri" w:cs="Calibri"/>
          <w:sz w:val="24"/>
          <w:szCs w:val="24"/>
        </w:rPr>
        <w:t>RUH-verdi (</w:t>
      </w:r>
      <w:r w:rsidRPr="5E02E841" w:rsidR="002C6989">
        <w:t>N-verdi &gt; 1000, krever minimum 1 RUH pr 1000 timer</w:t>
      </w:r>
      <w:r w:rsidRPr="5E02E841">
        <w:rPr>
          <w:rFonts w:ascii="Calibri" w:hAnsi="Calibri" w:cs="Calibri"/>
          <w:sz w:val="24"/>
          <w:szCs w:val="24"/>
        </w:rPr>
        <w:t>):</w:t>
      </w:r>
    </w:p>
    <w:p w:rsidR="57EDC446" w:rsidP="5E02E841" w:rsidRDefault="57EDC446" w14:paraId="43EDA976" w14:textId="4C9377EF">
      <w:pPr>
        <w:pStyle w:val="Listeavsnitt"/>
        <w:spacing w:after="0" w:line="276" w:lineRule="auto"/>
        <w:rPr>
          <w:rFonts w:ascii="Calibri" w:hAnsi="Calibri" w:cs="Calibri"/>
          <w:sz w:val="24"/>
          <w:szCs w:val="24"/>
        </w:rPr>
      </w:pPr>
      <w:r w:rsidRPr="5E02E841">
        <w:rPr>
          <w:rFonts w:ascii="Calibri" w:hAnsi="Calibri" w:cs="Calibri"/>
          <w:sz w:val="24"/>
          <w:szCs w:val="24"/>
        </w:rPr>
        <w:t>Verdiene måles i HMSREG</w:t>
      </w:r>
    </w:p>
    <w:p w:rsidRPr="00466905" w:rsidR="006C2EE1" w:rsidP="00BF530F" w:rsidRDefault="006C2EE1" w14:paraId="63296398" w14:textId="77777777">
      <w:pPr>
        <w:pStyle w:val="Listeavsnitt"/>
        <w:spacing w:after="0" w:line="276" w:lineRule="auto"/>
        <w:rPr>
          <w:rFonts w:ascii="Calibri" w:hAnsi="Calibri" w:cs="Calibri"/>
          <w:sz w:val="24"/>
          <w:szCs w:val="24"/>
        </w:rPr>
      </w:pPr>
    </w:p>
    <w:p w:rsidRPr="009B70C0" w:rsidR="002C6989" w:rsidRDefault="002C6989" w14:paraId="37EB6EF6" w14:textId="77777777">
      <w:pPr>
        <w:rPr>
          <w:b/>
          <w:bCs/>
        </w:rPr>
      </w:pPr>
      <w:bookmarkStart w:name="_Toc232909152" w:id="4"/>
      <w:bookmarkStart w:name="_Toc501017424" w:id="5"/>
      <w:bookmarkStart w:name="_Toc231029326" w:id="6"/>
      <w:r w:rsidRPr="009B70C0">
        <w:rPr>
          <w:b/>
          <w:bCs/>
        </w:rPr>
        <w:t>Andre prosjektmål:</w:t>
      </w:r>
    </w:p>
    <w:p w:rsidR="002C6989" w:rsidP="002C6989" w:rsidRDefault="00330433" w14:paraId="0EC2C3DD" w14:textId="7B2ACF29">
      <w:pPr>
        <w:pStyle w:val="Listeavsnitt"/>
        <w:numPr>
          <w:ilvl w:val="0"/>
          <w:numId w:val="25"/>
        </w:numPr>
      </w:pPr>
      <w:r w:rsidRPr="00466905">
        <w:rPr>
          <w:rFonts w:ascii="Calibri" w:hAnsi="Calibri" w:cs="Calibri"/>
          <w:sz w:val="24"/>
          <w:szCs w:val="24"/>
        </w:rPr>
        <w:t>TFK</w:t>
      </w:r>
      <w:r>
        <w:t xml:space="preserve"> </w:t>
      </w:r>
      <w:r w:rsidR="00546B49">
        <w:t xml:space="preserve">skal bidra til å skape et godt arbeidsmiljø. </w:t>
      </w:r>
    </w:p>
    <w:p w:rsidR="002C6989" w:rsidP="002C6989" w:rsidRDefault="00546B49" w14:paraId="6CD2C877" w14:textId="77777777">
      <w:pPr>
        <w:pStyle w:val="Listeavsnitt"/>
        <w:numPr>
          <w:ilvl w:val="0"/>
          <w:numId w:val="25"/>
        </w:numPr>
      </w:pPr>
      <w:r>
        <w:t xml:space="preserve">Hensyn til framdrift og økonomi skal aldri gå på bekostning av HMS. </w:t>
      </w:r>
    </w:p>
    <w:p w:rsidR="002C6989" w:rsidP="00C33218" w:rsidRDefault="00546B49" w14:paraId="6D125B91" w14:textId="36E9D489">
      <w:pPr>
        <w:pStyle w:val="Listeavsnitt"/>
        <w:numPr>
          <w:ilvl w:val="0"/>
          <w:numId w:val="25"/>
        </w:numPr>
      </w:pPr>
      <w:r>
        <w:t>Det skal legges vekt på rapportering</w:t>
      </w:r>
      <w:r w:rsidR="5B6A542D">
        <w:t xml:space="preserve"> og behandling</w:t>
      </w:r>
      <w:r>
        <w:t xml:space="preserve"> av uønskede hendelser (RUH) og gjennomføring</w:t>
      </w:r>
      <w:r w:rsidR="102EDF17">
        <w:t>/oppdatering</w:t>
      </w:r>
      <w:r>
        <w:t xml:space="preserve"> av risikovurdering </w:t>
      </w:r>
    </w:p>
    <w:p w:rsidR="002C6989" w:rsidP="002C6989" w:rsidRDefault="00546B49" w14:paraId="0D24C38D" w14:textId="1B7526BB">
      <w:pPr>
        <w:pStyle w:val="Listeavsnitt"/>
        <w:numPr>
          <w:ilvl w:val="0"/>
          <w:numId w:val="25"/>
        </w:numPr>
      </w:pPr>
      <w:r>
        <w:t xml:space="preserve">All bygging, drift og vedlikehold skal foregå i henhold til lover, regler og forskriftskrav som vil være </w:t>
      </w:r>
      <w:r w:rsidR="5036C8BA">
        <w:t xml:space="preserve">gjeldende for </w:t>
      </w:r>
      <w:r>
        <w:t xml:space="preserve">alle fag berørt av denne kontrakten. </w:t>
      </w:r>
    </w:p>
    <w:p w:rsidR="002C6989" w:rsidP="002C6989" w:rsidRDefault="00546B49" w14:paraId="22E1F174" w14:textId="77777777">
      <w:pPr>
        <w:pStyle w:val="Listeavsnitt"/>
        <w:numPr>
          <w:ilvl w:val="0"/>
          <w:numId w:val="25"/>
        </w:numPr>
      </w:pPr>
      <w:r>
        <w:t xml:space="preserve">Man skal til enhver tid vurdere forhold som kan medføre ulykker og gjøre tiltak. </w:t>
      </w:r>
    </w:p>
    <w:p w:rsidR="002C6989" w:rsidP="002C6989" w:rsidRDefault="00546B49" w14:paraId="2B15305C" w14:textId="77777777">
      <w:pPr>
        <w:pStyle w:val="Listeavsnitt"/>
        <w:numPr>
          <w:ilvl w:val="0"/>
          <w:numId w:val="25"/>
        </w:numPr>
      </w:pPr>
      <w:r>
        <w:t xml:space="preserve">Være åpen for nye forslag som kan bidra positivt. </w:t>
      </w:r>
    </w:p>
    <w:p w:rsidR="002C6989" w:rsidP="002C6989" w:rsidRDefault="00546B49" w14:paraId="2B34BAA0" w14:textId="77777777">
      <w:pPr>
        <w:pStyle w:val="Listeavsnitt"/>
        <w:numPr>
          <w:ilvl w:val="0"/>
          <w:numId w:val="25"/>
        </w:numPr>
      </w:pPr>
      <w:r>
        <w:t xml:space="preserve">Gjennomføring av prosjektet uten personskader eller materielle skader. </w:t>
      </w:r>
    </w:p>
    <w:p w:rsidR="71E290A4" w:rsidP="4FB7ECD6" w:rsidRDefault="71E290A4" w14:paraId="70C7D669" w14:textId="48C3C60C">
      <w:pPr>
        <w:pStyle w:val="Listeavsnitt"/>
        <w:numPr>
          <w:ilvl w:val="0"/>
          <w:numId w:val="25"/>
        </w:numPr>
      </w:pPr>
      <w:r>
        <w:t>Alle på byggeplassen</w:t>
      </w:r>
      <w:r w:rsidR="03AC8C52">
        <w:t>/prosjektet</w:t>
      </w:r>
      <w:r>
        <w:t xml:space="preserve"> skal kjenne til; SHA plan, HMS plan, sikkerhetsopplæring, verneprotokoller</w:t>
      </w:r>
      <w:r w:rsidR="419CBD9A">
        <w:t>, sikkerhets</w:t>
      </w:r>
      <w:r w:rsidR="35B49B4D">
        <w:t>in</w:t>
      </w:r>
      <w:r w:rsidR="419CBD9A">
        <w:t>st</w:t>
      </w:r>
      <w:r w:rsidR="7A392DCC">
        <w:t>r</w:t>
      </w:r>
      <w:r w:rsidR="419CBD9A">
        <w:t xml:space="preserve">ukser, SJA, sikkerhetsdatablader og bruksanvisninger til arbeidsutstyr. </w:t>
      </w:r>
    </w:p>
    <w:p w:rsidR="002C6989" w:rsidP="002C6989" w:rsidRDefault="00546B49" w14:paraId="29401B6E" w14:textId="77777777">
      <w:pPr>
        <w:pStyle w:val="Listeavsnitt"/>
        <w:numPr>
          <w:ilvl w:val="0"/>
          <w:numId w:val="25"/>
        </w:numPr>
      </w:pPr>
      <w:r>
        <w:t xml:space="preserve">Å begrense støy- og støvplager i gjennomføring av alle faser i bygging, drift og vedlikehold. </w:t>
      </w:r>
    </w:p>
    <w:p w:rsidR="00C10B7B" w:rsidP="002C6989" w:rsidRDefault="00546B49" w14:paraId="18BDDE21" w14:textId="10889652">
      <w:pPr>
        <w:pStyle w:val="Listeavsnitt"/>
        <w:numPr>
          <w:ilvl w:val="0"/>
          <w:numId w:val="25"/>
        </w:numPr>
      </w:pPr>
      <w:r>
        <w:t xml:space="preserve">Entreprenøren skal, uten ugrunnet opphold, varsle byggherren dersom </w:t>
      </w:r>
      <w:r w:rsidR="555C7721">
        <w:t>de</w:t>
      </w:r>
      <w:r>
        <w:t xml:space="preserve"> får pålegg fra Arbeidstilsynet eller andre tilsynsmyndigheter om å stoppe arbeidet, utbedre systemfeil eller lignende som har betydning for gjennomføring av kontrakt</w:t>
      </w:r>
      <w:r w:rsidR="2EE26B49">
        <w:t>s</w:t>
      </w:r>
      <w:r>
        <w:t>arbeidet.</w:t>
      </w:r>
    </w:p>
    <w:p w:rsidR="2B653A5D" w:rsidP="73B1EA5F" w:rsidRDefault="2B653A5D" w14:paraId="19A530D4" w14:textId="45634CEB">
      <w:pPr>
        <w:pStyle w:val="Listeavsnitt"/>
        <w:numPr>
          <w:ilvl w:val="0"/>
          <w:numId w:val="25"/>
        </w:numPr>
      </w:pPr>
      <w:r w:rsidRPr="73B1EA5F">
        <w:rPr>
          <w:rFonts w:ascii="Lucida Sans Unicode" w:hAnsi="Lucida Sans Unicode" w:eastAsia="Lucida Sans Unicode" w:cs="Lucida Sans Unicode"/>
          <w:szCs w:val="20"/>
        </w:rPr>
        <w:t>Entreprenør skal ha arbeidsvarslingsplan som viser hvordan vegarbeidet skal varsles og sikres. Planen skal inneholde en lett forståelig skisse eller kart, og kan suppleres med etappeplaner og spesielle bestemmelser. Arbeidsarbeidsvarslingsplanen kan deles i en skiltplan (for varsling) og en sikringsplan.</w:t>
      </w:r>
    </w:p>
    <w:p w:rsidR="43AE3D10" w:rsidP="73B1EA5F" w:rsidRDefault="43AE3D10" w14:paraId="1A158694" w14:textId="77115ACC">
      <w:pPr>
        <w:pStyle w:val="Listeavsnitt"/>
        <w:numPr>
          <w:ilvl w:val="0"/>
          <w:numId w:val="25"/>
        </w:numPr>
      </w:pPr>
      <w:r w:rsidRPr="73B1EA5F">
        <w:rPr>
          <w:rFonts w:ascii="Lucida Sans Unicode" w:hAnsi="Lucida Sans Unicode" w:eastAsia="Lucida Sans Unicode" w:cs="Lucida Sans Unicode"/>
          <w:szCs w:val="20"/>
        </w:rPr>
        <w:t>Alle som skal utføre arbeid på veg skal minimum ha Arbeidsvarslingskurs 1</w:t>
      </w:r>
    </w:p>
    <w:p w:rsidR="006C2EE1" w:rsidP="00715D13" w:rsidRDefault="003C2DA9" w14:paraId="5748B679" w14:textId="0EA3238D">
      <w:pPr>
        <w:pStyle w:val="Overskrift1"/>
        <w:framePr w:wrap="around"/>
        <w:numPr>
          <w:ilvl w:val="0"/>
          <w:numId w:val="0"/>
        </w:numPr>
        <w:ind w:left="416"/>
      </w:pPr>
      <w:bookmarkStart w:name="_Toc506640168" w:id="7"/>
      <w:bookmarkStart w:name="_Toc765860936" w:id="8"/>
      <w:r>
        <w:t>1</w:t>
      </w:r>
      <w:r w:rsidR="00404507">
        <w:t xml:space="preserve">. </w:t>
      </w:r>
      <w:r w:rsidR="006C2EE1">
        <w:t>Organis</w:t>
      </w:r>
      <w:bookmarkEnd w:id="4"/>
      <w:bookmarkEnd w:id="5"/>
      <w:bookmarkEnd w:id="6"/>
      <w:bookmarkEnd w:id="7"/>
      <w:r>
        <w:t>ering</w:t>
      </w:r>
      <w:bookmarkEnd w:id="8"/>
    </w:p>
    <w:p w:rsidR="009B70C0" w:rsidP="006C3D01" w:rsidRDefault="009B70C0" w14:paraId="4F181AEF" w14:textId="77777777">
      <w:pPr>
        <w:jc w:val="center"/>
        <w:rPr>
          <w:rFonts w:ascii="Calibri" w:hAnsi="Calibri" w:cs="Calibri"/>
          <w:b/>
          <w:sz w:val="24"/>
          <w:szCs w:val="24"/>
        </w:rPr>
      </w:pPr>
      <w:bookmarkStart w:name="_Toc206472937" w:id="9"/>
      <w:bookmarkStart w:name="_Toc231029329" w:id="10"/>
      <w:bookmarkStart w:name="_Toc232909155" w:id="11"/>
    </w:p>
    <w:p w:rsidR="00855D61" w:rsidP="00855D61" w:rsidRDefault="00855D61" w14:paraId="016A26B6" w14:textId="77777777">
      <w:r>
        <w:t>Roller i håndbok R 760 Styring av prosjekter opp mot byggherreforskriften.</w:t>
      </w:r>
    </w:p>
    <w:p w:rsidR="003A2162" w:rsidP="00855D61" w:rsidRDefault="00855D61" w14:paraId="11681711" w14:textId="77777777">
      <w:r>
        <w:t xml:space="preserve">Koordinator i byggherreforskriften har følgende definisjon: Enhver fysisk eller juridisk person som sørger for koordinering av prosjektering eller utførelse på vegne av byggherren. </w:t>
      </w:r>
    </w:p>
    <w:p w:rsidR="003A2162" w:rsidP="00855D61" w:rsidRDefault="00855D61" w14:paraId="63ACDD13" w14:textId="77777777">
      <w:r>
        <w:t xml:space="preserve">Håndbok R 760 Styring av vegprosjekter har følgende funksjoner for å ivareta koordinatorrollen i byggherreforskriften: </w:t>
      </w:r>
    </w:p>
    <w:tbl>
      <w:tblPr>
        <w:tblStyle w:val="Tabellrutenett"/>
        <w:tblW w:w="0" w:type="auto"/>
        <w:tblLook w:val="04A0" w:firstRow="1" w:lastRow="0" w:firstColumn="1" w:lastColumn="0" w:noHBand="0" w:noVBand="1"/>
      </w:tblPr>
      <w:tblGrid>
        <w:gridCol w:w="4470"/>
        <w:gridCol w:w="4592"/>
      </w:tblGrid>
      <w:tr w:rsidR="00F07CCA" w14:paraId="02C1E55C" w14:textId="77777777">
        <w:tc>
          <w:tcPr>
            <w:tcW w:w="5100" w:type="dxa"/>
          </w:tcPr>
          <w:p w:rsidRPr="00F07CCA" w:rsidR="00F07CCA" w:rsidP="00F07CCA" w:rsidRDefault="00F07CCA" w14:paraId="35D57C0D" w14:textId="1A8F749E">
            <w:pPr>
              <w:rPr>
                <w:b/>
                <w:bCs/>
              </w:rPr>
            </w:pPr>
            <w:r w:rsidRPr="00F07CCA">
              <w:rPr>
                <w:b/>
                <w:bCs/>
              </w:rPr>
              <w:t xml:space="preserve">Håndbok R760 </w:t>
            </w:r>
          </w:p>
        </w:tc>
        <w:tc>
          <w:tcPr>
            <w:tcW w:w="5100" w:type="dxa"/>
          </w:tcPr>
          <w:p w:rsidRPr="00F07CCA" w:rsidR="00F07CCA" w:rsidP="00F07CCA" w:rsidRDefault="00F07CCA" w14:paraId="5A04BC8A" w14:textId="27B28EBB">
            <w:pPr>
              <w:rPr>
                <w:b/>
                <w:bCs/>
              </w:rPr>
            </w:pPr>
            <w:r w:rsidRPr="00F07CCA">
              <w:rPr>
                <w:b/>
                <w:bCs/>
              </w:rPr>
              <w:t>Byggherreforskriften</w:t>
            </w:r>
          </w:p>
        </w:tc>
      </w:tr>
      <w:tr w:rsidR="00F07CCA" w14:paraId="30F4AD82" w14:textId="77777777">
        <w:tc>
          <w:tcPr>
            <w:tcW w:w="5100" w:type="dxa"/>
          </w:tcPr>
          <w:p w:rsidR="00F07CCA" w:rsidP="00F07CCA" w:rsidRDefault="00F07CCA" w14:paraId="6388AB20" w14:textId="27A73AF1">
            <w:r w:rsidRPr="00596300">
              <w:t>SHA-Koordinator planlegging</w:t>
            </w:r>
          </w:p>
        </w:tc>
        <w:tc>
          <w:tcPr>
            <w:tcW w:w="5100" w:type="dxa"/>
          </w:tcPr>
          <w:p w:rsidR="00F07CCA" w:rsidP="00F07CCA" w:rsidRDefault="00F07CCA" w14:paraId="0D19C704" w14:textId="5E5127A4">
            <w:r w:rsidRPr="00596300">
              <w:t>SHA-Koordinator planlegging</w:t>
            </w:r>
          </w:p>
        </w:tc>
      </w:tr>
      <w:tr w:rsidR="00F07CCA" w14:paraId="78AA5DA4" w14:textId="77777777">
        <w:tc>
          <w:tcPr>
            <w:tcW w:w="5100" w:type="dxa"/>
          </w:tcPr>
          <w:p w:rsidR="00F07CCA" w:rsidP="00F07CCA" w:rsidRDefault="00F07CCA" w14:paraId="35B131E3" w14:textId="558CF0AA">
            <w:r w:rsidRPr="00596300">
              <w:t>SHA-Koordinator prosjektering Koordinering av prosjektering</w:t>
            </w:r>
          </w:p>
        </w:tc>
        <w:tc>
          <w:tcPr>
            <w:tcW w:w="5100" w:type="dxa"/>
          </w:tcPr>
          <w:p w:rsidR="00F07CCA" w:rsidP="00F07CCA" w:rsidRDefault="00F07CCA" w14:paraId="69D3AD40" w14:textId="6A6A95B8">
            <w:r w:rsidRPr="00596300">
              <w:t>SHA-Koordinator prosjektering Koordinering av prosjektering</w:t>
            </w:r>
          </w:p>
        </w:tc>
      </w:tr>
      <w:tr w:rsidR="00F07CCA" w14:paraId="3D284AD8" w14:textId="77777777">
        <w:tc>
          <w:tcPr>
            <w:tcW w:w="5100" w:type="dxa"/>
          </w:tcPr>
          <w:p w:rsidR="00F07CCA" w:rsidP="00F07CCA" w:rsidRDefault="00F07CCA" w14:paraId="3AD76446" w14:textId="1AF97DAE">
            <w:r w:rsidRPr="00596300">
              <w:t>SHA-koordinator bygging/drift Koordinering av utførelse</w:t>
            </w:r>
          </w:p>
        </w:tc>
        <w:tc>
          <w:tcPr>
            <w:tcW w:w="5100" w:type="dxa"/>
          </w:tcPr>
          <w:p w:rsidR="00F07CCA" w:rsidP="00F07CCA" w:rsidRDefault="00F07CCA" w14:paraId="742EA978" w14:textId="15FE9734">
            <w:r w:rsidRPr="00596300">
              <w:t>SHA-koordinator bygging/drift Koordinering av utførelse</w:t>
            </w:r>
          </w:p>
        </w:tc>
      </w:tr>
    </w:tbl>
    <w:p w:rsidR="003A2162" w:rsidP="00855D61" w:rsidRDefault="003A2162" w14:paraId="22430546" w14:textId="77777777"/>
    <w:p w:rsidR="003A2162" w:rsidP="00855D61" w:rsidRDefault="003A2162" w14:paraId="0B6A5FD5" w14:textId="77777777"/>
    <w:p w:rsidRPr="00466905" w:rsidR="006C2EE1" w:rsidP="00962DF5" w:rsidRDefault="006C3D01" w14:paraId="1B8D2770" w14:textId="5094F51B">
      <w:pPr>
        <w:rPr>
          <w:rFonts w:ascii="Calibri" w:hAnsi="Calibri" w:cs="Calibri"/>
          <w:b/>
          <w:sz w:val="24"/>
          <w:szCs w:val="24"/>
        </w:rPr>
      </w:pPr>
      <w:r w:rsidRPr="00466905">
        <w:rPr>
          <w:rFonts w:ascii="Calibri" w:hAnsi="Calibri" w:cs="Calibri"/>
          <w:b/>
          <w:sz w:val="24"/>
          <w:szCs w:val="24"/>
        </w:rPr>
        <w:t>Kontaktpersoner hos byggherre</w:t>
      </w:r>
      <w:r w:rsidRPr="00466905" w:rsidR="0020502A">
        <w:rPr>
          <w:rFonts w:ascii="Calibri" w:hAnsi="Calibri" w:cs="Calibri"/>
          <w:b/>
          <w:sz w:val="24"/>
          <w:szCs w:val="24"/>
        </w:rPr>
        <w:t>, TFK</w:t>
      </w:r>
    </w:p>
    <w:tbl>
      <w:tblPr>
        <w:tblW w:w="5033"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707"/>
        <w:gridCol w:w="6415"/>
      </w:tblGrid>
      <w:tr w:rsidRPr="00466905" w:rsidR="005324F3" w:rsidTr="6B04C428" w14:paraId="477B217D" w14:textId="77777777">
        <w:trPr>
          <w:trHeight w:val="312"/>
        </w:trPr>
        <w:tc>
          <w:tcPr>
            <w:tcW w:w="1484" w:type="pct"/>
            <w:tcMar/>
          </w:tcPr>
          <w:p w:rsidRPr="00466905" w:rsidR="005324F3" w:rsidP="00C10B7B" w:rsidRDefault="005324F3" w14:paraId="112EA13F"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Prosjekteier</w:t>
            </w:r>
            <w:r w:rsidRPr="00466905" w:rsidR="00B61CA2">
              <w:rPr>
                <w:rFonts w:ascii="Calibri" w:hAnsi="Calibri" w:cs="Calibri"/>
                <w:sz w:val="24"/>
                <w:szCs w:val="24"/>
              </w:rPr>
              <w:t xml:space="preserve"> og byggherre</w:t>
            </w:r>
          </w:p>
        </w:tc>
        <w:tc>
          <w:tcPr>
            <w:tcW w:w="3516" w:type="pct"/>
            <w:tcMar/>
          </w:tcPr>
          <w:p w:rsidRPr="00466905" w:rsidR="005324F3" w:rsidP="00C10B7B" w:rsidRDefault="0020502A" w14:paraId="44ECB225" w14:textId="5A395CD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Troms fylkeskommune</w:t>
            </w:r>
          </w:p>
        </w:tc>
      </w:tr>
      <w:tr w:rsidRPr="00466905" w:rsidR="00B61CA2" w:rsidTr="6B04C428" w14:paraId="794CE947" w14:textId="77777777">
        <w:trPr>
          <w:trHeight w:val="312"/>
        </w:trPr>
        <w:tc>
          <w:tcPr>
            <w:tcW w:w="1484" w:type="pct"/>
            <w:tcMar/>
          </w:tcPr>
          <w:p w:rsidRPr="00466905" w:rsidR="00B61CA2" w:rsidP="00C10B7B" w:rsidRDefault="00B61CA2" w14:paraId="59C08F67"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Kontaktperson byggherre</w:t>
            </w:r>
          </w:p>
        </w:tc>
        <w:tc>
          <w:tcPr>
            <w:tcW w:w="3516" w:type="pct"/>
            <w:tcMar/>
          </w:tcPr>
          <w:p w:rsidRPr="00466905" w:rsidR="00B61CA2" w:rsidP="00C10B7B" w:rsidRDefault="00B311E4" w14:paraId="4B4A37D6"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Prosjektleder</w:t>
            </w:r>
          </w:p>
        </w:tc>
      </w:tr>
      <w:tr w:rsidRPr="00466905" w:rsidR="005324F3" w:rsidTr="6B04C428" w14:paraId="48622B8D" w14:textId="77777777">
        <w:trPr>
          <w:trHeight w:val="640"/>
        </w:trPr>
        <w:tc>
          <w:tcPr>
            <w:tcW w:w="1484" w:type="pct"/>
            <w:tcMar/>
          </w:tcPr>
          <w:p w:rsidRPr="00466905" w:rsidR="005324F3" w:rsidP="00C10B7B" w:rsidRDefault="005324F3" w14:paraId="169E2F26"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 xml:space="preserve">SHA-koordinator </w:t>
            </w:r>
            <w:r w:rsidRPr="00466905" w:rsidR="006C29B1">
              <w:rPr>
                <w:rFonts w:ascii="Calibri" w:hAnsi="Calibri" w:cs="Calibri"/>
                <w:sz w:val="24"/>
                <w:szCs w:val="24"/>
              </w:rPr>
              <w:t>prosjektering</w:t>
            </w:r>
          </w:p>
        </w:tc>
        <w:tc>
          <w:tcPr>
            <w:tcW w:w="3516" w:type="pct"/>
            <w:tcMar/>
          </w:tcPr>
          <w:p w:rsidRPr="00466905" w:rsidR="005324F3" w:rsidP="00C10B7B" w:rsidRDefault="00D53513" w14:paraId="4D837D13" w14:textId="4CDEF238">
            <w:pPr>
              <w:widowControl w:val="0"/>
              <w:overflowPunct w:val="0"/>
              <w:autoSpaceDE w:val="0"/>
              <w:autoSpaceDN w:val="0"/>
              <w:adjustRightInd w:val="0"/>
              <w:spacing w:after="0"/>
              <w:textAlignment w:val="baseline"/>
              <w:rPr>
                <w:rFonts w:ascii="Calibri" w:hAnsi="Calibri" w:cs="Calibri"/>
                <w:sz w:val="24"/>
                <w:szCs w:val="24"/>
              </w:rPr>
            </w:pPr>
            <w:r>
              <w:rPr>
                <w:rFonts w:ascii="Calibri" w:hAnsi="Calibri" w:cs="Calibri"/>
                <w:sz w:val="24"/>
                <w:szCs w:val="24"/>
              </w:rPr>
              <w:t xml:space="preserve">SHA/ </w:t>
            </w:r>
            <w:r w:rsidRPr="00466905" w:rsidR="00B311E4">
              <w:rPr>
                <w:rFonts w:ascii="Calibri" w:hAnsi="Calibri" w:cs="Calibri"/>
                <w:sz w:val="24"/>
                <w:szCs w:val="24"/>
              </w:rPr>
              <w:t>HMS-rådgiver</w:t>
            </w:r>
            <w:r w:rsidRPr="00466905" w:rsidR="00312B8E">
              <w:rPr>
                <w:rFonts w:ascii="Calibri" w:hAnsi="Calibri" w:cs="Calibri"/>
                <w:sz w:val="24"/>
                <w:szCs w:val="24"/>
              </w:rPr>
              <w:t xml:space="preserve"> (Kan utpekes flere, da med en utnevnt som hove</w:t>
            </w:r>
            <w:r w:rsidRPr="00466905" w:rsidR="000505C6">
              <w:rPr>
                <w:rFonts w:ascii="Calibri" w:hAnsi="Calibri" w:cs="Calibri"/>
                <w:sz w:val="24"/>
                <w:szCs w:val="24"/>
              </w:rPr>
              <w:t>d</w:t>
            </w:r>
            <w:r w:rsidRPr="00466905" w:rsidR="00312B8E">
              <w:rPr>
                <w:rFonts w:ascii="Calibri" w:hAnsi="Calibri" w:cs="Calibri"/>
                <w:sz w:val="24"/>
                <w:szCs w:val="24"/>
              </w:rPr>
              <w:t>ansvarlig)</w:t>
            </w:r>
          </w:p>
        </w:tc>
      </w:tr>
      <w:tr w:rsidRPr="00466905" w:rsidR="005324F3" w:rsidTr="6B04C428" w14:paraId="63445118" w14:textId="77777777">
        <w:trPr>
          <w:trHeight w:val="640"/>
        </w:trPr>
        <w:tc>
          <w:tcPr>
            <w:tcW w:w="1484" w:type="pct"/>
            <w:tcMar/>
          </w:tcPr>
          <w:p w:rsidRPr="00466905" w:rsidR="005324F3" w:rsidP="00C10B7B" w:rsidRDefault="006C29B1" w14:paraId="792D9E68"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SHA-koordinator utførelse</w:t>
            </w:r>
          </w:p>
        </w:tc>
        <w:tc>
          <w:tcPr>
            <w:tcW w:w="3516" w:type="pct"/>
            <w:tcMar/>
          </w:tcPr>
          <w:p w:rsidRPr="00466905" w:rsidR="005324F3" w:rsidP="00C10B7B" w:rsidRDefault="00D53513" w14:paraId="6622E1FB" w14:textId="758D7F38">
            <w:pPr>
              <w:widowControl w:val="0"/>
              <w:overflowPunct w:val="0"/>
              <w:autoSpaceDE w:val="0"/>
              <w:autoSpaceDN w:val="0"/>
              <w:adjustRightInd w:val="0"/>
              <w:spacing w:after="0"/>
              <w:textAlignment w:val="baseline"/>
              <w:rPr>
                <w:rFonts w:ascii="Calibri" w:hAnsi="Calibri" w:cs="Calibri"/>
                <w:sz w:val="24"/>
                <w:szCs w:val="24"/>
              </w:rPr>
            </w:pPr>
            <w:r>
              <w:rPr>
                <w:rFonts w:ascii="Calibri" w:hAnsi="Calibri" w:cs="Calibri"/>
                <w:sz w:val="24"/>
                <w:szCs w:val="24"/>
              </w:rPr>
              <w:t xml:space="preserve">SHA/ </w:t>
            </w:r>
            <w:r w:rsidRPr="00466905" w:rsidR="008A1E95">
              <w:rPr>
                <w:rFonts w:ascii="Calibri" w:hAnsi="Calibri" w:cs="Calibri"/>
                <w:sz w:val="24"/>
                <w:szCs w:val="24"/>
              </w:rPr>
              <w:t xml:space="preserve">HMS-rådgiver (Kan utpekes flere, </w:t>
            </w:r>
            <w:r w:rsidRPr="00466905" w:rsidR="002F183C">
              <w:rPr>
                <w:rFonts w:ascii="Calibri" w:hAnsi="Calibri" w:cs="Calibri"/>
                <w:sz w:val="24"/>
                <w:szCs w:val="24"/>
              </w:rPr>
              <w:t xml:space="preserve">da </w:t>
            </w:r>
            <w:r w:rsidRPr="00466905" w:rsidR="008A1E95">
              <w:rPr>
                <w:rFonts w:ascii="Calibri" w:hAnsi="Calibri" w:cs="Calibri"/>
                <w:sz w:val="24"/>
                <w:szCs w:val="24"/>
              </w:rPr>
              <w:t xml:space="preserve">med en </w:t>
            </w:r>
            <w:r w:rsidRPr="00466905" w:rsidR="00312B8E">
              <w:rPr>
                <w:rFonts w:ascii="Calibri" w:hAnsi="Calibri" w:cs="Calibri"/>
                <w:sz w:val="24"/>
                <w:szCs w:val="24"/>
              </w:rPr>
              <w:t xml:space="preserve">utnevnt som </w:t>
            </w:r>
            <w:r w:rsidRPr="00466905" w:rsidR="008A1E95">
              <w:rPr>
                <w:rFonts w:ascii="Calibri" w:hAnsi="Calibri" w:cs="Calibri"/>
                <w:sz w:val="24"/>
                <w:szCs w:val="24"/>
              </w:rPr>
              <w:t>hove</w:t>
            </w:r>
            <w:r w:rsidRPr="00466905" w:rsidR="000505C6">
              <w:rPr>
                <w:rFonts w:ascii="Calibri" w:hAnsi="Calibri" w:cs="Calibri"/>
                <w:sz w:val="24"/>
                <w:szCs w:val="24"/>
              </w:rPr>
              <w:t>d</w:t>
            </w:r>
            <w:r w:rsidRPr="00466905" w:rsidR="008A1E95">
              <w:rPr>
                <w:rFonts w:ascii="Calibri" w:hAnsi="Calibri" w:cs="Calibri"/>
                <w:sz w:val="24"/>
                <w:szCs w:val="24"/>
              </w:rPr>
              <w:t>ansvarlig)</w:t>
            </w:r>
          </w:p>
        </w:tc>
      </w:tr>
      <w:tr w:rsidRPr="00466905" w:rsidR="00BE2666" w:rsidTr="6B04C428" w14:paraId="225238C3" w14:textId="77777777">
        <w:trPr>
          <w:trHeight w:val="296"/>
        </w:trPr>
        <w:tc>
          <w:tcPr>
            <w:tcW w:w="1484" w:type="pct"/>
            <w:tcMar/>
          </w:tcPr>
          <w:p w:rsidRPr="00466905" w:rsidR="00BE2666" w:rsidP="00C10B7B" w:rsidRDefault="00B61CA2" w14:paraId="3B779CC4"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Prosjektleder</w:t>
            </w:r>
          </w:p>
        </w:tc>
        <w:tc>
          <w:tcPr>
            <w:tcW w:w="3516" w:type="pct"/>
            <w:tcMar/>
          </w:tcPr>
          <w:p w:rsidRPr="00466905" w:rsidR="00BE2666" w:rsidP="6B04C428" w:rsidRDefault="00BE2666" w14:paraId="76C5EE41" w14:textId="3335C47F">
            <w:pPr>
              <w:pStyle w:val="Normal"/>
              <w:widowControl w:val="0"/>
              <w:overflowPunct w:val="0"/>
              <w:autoSpaceDE w:val="0"/>
              <w:autoSpaceDN w:val="0"/>
              <w:adjustRightInd w:val="0"/>
              <w:spacing w:after="0"/>
              <w:textAlignment w:val="baseline"/>
              <w:rPr>
                <w:rFonts w:ascii="Calibri" w:hAnsi="Calibri" w:eastAsia="Calibri" w:cs="Calibri"/>
                <w:noProof w:val="0"/>
                <w:sz w:val="24"/>
                <w:szCs w:val="24"/>
                <w:lang w:val="nb-NO"/>
              </w:rPr>
            </w:pPr>
            <w:r w:rsidRPr="6B04C428" w:rsidR="000B381F">
              <w:rPr>
                <w:rFonts w:ascii="Segoe UI" w:hAnsi="Segoe UI" w:eastAsia="Segoe UI" w:cs="Segoe UI"/>
                <w:b w:val="0"/>
                <w:bCs w:val="0"/>
                <w:i w:val="0"/>
                <w:iCs w:val="0"/>
                <w:caps w:val="0"/>
                <w:smallCaps w:val="0"/>
                <w:noProof w:val="0"/>
                <w:color w:val="424242"/>
                <w:sz w:val="21"/>
                <w:szCs w:val="21"/>
                <w:lang w:val="nb-NO"/>
              </w:rPr>
              <w:t>Claire Kieffer</w:t>
            </w:r>
          </w:p>
        </w:tc>
      </w:tr>
      <w:tr w:rsidRPr="00466905" w:rsidR="00B61CA2" w:rsidTr="6B04C428" w14:paraId="03799DF6" w14:textId="77777777">
        <w:trPr>
          <w:trHeight w:val="296"/>
        </w:trPr>
        <w:tc>
          <w:tcPr>
            <w:tcW w:w="1484" w:type="pct"/>
            <w:tcMar/>
          </w:tcPr>
          <w:p w:rsidRPr="00466905" w:rsidR="00B61CA2" w:rsidP="00C10B7B" w:rsidRDefault="00B61CA2" w14:paraId="47586223"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Byggeleder</w:t>
            </w:r>
          </w:p>
        </w:tc>
        <w:tc>
          <w:tcPr>
            <w:tcW w:w="3516" w:type="pct"/>
            <w:tcMar/>
          </w:tcPr>
          <w:p w:rsidRPr="00466905" w:rsidR="00B61CA2" w:rsidP="00C10B7B" w:rsidRDefault="00B61CA2" w14:paraId="24B9B5A1" w14:textId="5327FD14">
            <w:pPr>
              <w:widowControl w:val="0"/>
              <w:overflowPunct w:val="0"/>
              <w:autoSpaceDE w:val="0"/>
              <w:autoSpaceDN w:val="0"/>
              <w:adjustRightInd w:val="0"/>
              <w:spacing w:after="0"/>
              <w:textAlignment w:val="baseline"/>
            </w:pPr>
            <w:r w:rsidRPr="6B04C428" w:rsidR="4FA679EF">
              <w:rPr>
                <w:rFonts w:ascii="Calibri" w:hAnsi="Calibri" w:cs="Calibri"/>
                <w:sz w:val="24"/>
                <w:szCs w:val="24"/>
              </w:rPr>
              <w:t>Tor Erlend Pedersen</w:t>
            </w:r>
          </w:p>
        </w:tc>
      </w:tr>
    </w:tbl>
    <w:p w:rsidR="00100C35" w:rsidP="00962DF5" w:rsidRDefault="00100C35" w14:paraId="75551335" w14:textId="77777777">
      <w:pPr>
        <w:tabs>
          <w:tab w:val="num" w:pos="0"/>
        </w:tabs>
        <w:rPr>
          <w:rFonts w:ascii="Calibri" w:hAnsi="Calibri" w:cs="Calibri"/>
          <w:b/>
          <w:szCs w:val="24"/>
        </w:rPr>
      </w:pPr>
      <w:bookmarkStart w:name="_Toc501017429" w:id="12"/>
      <w:bookmarkStart w:name="_Toc506640174" w:id="13"/>
      <w:bookmarkEnd w:id="9"/>
      <w:bookmarkEnd w:id="10"/>
      <w:bookmarkEnd w:id="11"/>
    </w:p>
    <w:p w:rsidRPr="00466905" w:rsidR="006C3D01" w:rsidP="00962DF5" w:rsidRDefault="00137272" w14:paraId="7B8F80AF" w14:textId="363ECBD4">
      <w:pPr>
        <w:tabs>
          <w:tab w:val="num" w:pos="0"/>
        </w:tabs>
        <w:rPr>
          <w:rFonts w:ascii="Calibri" w:hAnsi="Calibri" w:cs="Calibri"/>
          <w:b/>
          <w:bCs/>
          <w:sz w:val="24"/>
          <w:szCs w:val="24"/>
        </w:rPr>
      </w:pPr>
      <w:r w:rsidRPr="00466905">
        <w:rPr>
          <w:rFonts w:ascii="Calibri" w:hAnsi="Calibri" w:cs="Calibri"/>
          <w:b/>
          <w:sz w:val="24"/>
          <w:szCs w:val="24"/>
        </w:rPr>
        <w:t>Hoved bedrift</w:t>
      </w:r>
      <w:r w:rsidRPr="00466905" w:rsidR="008A1E95">
        <w:rPr>
          <w:rFonts w:ascii="Calibri" w:hAnsi="Calibri" w:cs="Calibri"/>
          <w:b/>
          <w:sz w:val="24"/>
          <w:szCs w:val="24"/>
        </w:rPr>
        <w:t xml:space="preserve"> (</w:t>
      </w:r>
      <w:r w:rsidRPr="00466905">
        <w:rPr>
          <w:rFonts w:ascii="Calibri" w:hAnsi="Calibri" w:cs="Calibri"/>
          <w:b/>
          <w:sz w:val="24"/>
          <w:szCs w:val="24"/>
        </w:rPr>
        <w:t>hoved entreprenør</w:t>
      </w:r>
      <w:r w:rsidRPr="00466905" w:rsidR="008A1E95">
        <w:rPr>
          <w:rFonts w:ascii="Calibri" w:hAnsi="Calibri" w:cs="Calibri"/>
          <w:b/>
          <w:sz w:val="24"/>
          <w:szCs w:val="24"/>
        </w:rPr>
        <w:t>)</w:t>
      </w:r>
      <w:r w:rsidRPr="00466905" w:rsidR="006C3D01">
        <w:rPr>
          <w:rFonts w:ascii="Calibri" w:hAnsi="Calibri" w:cs="Calibri"/>
          <w:b/>
          <w:sz w:val="24"/>
          <w:szCs w:val="24"/>
        </w:rPr>
        <w:t xml:space="preserve"> med samordningsansvar</w:t>
      </w:r>
      <w:r w:rsidRPr="00466905" w:rsidR="006C3D01">
        <w:rPr>
          <w:rFonts w:ascii="Calibri" w:hAnsi="Calibri" w:cs="Calibri"/>
          <w:b/>
          <w:bCs/>
          <w:sz w:val="24"/>
          <w:szCs w:val="24"/>
        </w:rPr>
        <w:t xml:space="preserve"> &lt;navn&gt;</w:t>
      </w:r>
      <w:bookmarkEnd w:id="12"/>
      <w:bookmarkEnd w:id="13"/>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81"/>
        <w:gridCol w:w="5381"/>
      </w:tblGrid>
      <w:tr w:rsidRPr="00466905" w:rsidR="006C2EE1" w:rsidTr="005E1EEF" w14:paraId="336AE835" w14:textId="77777777">
        <w:tc>
          <w:tcPr>
            <w:tcW w:w="2031" w:type="pct"/>
          </w:tcPr>
          <w:p w:rsidRPr="00466905" w:rsidR="006C2EE1" w:rsidP="00806DB8" w:rsidRDefault="005324F3" w14:paraId="4B48B4D5"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Prosjektleder</w:t>
            </w:r>
          </w:p>
        </w:tc>
        <w:tc>
          <w:tcPr>
            <w:tcW w:w="2969" w:type="pct"/>
          </w:tcPr>
          <w:p w:rsidRPr="00466905" w:rsidR="006C2EE1" w:rsidP="00806DB8" w:rsidRDefault="006C2EE1" w14:paraId="3F4E2193" w14:textId="77777777">
            <w:pPr>
              <w:widowControl w:val="0"/>
              <w:overflowPunct w:val="0"/>
              <w:autoSpaceDE w:val="0"/>
              <w:autoSpaceDN w:val="0"/>
              <w:adjustRightInd w:val="0"/>
              <w:spacing w:after="0"/>
              <w:textAlignment w:val="baseline"/>
              <w:rPr>
                <w:rFonts w:ascii="Calibri" w:hAnsi="Calibri" w:cs="Calibri"/>
                <w:sz w:val="24"/>
                <w:szCs w:val="24"/>
              </w:rPr>
            </w:pPr>
          </w:p>
        </w:tc>
      </w:tr>
      <w:tr w:rsidRPr="00466905" w:rsidR="00466905" w:rsidTr="005E1EEF" w14:paraId="02EB933D" w14:textId="77777777">
        <w:tc>
          <w:tcPr>
            <w:tcW w:w="2031" w:type="pct"/>
          </w:tcPr>
          <w:p w:rsidRPr="00466905" w:rsidR="00466905" w:rsidP="00806DB8" w:rsidRDefault="00466905" w14:paraId="696C5900" w14:textId="20BFA4D6">
            <w:pPr>
              <w:widowControl w:val="0"/>
              <w:overflowPunct w:val="0"/>
              <w:autoSpaceDE w:val="0"/>
              <w:autoSpaceDN w:val="0"/>
              <w:adjustRightInd w:val="0"/>
              <w:spacing w:after="0"/>
              <w:textAlignment w:val="baseline"/>
              <w:rPr>
                <w:rFonts w:ascii="Calibri" w:hAnsi="Calibri" w:cs="Calibri"/>
                <w:sz w:val="24"/>
                <w:szCs w:val="24"/>
              </w:rPr>
            </w:pPr>
            <w:r>
              <w:rPr>
                <w:rFonts w:ascii="Calibri" w:hAnsi="Calibri" w:cs="Calibri"/>
                <w:sz w:val="24"/>
                <w:szCs w:val="24"/>
              </w:rPr>
              <w:t>HMS-leder</w:t>
            </w:r>
          </w:p>
        </w:tc>
        <w:tc>
          <w:tcPr>
            <w:tcW w:w="2969" w:type="pct"/>
          </w:tcPr>
          <w:p w:rsidRPr="00466905" w:rsidR="00466905" w:rsidP="00806DB8" w:rsidRDefault="00466905" w14:paraId="7C9F361B" w14:textId="77777777">
            <w:pPr>
              <w:widowControl w:val="0"/>
              <w:overflowPunct w:val="0"/>
              <w:autoSpaceDE w:val="0"/>
              <w:autoSpaceDN w:val="0"/>
              <w:adjustRightInd w:val="0"/>
              <w:spacing w:after="0"/>
              <w:textAlignment w:val="baseline"/>
              <w:rPr>
                <w:rFonts w:ascii="Calibri" w:hAnsi="Calibri" w:cs="Calibri"/>
                <w:sz w:val="24"/>
                <w:szCs w:val="24"/>
              </w:rPr>
            </w:pPr>
          </w:p>
        </w:tc>
      </w:tr>
      <w:tr w:rsidRPr="00466905" w:rsidR="006C2EE1" w:rsidTr="005E1EEF" w14:paraId="20A3ADC8" w14:textId="77777777">
        <w:tc>
          <w:tcPr>
            <w:tcW w:w="2031" w:type="pct"/>
          </w:tcPr>
          <w:p w:rsidRPr="00466905" w:rsidR="006C2EE1" w:rsidP="00806DB8" w:rsidRDefault="006C2EE1" w14:paraId="275B10FF"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Led</w:t>
            </w:r>
            <w:r w:rsidRPr="00466905" w:rsidR="005324F3">
              <w:rPr>
                <w:rFonts w:ascii="Calibri" w:hAnsi="Calibri" w:cs="Calibri"/>
                <w:sz w:val="24"/>
                <w:szCs w:val="24"/>
              </w:rPr>
              <w:t>er (navn) for samordningsansvar</w:t>
            </w:r>
          </w:p>
        </w:tc>
        <w:tc>
          <w:tcPr>
            <w:tcW w:w="2969" w:type="pct"/>
          </w:tcPr>
          <w:p w:rsidRPr="00466905" w:rsidR="006C2EE1" w:rsidP="00806DB8" w:rsidRDefault="006C2EE1" w14:paraId="6BA7D502" w14:textId="77777777">
            <w:pPr>
              <w:widowControl w:val="0"/>
              <w:overflowPunct w:val="0"/>
              <w:autoSpaceDE w:val="0"/>
              <w:autoSpaceDN w:val="0"/>
              <w:adjustRightInd w:val="0"/>
              <w:spacing w:after="0"/>
              <w:textAlignment w:val="baseline"/>
              <w:rPr>
                <w:rFonts w:ascii="Calibri" w:hAnsi="Calibri" w:cs="Calibri"/>
                <w:sz w:val="24"/>
                <w:szCs w:val="24"/>
              </w:rPr>
            </w:pPr>
          </w:p>
        </w:tc>
      </w:tr>
      <w:tr w:rsidRPr="00466905" w:rsidR="006C2EE1" w:rsidTr="005E1EEF" w14:paraId="44195ABC" w14:textId="77777777">
        <w:tc>
          <w:tcPr>
            <w:tcW w:w="2031" w:type="pct"/>
          </w:tcPr>
          <w:p w:rsidRPr="00466905" w:rsidR="006C2EE1" w:rsidP="00806DB8" w:rsidRDefault="005324F3" w14:paraId="424E9577"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Anleggsleder(e)</w:t>
            </w:r>
          </w:p>
        </w:tc>
        <w:tc>
          <w:tcPr>
            <w:tcW w:w="2969" w:type="pct"/>
          </w:tcPr>
          <w:p w:rsidRPr="00466905" w:rsidR="006C2EE1" w:rsidP="00806DB8" w:rsidRDefault="006C2EE1" w14:paraId="5BC8DED4" w14:textId="77777777">
            <w:pPr>
              <w:widowControl w:val="0"/>
              <w:overflowPunct w:val="0"/>
              <w:autoSpaceDE w:val="0"/>
              <w:autoSpaceDN w:val="0"/>
              <w:adjustRightInd w:val="0"/>
              <w:spacing w:after="0"/>
              <w:textAlignment w:val="baseline"/>
              <w:rPr>
                <w:rFonts w:ascii="Calibri" w:hAnsi="Calibri" w:cs="Calibri"/>
                <w:sz w:val="24"/>
                <w:szCs w:val="24"/>
              </w:rPr>
            </w:pPr>
          </w:p>
        </w:tc>
      </w:tr>
      <w:tr w:rsidRPr="00466905" w:rsidR="006C2EE1" w:rsidTr="005E1EEF" w14:paraId="30032716" w14:textId="77777777">
        <w:tc>
          <w:tcPr>
            <w:tcW w:w="2031" w:type="pct"/>
          </w:tcPr>
          <w:p w:rsidRPr="00466905" w:rsidR="006C2EE1" w:rsidP="00806DB8" w:rsidRDefault="005324F3" w14:paraId="1BBAB178"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Verneombud</w:t>
            </w:r>
          </w:p>
        </w:tc>
        <w:tc>
          <w:tcPr>
            <w:tcW w:w="2969" w:type="pct"/>
          </w:tcPr>
          <w:p w:rsidRPr="00466905" w:rsidR="006C2EE1" w:rsidP="00806DB8" w:rsidRDefault="006C2EE1" w14:paraId="643713E5" w14:textId="77777777">
            <w:pPr>
              <w:widowControl w:val="0"/>
              <w:overflowPunct w:val="0"/>
              <w:autoSpaceDE w:val="0"/>
              <w:autoSpaceDN w:val="0"/>
              <w:adjustRightInd w:val="0"/>
              <w:spacing w:after="0"/>
              <w:textAlignment w:val="baseline"/>
              <w:rPr>
                <w:rFonts w:ascii="Calibri" w:hAnsi="Calibri" w:cs="Calibri"/>
                <w:sz w:val="24"/>
                <w:szCs w:val="24"/>
              </w:rPr>
            </w:pPr>
          </w:p>
        </w:tc>
      </w:tr>
      <w:tr w:rsidRPr="00466905" w:rsidR="006C2EE1" w:rsidTr="005E1EEF" w14:paraId="59E5DE98" w14:textId="77777777">
        <w:tc>
          <w:tcPr>
            <w:tcW w:w="2031" w:type="pct"/>
          </w:tcPr>
          <w:p w:rsidRPr="00466905" w:rsidR="006C2EE1" w:rsidP="00806DB8" w:rsidRDefault="006C2EE1" w14:paraId="03FF4A3E"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Andre entreprenører/virksomheter tilknyttet kontrakten (underentreprenører):</w:t>
            </w:r>
          </w:p>
        </w:tc>
        <w:tc>
          <w:tcPr>
            <w:tcW w:w="2969" w:type="pct"/>
          </w:tcPr>
          <w:p w:rsidRPr="00466905" w:rsidR="001E6807" w:rsidP="00806DB8" w:rsidRDefault="001E6807" w14:paraId="67379ADE" w14:textId="77777777">
            <w:pPr>
              <w:widowControl w:val="0"/>
              <w:overflowPunct w:val="0"/>
              <w:autoSpaceDE w:val="0"/>
              <w:autoSpaceDN w:val="0"/>
              <w:adjustRightInd w:val="0"/>
              <w:spacing w:after="0"/>
              <w:textAlignment w:val="baseline"/>
              <w:rPr>
                <w:rFonts w:ascii="Calibri" w:hAnsi="Calibri" w:cs="Calibri"/>
                <w:sz w:val="24"/>
                <w:szCs w:val="24"/>
              </w:rPr>
            </w:pPr>
          </w:p>
          <w:p w:rsidRPr="00466905" w:rsidR="001E6807" w:rsidP="00806DB8" w:rsidRDefault="001E6807" w14:paraId="5B3D1F79" w14:textId="77777777">
            <w:pPr>
              <w:widowControl w:val="0"/>
              <w:overflowPunct w:val="0"/>
              <w:autoSpaceDE w:val="0"/>
              <w:autoSpaceDN w:val="0"/>
              <w:adjustRightInd w:val="0"/>
              <w:spacing w:after="0"/>
              <w:textAlignment w:val="baseline"/>
              <w:rPr>
                <w:rFonts w:ascii="Calibri" w:hAnsi="Calibri" w:cs="Calibri"/>
                <w:sz w:val="24"/>
                <w:szCs w:val="24"/>
              </w:rPr>
            </w:pPr>
          </w:p>
          <w:p w:rsidRPr="00466905" w:rsidR="001E6807" w:rsidP="00806DB8" w:rsidRDefault="001E6807" w14:paraId="73388226" w14:textId="77777777">
            <w:pPr>
              <w:widowControl w:val="0"/>
              <w:overflowPunct w:val="0"/>
              <w:autoSpaceDE w:val="0"/>
              <w:autoSpaceDN w:val="0"/>
              <w:adjustRightInd w:val="0"/>
              <w:spacing w:after="0"/>
              <w:textAlignment w:val="baseline"/>
              <w:rPr>
                <w:rFonts w:ascii="Calibri" w:hAnsi="Calibri" w:cs="Calibri"/>
                <w:sz w:val="24"/>
                <w:szCs w:val="24"/>
              </w:rPr>
            </w:pPr>
          </w:p>
        </w:tc>
      </w:tr>
      <w:tr w:rsidRPr="00466905" w:rsidR="006C2EE1" w:rsidTr="005E1EEF" w14:paraId="07565359" w14:textId="77777777">
        <w:tc>
          <w:tcPr>
            <w:tcW w:w="2031" w:type="pct"/>
          </w:tcPr>
          <w:p w:rsidRPr="00466905" w:rsidR="006C2EE1" w:rsidP="00806DB8" w:rsidRDefault="006C2EE1" w14:paraId="6299518C"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Andre interessenter (teleo</w:t>
            </w:r>
            <w:r w:rsidRPr="00466905" w:rsidR="005324F3">
              <w:rPr>
                <w:rFonts w:ascii="Calibri" w:hAnsi="Calibri" w:cs="Calibri"/>
                <w:sz w:val="24"/>
                <w:szCs w:val="24"/>
              </w:rPr>
              <w:t>peratører, kraftselskaper osv.)</w:t>
            </w:r>
          </w:p>
        </w:tc>
        <w:tc>
          <w:tcPr>
            <w:tcW w:w="2969" w:type="pct"/>
          </w:tcPr>
          <w:p w:rsidRPr="00466905" w:rsidR="006C2EE1" w:rsidP="00806DB8" w:rsidRDefault="006C2EE1" w14:paraId="2EDA4A04" w14:textId="77777777">
            <w:pPr>
              <w:widowControl w:val="0"/>
              <w:overflowPunct w:val="0"/>
              <w:autoSpaceDE w:val="0"/>
              <w:autoSpaceDN w:val="0"/>
              <w:adjustRightInd w:val="0"/>
              <w:spacing w:after="0"/>
              <w:textAlignment w:val="baseline"/>
              <w:rPr>
                <w:rFonts w:ascii="Calibri" w:hAnsi="Calibri" w:cs="Calibri"/>
                <w:sz w:val="24"/>
                <w:szCs w:val="24"/>
              </w:rPr>
            </w:pPr>
          </w:p>
        </w:tc>
      </w:tr>
    </w:tbl>
    <w:p w:rsidR="006C2EE1" w:rsidP="006C3D01" w:rsidRDefault="006C2EE1" w14:paraId="15C83349" w14:textId="77777777">
      <w:pPr>
        <w:jc w:val="center"/>
      </w:pPr>
    </w:p>
    <w:tbl>
      <w:tblPr>
        <w:tblpPr w:leftFromText="141" w:rightFromText="141" w:vertAnchor="text" w:horzAnchor="margin" w:tblpY="390"/>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308"/>
        <w:gridCol w:w="3377"/>
        <w:gridCol w:w="3377"/>
      </w:tblGrid>
      <w:tr w:rsidRPr="00466905" w:rsidR="00CE148A" w:rsidTr="00CE148A" w14:paraId="6EC65FE4" w14:textId="77777777">
        <w:tc>
          <w:tcPr>
            <w:tcW w:w="1274" w:type="pct"/>
          </w:tcPr>
          <w:p w:rsidRPr="00466905" w:rsidR="00CE148A" w:rsidP="00CE148A" w:rsidRDefault="00CE148A" w14:paraId="0C9379F8" w14:textId="77777777">
            <w:pPr>
              <w:widowControl w:val="0"/>
              <w:overflowPunct w:val="0"/>
              <w:autoSpaceDE w:val="0"/>
              <w:autoSpaceDN w:val="0"/>
              <w:adjustRightInd w:val="0"/>
              <w:spacing w:after="0"/>
              <w:textAlignment w:val="baseline"/>
              <w:rPr>
                <w:rFonts w:ascii="Calibri" w:hAnsi="Calibri" w:cs="Calibri"/>
                <w:sz w:val="24"/>
                <w:szCs w:val="24"/>
              </w:rPr>
            </w:pPr>
            <w:bookmarkStart w:name="_Toc231029330" w:id="14"/>
            <w:bookmarkStart w:name="_Toc232909156" w:id="15"/>
            <w:bookmarkStart w:name="_Toc501017430" w:id="16"/>
            <w:bookmarkStart w:name="_Toc506640175" w:id="17"/>
            <w:r w:rsidRPr="00466905">
              <w:rPr>
                <w:rFonts w:ascii="Calibri" w:hAnsi="Calibri" w:cs="Calibri"/>
                <w:sz w:val="24"/>
                <w:szCs w:val="24"/>
              </w:rPr>
              <w:t>HMS-leder</w:t>
            </w:r>
          </w:p>
        </w:tc>
        <w:tc>
          <w:tcPr>
            <w:tcW w:w="1863" w:type="pct"/>
          </w:tcPr>
          <w:p w:rsidRPr="00466905" w:rsidR="00CE148A" w:rsidP="00CE148A" w:rsidRDefault="00CE148A" w14:paraId="10BACB74" w14:textId="77777777">
            <w:pPr>
              <w:widowControl w:val="0"/>
              <w:overflowPunct w:val="0"/>
              <w:autoSpaceDE w:val="0"/>
              <w:autoSpaceDN w:val="0"/>
              <w:adjustRightInd w:val="0"/>
              <w:spacing w:after="0"/>
              <w:textAlignment w:val="baseline"/>
              <w:rPr>
                <w:rFonts w:ascii="Calibri" w:hAnsi="Calibri" w:cs="Calibri"/>
                <w:sz w:val="24"/>
                <w:szCs w:val="24"/>
              </w:rPr>
            </w:pPr>
          </w:p>
        </w:tc>
        <w:tc>
          <w:tcPr>
            <w:tcW w:w="1863" w:type="pct"/>
          </w:tcPr>
          <w:p w:rsidRPr="00466905" w:rsidR="00CE148A" w:rsidP="00CE148A" w:rsidRDefault="00CE148A" w14:paraId="691BE8FF" w14:textId="77777777">
            <w:pPr>
              <w:widowControl w:val="0"/>
              <w:overflowPunct w:val="0"/>
              <w:autoSpaceDE w:val="0"/>
              <w:autoSpaceDN w:val="0"/>
              <w:adjustRightInd w:val="0"/>
              <w:spacing w:after="0"/>
              <w:textAlignment w:val="baseline"/>
              <w:rPr>
                <w:rFonts w:ascii="Calibri" w:hAnsi="Calibri" w:cs="Calibri"/>
                <w:sz w:val="24"/>
                <w:szCs w:val="24"/>
              </w:rPr>
            </w:pPr>
          </w:p>
        </w:tc>
      </w:tr>
      <w:tr w:rsidRPr="00466905" w:rsidR="00CE148A" w:rsidTr="00CE148A" w14:paraId="189553B9" w14:textId="77777777">
        <w:tc>
          <w:tcPr>
            <w:tcW w:w="1274" w:type="pct"/>
          </w:tcPr>
          <w:p w:rsidRPr="00466905" w:rsidR="00CE148A" w:rsidP="00CE148A" w:rsidRDefault="00CE148A" w14:paraId="4B59A530"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Anleggsleder(e)</w:t>
            </w:r>
          </w:p>
        </w:tc>
        <w:tc>
          <w:tcPr>
            <w:tcW w:w="1863" w:type="pct"/>
          </w:tcPr>
          <w:p w:rsidRPr="00466905" w:rsidR="00CE148A" w:rsidP="00CE148A" w:rsidRDefault="00CE148A" w14:paraId="492309EA" w14:textId="77777777">
            <w:pPr>
              <w:widowControl w:val="0"/>
              <w:overflowPunct w:val="0"/>
              <w:autoSpaceDE w:val="0"/>
              <w:autoSpaceDN w:val="0"/>
              <w:adjustRightInd w:val="0"/>
              <w:spacing w:after="0"/>
              <w:textAlignment w:val="baseline"/>
              <w:rPr>
                <w:rFonts w:ascii="Calibri" w:hAnsi="Calibri" w:cs="Calibri"/>
                <w:sz w:val="24"/>
                <w:szCs w:val="24"/>
              </w:rPr>
            </w:pPr>
          </w:p>
        </w:tc>
        <w:tc>
          <w:tcPr>
            <w:tcW w:w="1863" w:type="pct"/>
          </w:tcPr>
          <w:p w:rsidRPr="00466905" w:rsidR="00CE148A" w:rsidP="00CE148A" w:rsidRDefault="00CE148A" w14:paraId="604029ED" w14:textId="77777777">
            <w:pPr>
              <w:widowControl w:val="0"/>
              <w:overflowPunct w:val="0"/>
              <w:autoSpaceDE w:val="0"/>
              <w:autoSpaceDN w:val="0"/>
              <w:adjustRightInd w:val="0"/>
              <w:spacing w:after="0"/>
              <w:textAlignment w:val="baseline"/>
              <w:rPr>
                <w:rFonts w:ascii="Calibri" w:hAnsi="Calibri" w:cs="Calibri"/>
                <w:sz w:val="24"/>
                <w:szCs w:val="24"/>
              </w:rPr>
            </w:pPr>
          </w:p>
        </w:tc>
      </w:tr>
      <w:tr w:rsidRPr="00466905" w:rsidR="00CE148A" w:rsidTr="00CE148A" w14:paraId="62DAF74A" w14:textId="77777777">
        <w:tc>
          <w:tcPr>
            <w:tcW w:w="1274" w:type="pct"/>
          </w:tcPr>
          <w:p w:rsidRPr="00466905" w:rsidR="00CE148A" w:rsidP="00CE148A" w:rsidRDefault="00CE148A" w14:paraId="33B9A5E4" w14:textId="77777777">
            <w:pPr>
              <w:widowControl w:val="0"/>
              <w:overflowPunct w:val="0"/>
              <w:autoSpaceDE w:val="0"/>
              <w:autoSpaceDN w:val="0"/>
              <w:adjustRightInd w:val="0"/>
              <w:spacing w:after="0"/>
              <w:textAlignment w:val="baseline"/>
              <w:rPr>
                <w:rFonts w:ascii="Calibri" w:hAnsi="Calibri" w:cs="Calibri"/>
                <w:sz w:val="24"/>
                <w:szCs w:val="24"/>
              </w:rPr>
            </w:pPr>
            <w:r w:rsidRPr="00466905">
              <w:rPr>
                <w:rFonts w:ascii="Calibri" w:hAnsi="Calibri" w:cs="Calibri"/>
                <w:sz w:val="24"/>
                <w:szCs w:val="24"/>
              </w:rPr>
              <w:t>Verneombud</w:t>
            </w:r>
          </w:p>
        </w:tc>
        <w:tc>
          <w:tcPr>
            <w:tcW w:w="1863" w:type="pct"/>
          </w:tcPr>
          <w:p w:rsidRPr="00466905" w:rsidR="00CE148A" w:rsidP="00CE148A" w:rsidRDefault="00CE148A" w14:paraId="741DF2D1" w14:textId="77777777">
            <w:pPr>
              <w:widowControl w:val="0"/>
              <w:overflowPunct w:val="0"/>
              <w:autoSpaceDE w:val="0"/>
              <w:autoSpaceDN w:val="0"/>
              <w:adjustRightInd w:val="0"/>
              <w:spacing w:after="0"/>
              <w:textAlignment w:val="baseline"/>
              <w:rPr>
                <w:rFonts w:ascii="Calibri" w:hAnsi="Calibri" w:cs="Calibri"/>
                <w:sz w:val="24"/>
                <w:szCs w:val="24"/>
              </w:rPr>
            </w:pPr>
          </w:p>
        </w:tc>
        <w:tc>
          <w:tcPr>
            <w:tcW w:w="1863" w:type="pct"/>
          </w:tcPr>
          <w:p w:rsidRPr="00466905" w:rsidR="00CE148A" w:rsidP="00CE148A" w:rsidRDefault="00CE148A" w14:paraId="3BF937B5" w14:textId="77777777">
            <w:pPr>
              <w:widowControl w:val="0"/>
              <w:overflowPunct w:val="0"/>
              <w:autoSpaceDE w:val="0"/>
              <w:autoSpaceDN w:val="0"/>
              <w:adjustRightInd w:val="0"/>
              <w:spacing w:after="0"/>
              <w:textAlignment w:val="baseline"/>
              <w:rPr>
                <w:rFonts w:ascii="Calibri" w:hAnsi="Calibri" w:cs="Calibri"/>
                <w:sz w:val="24"/>
                <w:szCs w:val="24"/>
              </w:rPr>
            </w:pPr>
          </w:p>
        </w:tc>
      </w:tr>
    </w:tbl>
    <w:p w:rsidR="006C3D01" w:rsidP="006C3D01" w:rsidRDefault="006C3D01" w14:paraId="3C64229B" w14:textId="70CF9958">
      <w:pPr>
        <w:tabs>
          <w:tab w:val="num" w:pos="0"/>
        </w:tabs>
        <w:jc w:val="center"/>
        <w:rPr>
          <w:rFonts w:ascii="Calibri" w:hAnsi="Calibri" w:cs="Calibri"/>
          <w:b/>
          <w:bCs/>
          <w:sz w:val="24"/>
          <w:szCs w:val="24"/>
        </w:rPr>
      </w:pPr>
      <w:r w:rsidRPr="00466905">
        <w:rPr>
          <w:rFonts w:ascii="Calibri" w:hAnsi="Calibri" w:cs="Calibri"/>
          <w:b/>
          <w:sz w:val="24"/>
          <w:szCs w:val="24"/>
        </w:rPr>
        <w:t xml:space="preserve">Sideentreprenør </w:t>
      </w:r>
      <w:r w:rsidRPr="00466905">
        <w:rPr>
          <w:rFonts w:ascii="Calibri" w:hAnsi="Calibri" w:cs="Calibri"/>
          <w:b/>
          <w:bCs/>
          <w:sz w:val="24"/>
          <w:szCs w:val="24"/>
        </w:rPr>
        <w:t>&lt;navn&gt;</w:t>
      </w:r>
      <w:bookmarkEnd w:id="14"/>
      <w:bookmarkEnd w:id="15"/>
      <w:bookmarkEnd w:id="16"/>
      <w:bookmarkEnd w:id="17"/>
    </w:p>
    <w:p w:rsidR="00DA6C08" w:rsidP="00C56B87" w:rsidRDefault="00DA6C08" w14:paraId="42D70667" w14:textId="79F0DE31">
      <w:pPr>
        <w:pStyle w:val="Overskrift2"/>
      </w:pPr>
    </w:p>
    <w:p w:rsidR="00CE148A" w:rsidP="00DA6C08" w:rsidRDefault="00CE148A" w14:paraId="3BD370CD" w14:textId="77777777">
      <w:pPr>
        <w:tabs>
          <w:tab w:val="num" w:pos="0"/>
        </w:tabs>
        <w:rPr>
          <w:rFonts w:ascii="Calibri" w:hAnsi="Calibri" w:cs="Calibri"/>
          <w:b/>
          <w:bCs/>
          <w:sz w:val="24"/>
          <w:szCs w:val="24"/>
        </w:rPr>
      </w:pPr>
    </w:p>
    <w:p w:rsidRPr="00466905" w:rsidR="00CE148A" w:rsidP="00B668D6" w:rsidRDefault="00CE148A" w14:paraId="1D5C7260" w14:textId="77777777">
      <w:pPr>
        <w:tabs>
          <w:tab w:val="num" w:pos="0"/>
        </w:tabs>
        <w:rPr>
          <w:rFonts w:ascii="Calibri" w:hAnsi="Calibri" w:cs="Calibri"/>
          <w:b/>
          <w:bCs/>
          <w:sz w:val="24"/>
          <w:szCs w:val="24"/>
        </w:rPr>
      </w:pPr>
    </w:p>
    <w:p w:rsidRPr="00B668D6" w:rsidR="00EE673A" w:rsidP="00C56B87" w:rsidRDefault="006C2EE1" w14:paraId="4B5C261D" w14:textId="02E82CBF">
      <w:pPr>
        <w:pStyle w:val="Overskrift2"/>
      </w:pPr>
      <w:bookmarkStart w:name="_Toc1765249102" w:id="18"/>
      <w:bookmarkStart w:name="_Toc490832075" w:id="19"/>
      <w:r>
        <w:br w:type="page"/>
      </w:r>
      <w:bookmarkStart w:name="_Toc506640176" w:id="20"/>
      <w:r w:rsidR="00DA6C08">
        <w:t>1</w:t>
      </w:r>
      <w:r w:rsidR="009B70C0">
        <w:t>.1</w:t>
      </w:r>
      <w:r w:rsidR="00B668D6">
        <w:t xml:space="preserve"> </w:t>
      </w:r>
      <w:r w:rsidR="00935B0F">
        <w:t>Valgt ent</w:t>
      </w:r>
      <w:r w:rsidR="0099503A">
        <w:t>r</w:t>
      </w:r>
      <w:r w:rsidR="00935B0F">
        <w:t>eprisemodell og roller i prosjektet</w:t>
      </w:r>
      <w:bookmarkEnd w:id="18"/>
      <w:r w:rsidR="001E6807">
        <w:t xml:space="preserve"> </w:t>
      </w:r>
      <w:bookmarkEnd w:id="19"/>
      <w:bookmarkEnd w:id="20"/>
    </w:p>
    <w:p w:rsidRPr="00466905" w:rsidR="006C2EE1" w:rsidP="001E6807" w:rsidRDefault="00255898" w14:paraId="4F2D739F" w14:textId="7A5C8B62">
      <w:pPr>
        <w:rPr>
          <w:rFonts w:ascii="Calibri" w:hAnsi="Calibri" w:cs="Calibri"/>
          <w:sz w:val="24"/>
          <w:szCs w:val="24"/>
        </w:rPr>
      </w:pPr>
      <w:r w:rsidRPr="00466905">
        <w:rPr>
          <w:rFonts w:ascii="Calibri" w:hAnsi="Calibri" w:cs="Calibri"/>
          <w:sz w:val="24"/>
          <w:szCs w:val="24"/>
          <w:highlight w:val="lightGray"/>
        </w:rPr>
        <w:t>Her skal det beskrives hvilken ent</w:t>
      </w:r>
      <w:r w:rsidRPr="00466905" w:rsidR="0099503A">
        <w:rPr>
          <w:rFonts w:ascii="Calibri" w:hAnsi="Calibri" w:cs="Calibri"/>
          <w:sz w:val="24"/>
          <w:szCs w:val="24"/>
          <w:highlight w:val="lightGray"/>
        </w:rPr>
        <w:t>r</w:t>
      </w:r>
      <w:r w:rsidRPr="00466905">
        <w:rPr>
          <w:rFonts w:ascii="Calibri" w:hAnsi="Calibri" w:cs="Calibri"/>
          <w:sz w:val="24"/>
          <w:szCs w:val="24"/>
          <w:highlight w:val="lightGray"/>
        </w:rPr>
        <w:t>eprisemodell som er valgt</w:t>
      </w:r>
      <w:r w:rsidRPr="00466905" w:rsidR="000D1990">
        <w:rPr>
          <w:rFonts w:ascii="Calibri" w:hAnsi="Calibri" w:cs="Calibri"/>
          <w:sz w:val="24"/>
          <w:szCs w:val="24"/>
          <w:highlight w:val="lightGray"/>
        </w:rPr>
        <w:t xml:space="preserve"> og legges inn navn på de ulike rollen.</w:t>
      </w:r>
    </w:p>
    <w:p w:rsidRPr="00466905" w:rsidR="006C2EE1" w:rsidP="006C2EE1" w:rsidRDefault="006C2EE1" w14:paraId="1DB977D3" w14:textId="77777777">
      <w:pPr>
        <w:pStyle w:val="Ingenmellomrom"/>
        <w:rPr>
          <w:rFonts w:ascii="Calibri" w:hAnsi="Calibri" w:cs="Calibri"/>
          <w:color w:val="000000" w:themeColor="text1"/>
          <w:sz w:val="24"/>
          <w:szCs w:val="24"/>
        </w:rPr>
      </w:pPr>
      <w:r w:rsidRPr="00466905">
        <w:rPr>
          <w:rFonts w:ascii="Calibri" w:hAnsi="Calibri" w:cs="Calibri"/>
          <w:color w:val="000000" w:themeColor="text1"/>
          <w:sz w:val="24"/>
          <w:szCs w:val="24"/>
          <w:highlight w:val="lightGray"/>
        </w:rPr>
        <w:t>Tips: dersom du ønsker å endre organisasjonskartet, høyreklikker du på boksene. Før musepekeren til «Legg til figur»</w:t>
      </w:r>
      <w:r w:rsidRPr="00466905">
        <w:rPr>
          <w:rFonts w:ascii="Calibri" w:hAnsi="Calibri" w:cs="Calibri"/>
          <w:color w:val="000000" w:themeColor="text1"/>
          <w:sz w:val="24"/>
          <w:szCs w:val="24"/>
        </w:rPr>
        <w:t xml:space="preserve"> </w:t>
      </w:r>
    </w:p>
    <w:p w:rsidRPr="00466905" w:rsidR="00361CAF" w:rsidP="006C2EE1" w:rsidRDefault="006C2EE1" w14:paraId="6F36A40E" w14:textId="77777777">
      <w:pPr>
        <w:pStyle w:val="Ingenmellomrom"/>
        <w:rPr>
          <w:rFonts w:ascii="Calibri" w:hAnsi="Calibri" w:cs="Calibri"/>
          <w:b/>
          <w:color w:val="FF0000"/>
          <w:sz w:val="24"/>
          <w:szCs w:val="24"/>
        </w:rPr>
      </w:pPr>
      <w:r w:rsidRPr="00466905">
        <w:rPr>
          <w:rFonts w:ascii="Calibri" w:hAnsi="Calibri" w:cs="Calibri"/>
          <w:b/>
          <w:color w:val="FF0000"/>
          <w:sz w:val="24"/>
          <w:szCs w:val="24"/>
          <w:highlight w:val="lightGray"/>
        </w:rPr>
        <w:t>Fjern entrepriseform som ikke passer.</w:t>
      </w:r>
      <w:r w:rsidRPr="00466905">
        <w:rPr>
          <w:rFonts w:ascii="Calibri" w:hAnsi="Calibri" w:cs="Calibri"/>
          <w:b/>
          <w:color w:val="FF0000"/>
          <w:sz w:val="24"/>
          <w:szCs w:val="24"/>
        </w:rPr>
        <w:t xml:space="preserve"> </w:t>
      </w:r>
    </w:p>
    <w:p w:rsidRPr="002202A9" w:rsidR="006C2EE1" w:rsidP="006C2EE1" w:rsidRDefault="006C2EE1" w14:paraId="1E409517" w14:textId="77777777">
      <w:pPr>
        <w:pStyle w:val="Overskrift4"/>
      </w:pPr>
      <w:r w:rsidRPr="002202A9">
        <w:t>Alternativ 1: Eksempel på utførelsesentreprise</w:t>
      </w:r>
    </w:p>
    <w:p w:rsidR="006C2EE1" w:rsidP="006C2EE1" w:rsidRDefault="006C2EE1" w14:paraId="2EA44B54" w14:textId="77777777">
      <w:r w:rsidRPr="00B22318">
        <w:rPr>
          <w:rFonts w:ascii="ArialMT" w:hAnsi="ArialMT" w:cs="ArialMT"/>
          <w:b/>
          <w:noProof/>
          <w:color w:val="000000"/>
          <w:szCs w:val="20"/>
          <w:lang w:eastAsia="nb-NO"/>
        </w:rPr>
        <mc:AlternateContent>
          <mc:Choice Requires="wps">
            <w:drawing>
              <wp:anchor distT="45720" distB="45720" distL="114300" distR="114300" simplePos="0" relativeHeight="251621888" behindDoc="0" locked="0" layoutInCell="1" allowOverlap="1" wp14:anchorId="0D5CDB08" wp14:editId="51A71886">
                <wp:simplePos x="0" y="0"/>
                <wp:positionH relativeFrom="margin">
                  <wp:align>center</wp:align>
                </wp:positionH>
                <wp:positionV relativeFrom="paragraph">
                  <wp:posOffset>7348164</wp:posOffset>
                </wp:positionV>
                <wp:extent cx="5390515" cy="782320"/>
                <wp:effectExtent l="0" t="0" r="19685" b="17780"/>
                <wp:wrapSquare wrapText="bothSides"/>
                <wp:docPr id="8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0515" cy="78232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Pr="00466905" w:rsidR="001D3876" w:rsidP="006C2EE1" w:rsidRDefault="001D3876" w14:paraId="3A2AD200" w14:textId="77777777">
                            <w:pPr>
                              <w:autoSpaceDE w:val="0"/>
                              <w:autoSpaceDN w:val="0"/>
                              <w:adjustRightInd w:val="0"/>
                              <w:rPr>
                                <w:rFonts w:ascii="Calibri" w:hAnsi="Calibri" w:cs="Calibri"/>
                                <w:b/>
                                <w:color w:val="000000"/>
                                <w:sz w:val="18"/>
                                <w:szCs w:val="18"/>
                              </w:rPr>
                            </w:pPr>
                            <w:r w:rsidRPr="00466905">
                              <w:rPr>
                                <w:rFonts w:ascii="Calibri" w:hAnsi="Calibri" w:cs="Calibri"/>
                                <w:b/>
                                <w:color w:val="DA0000"/>
                                <w:sz w:val="18"/>
                                <w:szCs w:val="18"/>
                              </w:rPr>
                              <w:t xml:space="preserve">Rød tekst: </w:t>
                            </w:r>
                            <w:r w:rsidRPr="00466905">
                              <w:rPr>
                                <w:rFonts w:ascii="Calibri" w:hAnsi="Calibri" w:cs="Calibri"/>
                                <w:b/>
                                <w:color w:val="000000"/>
                                <w:sz w:val="18"/>
                                <w:szCs w:val="18"/>
                              </w:rPr>
                              <w:t xml:space="preserve">Rolle iht. byggherreforskriften </w:t>
                            </w:r>
                          </w:p>
                          <w:p w:rsidRPr="00466905" w:rsidR="001D3876" w:rsidP="006C2EE1" w:rsidRDefault="001D3876" w14:paraId="17C72F9B" w14:textId="77777777">
                            <w:pPr>
                              <w:autoSpaceDE w:val="0"/>
                              <w:autoSpaceDN w:val="0"/>
                              <w:adjustRightInd w:val="0"/>
                              <w:rPr>
                                <w:rFonts w:ascii="Calibri" w:hAnsi="Calibri" w:cs="Calibri"/>
                                <w:b/>
                                <w:color w:val="000000"/>
                                <w:sz w:val="18"/>
                                <w:szCs w:val="18"/>
                              </w:rPr>
                            </w:pPr>
                            <w:r w:rsidRPr="00466905">
                              <w:rPr>
                                <w:rFonts w:ascii="Calibri" w:hAnsi="Calibri" w:cs="Calibri"/>
                                <w:b/>
                                <w:color w:val="0070C0"/>
                                <w:sz w:val="18"/>
                                <w:szCs w:val="18"/>
                              </w:rPr>
                              <w:t>Blå tekst</w:t>
                            </w:r>
                            <w:r w:rsidRPr="00466905">
                              <w:rPr>
                                <w:rFonts w:ascii="Calibri" w:hAnsi="Calibri" w:cs="Calibri"/>
                                <w:b/>
                                <w:color w:val="001AE6"/>
                                <w:sz w:val="18"/>
                                <w:szCs w:val="18"/>
                              </w:rPr>
                              <w:t xml:space="preserve">: </w:t>
                            </w:r>
                            <w:r w:rsidRPr="00466905">
                              <w:rPr>
                                <w:rFonts w:ascii="Calibri" w:hAnsi="Calibri" w:cs="Calibri"/>
                                <w:b/>
                                <w:color w:val="000000"/>
                                <w:sz w:val="18"/>
                                <w:szCs w:val="18"/>
                              </w:rPr>
                              <w:t>Entrepriseforhold</w:t>
                            </w:r>
                          </w:p>
                          <w:p w:rsidRPr="00466905" w:rsidR="001D3876" w:rsidP="006C2EE1" w:rsidRDefault="001D3876" w14:paraId="4F7A0C79" w14:textId="77777777">
                            <w:pPr>
                              <w:rPr>
                                <w:rFonts w:ascii="Calibri" w:hAnsi="Calibri" w:cs="Calibri"/>
                                <w:b/>
                                <w:sz w:val="18"/>
                                <w:szCs w:val="18"/>
                              </w:rPr>
                            </w:pPr>
                            <w:r w:rsidRPr="00466905">
                              <w:rPr>
                                <w:rFonts w:ascii="Calibri" w:hAnsi="Calibri" w:cs="Calibri"/>
                                <w:b/>
                                <w:color w:val="000000"/>
                                <w:sz w:val="18"/>
                                <w:szCs w:val="18"/>
                              </w:rPr>
                              <w:t>Sort tekst: Navn på firma eller person</w:t>
                            </w:r>
                          </w:p>
                          <w:p w:rsidRPr="00262333" w:rsidR="001D3876" w:rsidP="006C2EE1" w:rsidRDefault="001D3876" w14:paraId="183D5C85"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dgm="http://schemas.openxmlformats.org/drawingml/2006/diagram" xmlns:pic="http://schemas.openxmlformats.org/drawingml/2006/picture" xmlns:a14="http://schemas.microsoft.com/office/drawing/2010/main">
            <w:pict w14:anchorId="1624D872">
              <v:shapetype id="_x0000_t202" coordsize="21600,21600" o:spt="202" path="m,l,21600r21600,l21600,xe" w14:anchorId="0D5CDB08">
                <v:stroke joinstyle="miter"/>
                <v:path gradientshapeok="t" o:connecttype="rect"/>
              </v:shapetype>
              <v:shape id="Tekstboks 2" style="position:absolute;margin-left:0;margin-top:578.6pt;width:424.45pt;height:61.6pt;z-index:25162188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spid="_x0000_s1026" fillcolor="white [3201]" strokecolor="#ed9300 [3204]"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">
                <v:textbox>
                  <w:txbxContent>
                    <w:p w:rsidRPr="00466905" w:rsidR="001D3876" w:rsidP="006C2EE1" w:rsidRDefault="001D3876" w14:paraId="540D9152" w14:textId="77777777">
                      <w:pPr>
                        <w:autoSpaceDE w:val="0"/>
                        <w:autoSpaceDN w:val="0"/>
                        <w:adjustRightInd w:val="0"/>
                        <w:rPr>
                          <w:rFonts w:ascii="Calibri" w:hAnsi="Calibri" w:cs="Calibri"/>
                          <w:b/>
                          <w:color w:val="000000"/>
                          <w:sz w:val="18"/>
                          <w:szCs w:val="18"/>
                        </w:rPr>
                      </w:pPr>
                      <w:r w:rsidRPr="00466905">
                        <w:rPr>
                          <w:rFonts w:ascii="Calibri" w:hAnsi="Calibri" w:cs="Calibri"/>
                          <w:b/>
                          <w:color w:val="DA0000"/>
                          <w:sz w:val="18"/>
                          <w:szCs w:val="18"/>
                        </w:rPr>
                        <w:t xml:space="preserve">Rød tekst: </w:t>
                      </w:r>
                      <w:r w:rsidRPr="00466905">
                        <w:rPr>
                          <w:rFonts w:ascii="Calibri" w:hAnsi="Calibri" w:cs="Calibri"/>
                          <w:b/>
                          <w:color w:val="000000"/>
                          <w:sz w:val="18"/>
                          <w:szCs w:val="18"/>
                        </w:rPr>
                        <w:t xml:space="preserve">Rolle iht. byggherreforskriften </w:t>
                      </w:r>
                    </w:p>
                    <w:p w:rsidRPr="00466905" w:rsidR="001D3876" w:rsidP="006C2EE1" w:rsidRDefault="001D3876" w14:paraId="2E0390FA" w14:textId="77777777">
                      <w:pPr>
                        <w:autoSpaceDE w:val="0"/>
                        <w:autoSpaceDN w:val="0"/>
                        <w:adjustRightInd w:val="0"/>
                        <w:rPr>
                          <w:rFonts w:ascii="Calibri" w:hAnsi="Calibri" w:cs="Calibri"/>
                          <w:b/>
                          <w:color w:val="000000"/>
                          <w:sz w:val="18"/>
                          <w:szCs w:val="18"/>
                        </w:rPr>
                      </w:pPr>
                      <w:r w:rsidRPr="00466905">
                        <w:rPr>
                          <w:rFonts w:ascii="Calibri" w:hAnsi="Calibri" w:cs="Calibri"/>
                          <w:b/>
                          <w:color w:val="0070C0"/>
                          <w:sz w:val="18"/>
                          <w:szCs w:val="18"/>
                        </w:rPr>
                        <w:t>Blå tekst</w:t>
                      </w:r>
                      <w:r w:rsidRPr="00466905">
                        <w:rPr>
                          <w:rFonts w:ascii="Calibri" w:hAnsi="Calibri" w:cs="Calibri"/>
                          <w:b/>
                          <w:color w:val="001AE6"/>
                          <w:sz w:val="18"/>
                          <w:szCs w:val="18"/>
                        </w:rPr>
                        <w:t xml:space="preserve">: </w:t>
                      </w:r>
                      <w:r w:rsidRPr="00466905">
                        <w:rPr>
                          <w:rFonts w:ascii="Calibri" w:hAnsi="Calibri" w:cs="Calibri"/>
                          <w:b/>
                          <w:color w:val="000000"/>
                          <w:sz w:val="18"/>
                          <w:szCs w:val="18"/>
                        </w:rPr>
                        <w:t>Entrepriseforhold</w:t>
                      </w:r>
                    </w:p>
                    <w:p w:rsidRPr="00466905" w:rsidR="001D3876" w:rsidP="006C2EE1" w:rsidRDefault="001D3876" w14:paraId="1136E3C6" w14:textId="77777777">
                      <w:pPr>
                        <w:rPr>
                          <w:rFonts w:ascii="Calibri" w:hAnsi="Calibri" w:cs="Calibri"/>
                          <w:b/>
                          <w:sz w:val="18"/>
                          <w:szCs w:val="18"/>
                        </w:rPr>
                      </w:pPr>
                      <w:r w:rsidRPr="00466905">
                        <w:rPr>
                          <w:rFonts w:ascii="Calibri" w:hAnsi="Calibri" w:cs="Calibri"/>
                          <w:b/>
                          <w:color w:val="000000"/>
                          <w:sz w:val="18"/>
                          <w:szCs w:val="18"/>
                        </w:rPr>
                        <w:t>Sort tekst: Navn på firma eller person</w:t>
                      </w:r>
                    </w:p>
                    <w:p w:rsidRPr="00262333" w:rsidR="001D3876" w:rsidP="006C2EE1" w:rsidRDefault="001D3876" w14:paraId="672A6659" w14:textId="77777777"/>
                  </w:txbxContent>
                </v:textbox>
                <w10:wrap type="square" anchorx="margin"/>
              </v:shape>
            </w:pict>
          </mc:Fallback>
        </mc:AlternateContent>
      </w:r>
      <w:r w:rsidR="00C10B7B">
        <w:rPr>
          <w:noProof/>
          <w:lang w:eastAsia="nb-NO"/>
        </w:rPr>
        <w:drawing>
          <wp:inline distT="0" distB="0" distL="0" distR="0" wp14:anchorId="4222701F" wp14:editId="67341241">
            <wp:extent cx="6361430" cy="4900295"/>
            <wp:effectExtent l="95250" t="0" r="9652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6C2EE1" w:rsidP="006C2EE1" w:rsidRDefault="006C2EE1" w14:paraId="051316A3" w14:textId="77777777"/>
    <w:p w:rsidR="006C2EE1" w:rsidP="006C2EE1" w:rsidRDefault="006C2EE1" w14:paraId="48582728" w14:textId="77777777"/>
    <w:p w:rsidR="006C2EE1" w:rsidP="006C2EE1" w:rsidRDefault="006C2EE1" w14:paraId="78E30F5B" w14:textId="77777777"/>
    <w:p w:rsidR="006C2EE1" w:rsidP="006C2EE1" w:rsidRDefault="006C2EE1" w14:paraId="39D1107E" w14:textId="77777777"/>
    <w:p w:rsidRPr="00715942" w:rsidR="006C2EE1" w:rsidP="006C2EE1" w:rsidRDefault="006C2EE1" w14:paraId="2472841F" w14:textId="77777777">
      <w:pPr>
        <w:pStyle w:val="Overskrift4"/>
      </w:pPr>
      <w:r w:rsidRPr="00715942">
        <w:t xml:space="preserve">Alternativ 2: Eksempel på </w:t>
      </w:r>
      <w:r>
        <w:t xml:space="preserve">utførelsesentreprise med </w:t>
      </w:r>
      <w:r w:rsidRPr="00715942">
        <w:t>sideentreprise</w:t>
      </w:r>
    </w:p>
    <w:p w:rsidR="006C2EE1" w:rsidP="006C2EE1" w:rsidRDefault="006C2EE1" w14:paraId="584364A3" w14:textId="77777777">
      <w:pPr>
        <w:rPr>
          <w:noProof/>
          <w:lang w:eastAsia="nb-NO"/>
        </w:rPr>
      </w:pPr>
    </w:p>
    <w:p w:rsidR="006C2EE1" w:rsidP="006C2EE1" w:rsidRDefault="006C2EE1" w14:paraId="2C78B714" w14:textId="77777777">
      <w:pPr>
        <w:rPr>
          <w:noProof/>
          <w:lang w:eastAsia="nb-NO"/>
        </w:rPr>
      </w:pPr>
    </w:p>
    <w:p w:rsidR="006C2EE1" w:rsidP="006C2EE1" w:rsidRDefault="006C2EE1" w14:paraId="2E144964" w14:textId="5172DDD9">
      <w:r>
        <w:rPr>
          <w:noProof/>
          <w:lang w:eastAsia="nb-NO"/>
        </w:rPr>
        <w:drawing>
          <wp:inline distT="0" distB="0" distL="0" distR="0" wp14:anchorId="1AD1175B" wp14:editId="50EA8436">
            <wp:extent cx="5486400" cy="5195695"/>
            <wp:effectExtent l="0" t="57150" r="0" b="119380"/>
            <wp:docPr id="89" name="Diagram 8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6C2EE1" w:rsidP="006C2EE1" w:rsidRDefault="006C2EE1" w14:paraId="5A4DD09E" w14:textId="77777777"/>
    <w:p w:rsidR="006C2EE1" w:rsidP="006C2EE1" w:rsidRDefault="00E4095A" w14:paraId="76491450" w14:textId="3EB5B216">
      <w:r w:rsidRPr="00B22318">
        <w:rPr>
          <w:rFonts w:ascii="ArialMT" w:hAnsi="ArialMT" w:cs="ArialMT"/>
          <w:b/>
          <w:noProof/>
          <w:color w:val="000000"/>
          <w:szCs w:val="20"/>
          <w:lang w:eastAsia="nb-NO"/>
        </w:rPr>
        <mc:AlternateContent>
          <mc:Choice Requires="wps">
            <w:drawing>
              <wp:anchor distT="45720" distB="45720" distL="114300" distR="114300" simplePos="0" relativeHeight="251637248" behindDoc="0" locked="0" layoutInCell="1" allowOverlap="1" wp14:anchorId="39DB63B3" wp14:editId="575B62D4">
                <wp:simplePos x="0" y="0"/>
                <wp:positionH relativeFrom="margin">
                  <wp:align>left</wp:align>
                </wp:positionH>
                <wp:positionV relativeFrom="paragraph">
                  <wp:posOffset>778510</wp:posOffset>
                </wp:positionV>
                <wp:extent cx="5734050" cy="892175"/>
                <wp:effectExtent l="0" t="0" r="19050" b="22225"/>
                <wp:wrapSquare wrapText="bothSides"/>
                <wp:docPr id="1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892175"/>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Pr="00CB36DF" w:rsidR="001D3876" w:rsidP="006C2EE1" w:rsidRDefault="001D3876" w14:paraId="5CE82B21" w14:textId="77777777">
                            <w:pPr>
                              <w:autoSpaceDE w:val="0"/>
                              <w:autoSpaceDN w:val="0"/>
                              <w:adjustRightInd w:val="0"/>
                              <w:rPr>
                                <w:rFonts w:ascii="Calibri" w:hAnsi="Calibri" w:cs="Calibri"/>
                                <w:b/>
                                <w:color w:val="000000"/>
                                <w:sz w:val="18"/>
                                <w:szCs w:val="20"/>
                              </w:rPr>
                            </w:pPr>
                            <w:r w:rsidRPr="00CB36DF">
                              <w:rPr>
                                <w:rFonts w:ascii="Calibri" w:hAnsi="Calibri" w:cs="Calibri"/>
                                <w:b/>
                                <w:color w:val="DA0000"/>
                                <w:sz w:val="18"/>
                                <w:szCs w:val="20"/>
                              </w:rPr>
                              <w:t xml:space="preserve">Rød tekst: </w:t>
                            </w:r>
                            <w:r w:rsidRPr="00CB36DF">
                              <w:rPr>
                                <w:rFonts w:ascii="Calibri" w:hAnsi="Calibri" w:cs="Calibri"/>
                                <w:b/>
                                <w:color w:val="000000"/>
                                <w:sz w:val="18"/>
                                <w:szCs w:val="20"/>
                              </w:rPr>
                              <w:t>Rolle iht byggherreforskriften</w:t>
                            </w:r>
                          </w:p>
                          <w:p w:rsidRPr="00CB36DF" w:rsidR="001D3876" w:rsidP="006C2EE1" w:rsidRDefault="001D3876" w14:paraId="51CB87F9" w14:textId="77777777">
                            <w:pPr>
                              <w:autoSpaceDE w:val="0"/>
                              <w:autoSpaceDN w:val="0"/>
                              <w:adjustRightInd w:val="0"/>
                              <w:rPr>
                                <w:rFonts w:ascii="Calibri" w:hAnsi="Calibri" w:cs="Calibri"/>
                                <w:b/>
                                <w:color w:val="000000"/>
                                <w:sz w:val="18"/>
                                <w:szCs w:val="20"/>
                              </w:rPr>
                            </w:pPr>
                            <w:r w:rsidRPr="00CB36DF">
                              <w:rPr>
                                <w:rFonts w:ascii="Calibri" w:hAnsi="Calibri" w:cs="Calibri"/>
                                <w:b/>
                                <w:color w:val="0070C0"/>
                                <w:sz w:val="18"/>
                                <w:szCs w:val="20"/>
                              </w:rPr>
                              <w:t>Blå tekst</w:t>
                            </w:r>
                            <w:r w:rsidRPr="00CB36DF">
                              <w:rPr>
                                <w:rFonts w:ascii="Calibri" w:hAnsi="Calibri" w:cs="Calibri"/>
                                <w:b/>
                                <w:color w:val="001AE6"/>
                                <w:sz w:val="18"/>
                                <w:szCs w:val="20"/>
                              </w:rPr>
                              <w:t xml:space="preserve">: </w:t>
                            </w:r>
                            <w:r w:rsidRPr="00CB36DF">
                              <w:rPr>
                                <w:rFonts w:ascii="Calibri" w:hAnsi="Calibri" w:cs="Calibri"/>
                                <w:b/>
                                <w:color w:val="000000"/>
                                <w:sz w:val="18"/>
                                <w:szCs w:val="20"/>
                              </w:rPr>
                              <w:t>Entrepriseforhold</w:t>
                            </w:r>
                          </w:p>
                          <w:p w:rsidRPr="00CB36DF" w:rsidR="001D3876" w:rsidP="006C2EE1" w:rsidRDefault="001D3876" w14:paraId="082C4662" w14:textId="77777777">
                            <w:pPr>
                              <w:rPr>
                                <w:rFonts w:ascii="Calibri" w:hAnsi="Calibri" w:cs="Calibri"/>
                                <w:b/>
                                <w:sz w:val="18"/>
                              </w:rPr>
                            </w:pPr>
                            <w:r w:rsidRPr="00CB36DF">
                              <w:rPr>
                                <w:rFonts w:ascii="Calibri" w:hAnsi="Calibri" w:cs="Calibri"/>
                                <w:b/>
                                <w:color w:val="000000"/>
                                <w:sz w:val="18"/>
                                <w:szCs w:val="20"/>
                              </w:rPr>
                              <w:t>Sort tekst: Navn på firma eller person</w:t>
                            </w:r>
                          </w:p>
                          <w:p w:rsidRPr="00262333" w:rsidR="001D3876" w:rsidP="006C2EE1" w:rsidRDefault="001D3876" w14:paraId="2594D8CC"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dgm="http://schemas.openxmlformats.org/drawingml/2006/diagram" xmlns:pic="http://schemas.openxmlformats.org/drawingml/2006/picture" xmlns:a14="http://schemas.microsoft.com/office/drawing/2010/main">
            <w:pict w14:anchorId="18EE028C">
              <v:shape id="_x0000_s1027" style="position:absolute;margin-left:0;margin-top:61.3pt;width:451.5pt;height:70.25pt;z-index:2516372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fillcolor="white [3201]" strokecolor="#ed9300 [3204]"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" w14:anchorId="39DB63B3">
                <v:textbox>
                  <w:txbxContent>
                    <w:p w:rsidRPr="00CB36DF" w:rsidR="001D3876" w:rsidP="006C2EE1" w:rsidRDefault="001D3876" w14:paraId="2A199D9E" w14:textId="77777777">
                      <w:pPr>
                        <w:autoSpaceDE w:val="0"/>
                        <w:autoSpaceDN w:val="0"/>
                        <w:adjustRightInd w:val="0"/>
                        <w:rPr>
                          <w:rFonts w:ascii="Calibri" w:hAnsi="Calibri" w:cs="Calibri"/>
                          <w:b/>
                          <w:color w:val="000000"/>
                          <w:sz w:val="18"/>
                          <w:szCs w:val="20"/>
                        </w:rPr>
                      </w:pPr>
                      <w:r w:rsidRPr="00CB36DF">
                        <w:rPr>
                          <w:rFonts w:ascii="Calibri" w:hAnsi="Calibri" w:cs="Calibri"/>
                          <w:b/>
                          <w:color w:val="DA0000"/>
                          <w:sz w:val="18"/>
                          <w:szCs w:val="20"/>
                        </w:rPr>
                        <w:t xml:space="preserve">Rød tekst: </w:t>
                      </w:r>
                      <w:r w:rsidRPr="00CB36DF">
                        <w:rPr>
                          <w:rFonts w:ascii="Calibri" w:hAnsi="Calibri" w:cs="Calibri"/>
                          <w:b/>
                          <w:color w:val="000000"/>
                          <w:sz w:val="18"/>
                          <w:szCs w:val="20"/>
                        </w:rPr>
                        <w:t>Rolle iht byggherreforskriften</w:t>
                      </w:r>
                    </w:p>
                    <w:p w:rsidRPr="00CB36DF" w:rsidR="001D3876" w:rsidP="006C2EE1" w:rsidRDefault="001D3876" w14:paraId="7B4560E9" w14:textId="77777777">
                      <w:pPr>
                        <w:autoSpaceDE w:val="0"/>
                        <w:autoSpaceDN w:val="0"/>
                        <w:adjustRightInd w:val="0"/>
                        <w:rPr>
                          <w:rFonts w:ascii="Calibri" w:hAnsi="Calibri" w:cs="Calibri"/>
                          <w:b/>
                          <w:color w:val="000000"/>
                          <w:sz w:val="18"/>
                          <w:szCs w:val="20"/>
                        </w:rPr>
                      </w:pPr>
                      <w:r w:rsidRPr="00CB36DF">
                        <w:rPr>
                          <w:rFonts w:ascii="Calibri" w:hAnsi="Calibri" w:cs="Calibri"/>
                          <w:b/>
                          <w:color w:val="0070C0"/>
                          <w:sz w:val="18"/>
                          <w:szCs w:val="20"/>
                        </w:rPr>
                        <w:t>Blå tekst</w:t>
                      </w:r>
                      <w:r w:rsidRPr="00CB36DF">
                        <w:rPr>
                          <w:rFonts w:ascii="Calibri" w:hAnsi="Calibri" w:cs="Calibri"/>
                          <w:b/>
                          <w:color w:val="001AE6"/>
                          <w:sz w:val="18"/>
                          <w:szCs w:val="20"/>
                        </w:rPr>
                        <w:t xml:space="preserve">: </w:t>
                      </w:r>
                      <w:r w:rsidRPr="00CB36DF">
                        <w:rPr>
                          <w:rFonts w:ascii="Calibri" w:hAnsi="Calibri" w:cs="Calibri"/>
                          <w:b/>
                          <w:color w:val="000000"/>
                          <w:sz w:val="18"/>
                          <w:szCs w:val="20"/>
                        </w:rPr>
                        <w:t>Entrepriseforhold</w:t>
                      </w:r>
                    </w:p>
                    <w:p w:rsidRPr="00CB36DF" w:rsidR="001D3876" w:rsidP="006C2EE1" w:rsidRDefault="001D3876" w14:paraId="13186C97" w14:textId="77777777">
                      <w:pPr>
                        <w:rPr>
                          <w:rFonts w:ascii="Calibri" w:hAnsi="Calibri" w:cs="Calibri"/>
                          <w:b/>
                          <w:sz w:val="18"/>
                        </w:rPr>
                      </w:pPr>
                      <w:r w:rsidRPr="00CB36DF">
                        <w:rPr>
                          <w:rFonts w:ascii="Calibri" w:hAnsi="Calibri" w:cs="Calibri"/>
                          <w:b/>
                          <w:color w:val="000000"/>
                          <w:sz w:val="18"/>
                          <w:szCs w:val="20"/>
                        </w:rPr>
                        <w:t>Sort tekst: Navn på firma eller person</w:t>
                      </w:r>
                    </w:p>
                    <w:p w:rsidRPr="00262333" w:rsidR="001D3876" w:rsidP="006C2EE1" w:rsidRDefault="001D3876" w14:paraId="0A37501D" w14:textId="77777777"/>
                  </w:txbxContent>
                </v:textbox>
                <w10:wrap type="square" anchorx="margin"/>
              </v:shape>
            </w:pict>
          </mc:Fallback>
        </mc:AlternateContent>
      </w:r>
    </w:p>
    <w:p w:rsidRPr="00186ACF" w:rsidR="006C2EE1" w:rsidP="006C2EE1" w:rsidRDefault="006C2EE1" w14:paraId="44424CDF" w14:textId="77777777">
      <w:pPr>
        <w:pStyle w:val="Overskrift4"/>
      </w:pPr>
      <w:r w:rsidRPr="00186ACF">
        <w:t>Alternativ 3: Eksempel på totalentreprise</w:t>
      </w:r>
    </w:p>
    <w:p w:rsidRPr="004F0889" w:rsidR="006C2EE1" w:rsidP="67EF4170" w:rsidRDefault="00E4095A" w14:paraId="144CBEC1" w14:textId="2F3D856F">
      <w:pPr>
        <w:rPr>
          <w:b/>
          <w:bCs/>
          <w:color w:val="FF0000"/>
          <w:sz w:val="28"/>
          <w:szCs w:val="28"/>
        </w:rPr>
      </w:pPr>
      <w:r w:rsidRPr="00011991">
        <w:rPr>
          <w:noProof/>
        </w:rPr>
        <w:drawing>
          <wp:inline distT="0" distB="0" distL="0" distR="0" wp14:anchorId="6634B5DC" wp14:editId="6B3C54DA">
            <wp:extent cx="5760720" cy="824314"/>
            <wp:effectExtent l="0" t="0" r="0" b="0"/>
            <wp:docPr id="141184935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824314"/>
                    </a:xfrm>
                    <a:prstGeom prst="rect">
                      <a:avLst/>
                    </a:prstGeom>
                    <a:noFill/>
                    <a:ln>
                      <a:noFill/>
                    </a:ln>
                  </pic:spPr>
                </pic:pic>
              </a:graphicData>
            </a:graphic>
          </wp:inline>
        </w:drawing>
      </w:r>
      <w:r w:rsidR="006C2EE1">
        <w:rPr>
          <w:noProof/>
          <w:lang w:eastAsia="nb-NO"/>
        </w:rPr>
        <w:drawing>
          <wp:inline distT="0" distB="0" distL="0" distR="0" wp14:anchorId="710A0D09" wp14:editId="06F5C5E1">
            <wp:extent cx="6267450" cy="5857875"/>
            <wp:effectExtent l="0" t="57150" r="0" b="104775"/>
            <wp:docPr id="90" name="Diagram 9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rsidR="00D83F0B" w:rsidP="00D83F0B" w:rsidRDefault="00D83F0B" w14:paraId="243F8958" w14:textId="27A4C5F8">
      <w:pPr>
        <w:pStyle w:val="Overskrift1"/>
        <w:framePr w:hSpace="0" w:wrap="auto" w:hAnchor="text" w:vAnchor="margin" w:xAlign="left" w:yAlign="inline"/>
        <w:numPr>
          <w:ilvl w:val="0"/>
          <w:numId w:val="0"/>
        </w:numPr>
        <w:ind w:left="416"/>
      </w:pPr>
      <w:bookmarkStart w:name="_Toc1902046017" w:id="21"/>
      <w:r>
        <w:t xml:space="preserve">2. </w:t>
      </w:r>
      <w:r w:rsidR="00E4095A">
        <w:t>Fremdrift</w:t>
      </w:r>
      <w:bookmarkEnd w:id="21"/>
    </w:p>
    <w:p w:rsidR="006C2EE1" w:rsidP="006C2EE1" w:rsidRDefault="006C2EE1" w14:paraId="00328C13" w14:textId="45678D28"/>
    <w:p w:rsidRPr="00C56B87" w:rsidR="00DA6C08" w:rsidP="0E1F0A48" w:rsidRDefault="00DA6C08" w14:paraId="0ECC6543" w14:textId="3130C525">
      <w:pPr>
        <w:pStyle w:val="Overskrift2"/>
        <w:ind w:left="0" w:firstLine="0"/>
      </w:pPr>
      <w:bookmarkStart w:name="_Toc1199193687" w:id="22"/>
      <w:r>
        <w:t>2.1</w:t>
      </w:r>
      <w:r>
        <w:tab/>
      </w:r>
      <w:r w:rsidR="005713FD">
        <w:t>Hoved fremdriftsplan</w:t>
      </w:r>
      <w:r>
        <w:t xml:space="preserve"> i byggeperioden</w:t>
      </w:r>
      <w:r w:rsidR="00C56B87">
        <w:t xml:space="preserve"> (viktige milepæler)</w:t>
      </w:r>
      <w:bookmarkEnd w:id="22"/>
      <w:r>
        <w:t xml:space="preserve"> </w:t>
      </w:r>
    </w:p>
    <w:p w:rsidRPr="00DA6C08" w:rsidR="00DA6C08" w:rsidP="00DA6C08" w:rsidRDefault="00DA6C08" w14:paraId="1776E082" w14:textId="77777777"/>
    <w:tbl>
      <w:tblPr>
        <w:tblStyle w:val="Tabellrutenett"/>
        <w:tblW w:w="0" w:type="auto"/>
        <w:tblLook w:val="04A0" w:firstRow="1" w:lastRow="0" w:firstColumn="1" w:lastColumn="0" w:noHBand="0" w:noVBand="1"/>
      </w:tblPr>
      <w:tblGrid>
        <w:gridCol w:w="665"/>
        <w:gridCol w:w="5409"/>
        <w:gridCol w:w="2988"/>
      </w:tblGrid>
      <w:tr w:rsidR="007146B2" w:rsidTr="6B04C428" w14:paraId="2F80BB6C" w14:textId="77777777">
        <w:tc>
          <w:tcPr>
            <w:tcW w:w="704" w:type="dxa"/>
            <w:tcMar/>
          </w:tcPr>
          <w:p w:rsidRPr="00B07E4E" w:rsidR="007146B2" w:rsidP="00465269" w:rsidRDefault="007146B2" w14:paraId="4D0562D6" w14:textId="77777777">
            <w:pPr>
              <w:rPr>
                <w:b/>
                <w:bCs/>
              </w:rPr>
            </w:pPr>
            <w:r w:rsidRPr="00B07E4E">
              <w:rPr>
                <w:b/>
                <w:bCs/>
              </w:rPr>
              <w:t>Nr</w:t>
            </w:r>
          </w:p>
        </w:tc>
        <w:tc>
          <w:tcPr>
            <w:tcW w:w="6096" w:type="dxa"/>
            <w:tcMar/>
          </w:tcPr>
          <w:p w:rsidRPr="00B07E4E" w:rsidR="007146B2" w:rsidP="00465269" w:rsidRDefault="007146B2" w14:paraId="62AD9D2F" w14:textId="77777777">
            <w:pPr>
              <w:rPr>
                <w:b/>
                <w:bCs/>
              </w:rPr>
            </w:pPr>
            <w:r w:rsidRPr="00B07E4E">
              <w:rPr>
                <w:b/>
                <w:bCs/>
              </w:rPr>
              <w:t>Beskrivelse</w:t>
            </w:r>
          </w:p>
        </w:tc>
        <w:tc>
          <w:tcPr>
            <w:tcW w:w="3400" w:type="dxa"/>
            <w:tcMar/>
          </w:tcPr>
          <w:p w:rsidRPr="00B07E4E" w:rsidR="007146B2" w:rsidP="00465269" w:rsidRDefault="007146B2" w14:paraId="3973EE10" w14:textId="77777777">
            <w:pPr>
              <w:rPr>
                <w:b/>
                <w:bCs/>
              </w:rPr>
            </w:pPr>
            <w:r w:rsidRPr="00B07E4E">
              <w:rPr>
                <w:b/>
                <w:bCs/>
              </w:rPr>
              <w:t>Dato</w:t>
            </w:r>
          </w:p>
        </w:tc>
      </w:tr>
      <w:tr w:rsidR="007146B2" w:rsidTr="6B04C428" w14:paraId="60455431" w14:textId="77777777">
        <w:tc>
          <w:tcPr>
            <w:tcW w:w="704" w:type="dxa"/>
            <w:tcMar/>
          </w:tcPr>
          <w:p w:rsidR="007146B2" w:rsidP="00465269" w:rsidRDefault="007146B2" w14:paraId="78A2EF61" w14:textId="77777777">
            <w:r>
              <w:t>1.</w:t>
            </w:r>
          </w:p>
        </w:tc>
        <w:tc>
          <w:tcPr>
            <w:tcW w:w="6096" w:type="dxa"/>
            <w:tcMar/>
          </w:tcPr>
          <w:p w:rsidR="007146B2" w:rsidP="00465269" w:rsidRDefault="007146B2" w14:paraId="1DC65194" w14:textId="77777777">
            <w:r>
              <w:t>Byggestart</w:t>
            </w:r>
          </w:p>
        </w:tc>
        <w:tc>
          <w:tcPr>
            <w:tcW w:w="3400" w:type="dxa"/>
            <w:tcMar/>
          </w:tcPr>
          <w:p w:rsidR="007146B2" w:rsidP="00465269" w:rsidRDefault="007146B2" w14:paraId="5C345FA0" w14:textId="133849AE"/>
        </w:tc>
      </w:tr>
      <w:tr w:rsidR="007146B2" w:rsidTr="6B04C428" w14:paraId="2C0E8EB3" w14:textId="77777777">
        <w:tc>
          <w:tcPr>
            <w:tcW w:w="704" w:type="dxa"/>
            <w:tcMar/>
          </w:tcPr>
          <w:p w:rsidR="007146B2" w:rsidP="00465269" w:rsidRDefault="007146B2" w14:paraId="5EBBB830" w14:textId="77777777">
            <w:r>
              <w:t>2.</w:t>
            </w:r>
          </w:p>
        </w:tc>
        <w:tc>
          <w:tcPr>
            <w:tcW w:w="6096" w:type="dxa"/>
            <w:tcMar/>
          </w:tcPr>
          <w:p w:rsidR="007146B2" w:rsidP="00465269" w:rsidRDefault="007146B2" w14:paraId="6295E1DA" w14:textId="77777777">
            <w:r>
              <w:t>Delmål</w:t>
            </w:r>
          </w:p>
        </w:tc>
        <w:tc>
          <w:tcPr>
            <w:tcW w:w="3400" w:type="dxa"/>
            <w:tcMar/>
          </w:tcPr>
          <w:p w:rsidR="007146B2" w:rsidP="00465269" w:rsidRDefault="007146B2" w14:paraId="2B064EEC" w14:textId="77777777"/>
        </w:tc>
      </w:tr>
      <w:tr w:rsidR="007146B2" w:rsidTr="6B04C428" w14:paraId="1A78A73F" w14:textId="77777777">
        <w:tc>
          <w:tcPr>
            <w:tcW w:w="704" w:type="dxa"/>
            <w:tcMar/>
          </w:tcPr>
          <w:p w:rsidR="007146B2" w:rsidP="00465269" w:rsidRDefault="007146B2" w14:paraId="45853022" w14:textId="77777777">
            <w:r>
              <w:t>3.</w:t>
            </w:r>
          </w:p>
        </w:tc>
        <w:tc>
          <w:tcPr>
            <w:tcW w:w="6096" w:type="dxa"/>
            <w:tcMar/>
          </w:tcPr>
          <w:p w:rsidR="007146B2" w:rsidP="00465269" w:rsidRDefault="00A923D3" w14:paraId="219470A7" w14:textId="1E91EBD9">
            <w:r>
              <w:t>Ferdigstillelse</w:t>
            </w:r>
          </w:p>
        </w:tc>
        <w:tc>
          <w:tcPr>
            <w:tcW w:w="3400" w:type="dxa"/>
            <w:tcMar/>
          </w:tcPr>
          <w:p w:rsidR="007146B2" w:rsidP="00465269" w:rsidRDefault="007146B2" w14:paraId="56B28A83" w14:textId="68DAF1A1"/>
        </w:tc>
      </w:tr>
      <w:tr w:rsidR="007146B2" w:rsidTr="6B04C428" w14:paraId="5D324CD7" w14:textId="77777777">
        <w:tc>
          <w:tcPr>
            <w:tcW w:w="704" w:type="dxa"/>
            <w:tcMar/>
          </w:tcPr>
          <w:p w:rsidR="007146B2" w:rsidP="00465269" w:rsidRDefault="007146B2" w14:paraId="21B4E5B1" w14:textId="77777777">
            <w:r>
              <w:t>4.</w:t>
            </w:r>
          </w:p>
        </w:tc>
        <w:tc>
          <w:tcPr>
            <w:tcW w:w="6096" w:type="dxa"/>
            <w:tcMar/>
          </w:tcPr>
          <w:p w:rsidR="007146B2" w:rsidP="00465269" w:rsidRDefault="007146B2" w14:paraId="33DC8DEB" w14:textId="77777777">
            <w:r>
              <w:t>Overtakelse fra entreprenør</w:t>
            </w:r>
          </w:p>
        </w:tc>
        <w:tc>
          <w:tcPr>
            <w:tcW w:w="3400" w:type="dxa"/>
            <w:tcMar/>
          </w:tcPr>
          <w:p w:rsidR="007146B2" w:rsidP="00465269" w:rsidRDefault="007146B2" w14:paraId="2F3D4950" w14:textId="320227B1"/>
        </w:tc>
      </w:tr>
    </w:tbl>
    <w:p w:rsidR="00EE673A" w:rsidP="006C2EE1" w:rsidRDefault="00EE673A" w14:paraId="4D2B66B9" w14:textId="77777777">
      <w:pPr>
        <w:rPr>
          <w:rFonts w:ascii="Calibri" w:hAnsi="Calibri" w:cs="Calibri"/>
          <w:sz w:val="24"/>
          <w:szCs w:val="24"/>
          <w:lang w:eastAsia="nb-NO"/>
        </w:rPr>
      </w:pPr>
    </w:p>
    <w:p w:rsidR="00574056" w:rsidP="006C2EE1" w:rsidRDefault="006C2EE1" w14:paraId="1AC49044" w14:textId="6C5F0C25">
      <w:pPr>
        <w:rPr>
          <w:rFonts w:ascii="Calibri" w:hAnsi="Calibri" w:cs="Calibri"/>
          <w:sz w:val="24"/>
          <w:szCs w:val="24"/>
        </w:rPr>
      </w:pPr>
      <w:r w:rsidRPr="00CB36DF">
        <w:rPr>
          <w:rFonts w:ascii="Calibri" w:hAnsi="Calibri" w:cs="Calibri"/>
          <w:sz w:val="24"/>
          <w:szCs w:val="24"/>
          <w:lang w:eastAsia="nb-NO"/>
        </w:rPr>
        <w:t xml:space="preserve">Det er krav i byggherreforskriftens § 8 bokstav b at det foreligger en fremdriftsplan som beskriver </w:t>
      </w:r>
      <w:r w:rsidRPr="00EB604E">
        <w:rPr>
          <w:rFonts w:ascii="Calibri" w:hAnsi="Calibri" w:cs="Calibri"/>
          <w:sz w:val="24"/>
          <w:szCs w:val="24"/>
          <w:lang w:eastAsia="nb-NO"/>
        </w:rPr>
        <w:t xml:space="preserve">når og hvor </w:t>
      </w:r>
      <w:r w:rsidRPr="00CB36DF">
        <w:rPr>
          <w:rFonts w:ascii="Calibri" w:hAnsi="Calibri" w:cs="Calibri"/>
          <w:sz w:val="24"/>
          <w:szCs w:val="24"/>
          <w:lang w:eastAsia="nb-NO"/>
        </w:rPr>
        <w:t>de ulike arbeidsoperasjoner skal utføres</w:t>
      </w:r>
      <w:r w:rsidR="00EB604E">
        <w:rPr>
          <w:rFonts w:ascii="Calibri" w:hAnsi="Calibri" w:cs="Calibri"/>
          <w:sz w:val="24"/>
          <w:szCs w:val="24"/>
          <w:lang w:eastAsia="nb-NO"/>
        </w:rPr>
        <w:t xml:space="preserve"> og tar hensyn til koordinering av de ulike arbeidsoperasjonene</w:t>
      </w:r>
      <w:r w:rsidR="00553824">
        <w:rPr>
          <w:rFonts w:ascii="Calibri" w:hAnsi="Calibri" w:cs="Calibri"/>
          <w:sz w:val="24"/>
          <w:szCs w:val="24"/>
          <w:lang w:eastAsia="nb-NO"/>
        </w:rPr>
        <w:t xml:space="preserve">. </w:t>
      </w:r>
      <w:r w:rsidR="00D025E7">
        <w:rPr>
          <w:rFonts w:ascii="Calibri" w:hAnsi="Calibri" w:cs="Calibri"/>
          <w:sz w:val="24"/>
          <w:szCs w:val="24"/>
          <w:lang w:eastAsia="nb-NO"/>
        </w:rPr>
        <w:t>B</w:t>
      </w:r>
      <w:r w:rsidR="007146B2">
        <w:rPr>
          <w:rFonts w:ascii="Calibri" w:hAnsi="Calibri" w:cs="Calibri"/>
          <w:sz w:val="24"/>
          <w:szCs w:val="24"/>
          <w:lang w:eastAsia="nb-NO"/>
        </w:rPr>
        <w:t>H ha</w:t>
      </w:r>
      <w:r w:rsidR="003D72CF">
        <w:rPr>
          <w:rFonts w:ascii="Calibri" w:hAnsi="Calibri" w:cs="Calibri"/>
          <w:sz w:val="24"/>
          <w:szCs w:val="24"/>
          <w:lang w:eastAsia="nb-NO"/>
        </w:rPr>
        <w:t xml:space="preserve">r overordnet fremdriftsplan med start/stopp samt milepæler, mens entreprenør har </w:t>
      </w:r>
      <w:r w:rsidR="00210262">
        <w:rPr>
          <w:rFonts w:ascii="Calibri" w:hAnsi="Calibri" w:cs="Calibri"/>
          <w:sz w:val="24"/>
          <w:szCs w:val="24"/>
          <w:lang w:eastAsia="nb-NO"/>
        </w:rPr>
        <w:t>detaljer fremdriftsplan.</w:t>
      </w:r>
      <w:r w:rsidRPr="005E011C" w:rsidR="00574056">
        <w:rPr>
          <w:rFonts w:ascii="Calibri" w:hAnsi="Calibri" w:cs="Calibri"/>
          <w:sz w:val="24"/>
          <w:szCs w:val="24"/>
        </w:rPr>
        <w:t xml:space="preserve"> Oppdatert fremdriftsplan </w:t>
      </w:r>
      <w:r w:rsidR="00210262">
        <w:rPr>
          <w:rFonts w:ascii="Calibri" w:hAnsi="Calibri" w:cs="Calibri"/>
          <w:sz w:val="24"/>
          <w:szCs w:val="24"/>
        </w:rPr>
        <w:t>skal vise</w:t>
      </w:r>
      <w:r w:rsidRPr="005E011C" w:rsidR="00574056">
        <w:rPr>
          <w:rFonts w:ascii="Calibri" w:hAnsi="Calibri" w:cs="Calibri"/>
          <w:sz w:val="24"/>
          <w:szCs w:val="24"/>
        </w:rPr>
        <w:t xml:space="preserve"> reelt oppnådd fremdrift og videre planlagt reell fremdrift</w:t>
      </w:r>
      <w:r w:rsidR="008A594B">
        <w:rPr>
          <w:rFonts w:ascii="Calibri" w:hAnsi="Calibri" w:cs="Calibri"/>
          <w:sz w:val="24"/>
          <w:szCs w:val="24"/>
        </w:rPr>
        <w:t>, skal være synlig på byggeplass.</w:t>
      </w:r>
    </w:p>
    <w:p w:rsidRPr="005E011C" w:rsidR="00806DB8" w:rsidP="006C2EE1" w:rsidRDefault="00806DB8" w14:paraId="7FF81BFD" w14:textId="74E865C8">
      <w:pPr>
        <w:rPr>
          <w:rFonts w:ascii="Calibri" w:hAnsi="Calibri" w:cs="Calibri"/>
          <w:sz w:val="24"/>
          <w:szCs w:val="24"/>
        </w:rPr>
      </w:pPr>
    </w:p>
    <w:p w:rsidR="006C2EE1" w:rsidP="0E1F0A48" w:rsidRDefault="00C56B87" w14:paraId="6C56AE2C" w14:textId="61524742">
      <w:pPr>
        <w:pStyle w:val="Overskrift2"/>
        <w:ind w:left="0" w:firstLine="0"/>
      </w:pPr>
      <w:bookmarkStart w:name="_Toc206472943" w:id="23"/>
      <w:bookmarkStart w:name="_Toc231029337" w:id="24"/>
      <w:bookmarkStart w:name="_Toc232909162" w:id="25"/>
      <w:bookmarkStart w:name="_Toc425410050" w:id="26"/>
      <w:bookmarkStart w:name="_Toc490832078" w:id="27"/>
      <w:bookmarkStart w:name="_Toc506640179" w:id="28"/>
      <w:bookmarkStart w:name="_Toc1188403991" w:id="29"/>
      <w:r>
        <w:t>2</w:t>
      </w:r>
      <w:r w:rsidR="001F6BAF">
        <w:t>.</w:t>
      </w:r>
      <w:r>
        <w:t>2</w:t>
      </w:r>
      <w:r>
        <w:tab/>
      </w:r>
      <w:r w:rsidR="00CE148A">
        <w:t>T</w:t>
      </w:r>
      <w:r w:rsidR="00CB36DF">
        <w:t>FK</w:t>
      </w:r>
      <w:r w:rsidR="006C2EE1">
        <w:t xml:space="preserve"> </w:t>
      </w:r>
      <w:r w:rsidR="008B405A">
        <w:t xml:space="preserve">sine </w:t>
      </w:r>
      <w:r w:rsidR="006C2EE1">
        <w:t>vurderingskriterier for fastsettelse av byggetid</w:t>
      </w:r>
      <w:bookmarkEnd w:id="23"/>
      <w:r w:rsidR="006C2EE1">
        <w:t>/arbeid på kontrakten</w:t>
      </w:r>
      <w:bookmarkEnd w:id="24"/>
      <w:bookmarkEnd w:id="25"/>
      <w:bookmarkEnd w:id="26"/>
      <w:bookmarkEnd w:id="27"/>
      <w:bookmarkEnd w:id="28"/>
      <w:bookmarkEnd w:id="29"/>
      <w:r w:rsidR="006C2EE1">
        <w:t xml:space="preserve"> </w:t>
      </w:r>
    </w:p>
    <w:p w:rsidR="000A24CF" w:rsidP="000A24CF" w:rsidRDefault="00E7778B" w14:paraId="0091A401" w14:textId="77777777">
      <w:pPr>
        <w:shd w:val="clear" w:color="auto" w:fill="FFFFFF" w:themeFill="background1"/>
        <w:rPr>
          <w:rFonts w:ascii="Calibri" w:hAnsi="Calibri" w:cs="Calibri"/>
          <w:sz w:val="24"/>
          <w:szCs w:val="24"/>
          <w:lang w:eastAsia="nb-NO"/>
        </w:rPr>
      </w:pPr>
      <w:r w:rsidRPr="000A24CF">
        <w:rPr>
          <w:rFonts w:ascii="Calibri" w:hAnsi="Calibri" w:cs="Calibri"/>
          <w:sz w:val="24"/>
          <w:szCs w:val="24"/>
          <w:lang w:eastAsia="nb-NO"/>
        </w:rPr>
        <w:t>Det vises til Byggherreforskriften §5</w:t>
      </w:r>
      <w:r w:rsidRPr="000A24CF" w:rsidR="0053658F">
        <w:rPr>
          <w:rFonts w:ascii="Calibri" w:hAnsi="Calibri" w:cs="Calibri"/>
          <w:sz w:val="24"/>
          <w:szCs w:val="24"/>
          <w:lang w:eastAsia="nb-NO"/>
        </w:rPr>
        <w:t>,</w:t>
      </w:r>
      <w:r w:rsidRPr="000A24CF" w:rsidR="0077041A">
        <w:rPr>
          <w:rFonts w:ascii="Calibri" w:hAnsi="Calibri" w:cs="Calibri"/>
          <w:sz w:val="24"/>
          <w:szCs w:val="24"/>
          <w:lang w:eastAsia="nb-NO"/>
        </w:rPr>
        <w:t xml:space="preserve"> </w:t>
      </w:r>
      <w:r w:rsidRPr="000A24CF" w:rsidR="00B53591">
        <w:rPr>
          <w:rFonts w:ascii="Calibri" w:hAnsi="Calibri" w:cs="Calibri"/>
          <w:sz w:val="24"/>
          <w:szCs w:val="24"/>
          <w:lang w:eastAsia="nb-NO"/>
        </w:rPr>
        <w:t>Byggherren skal under planleggingen og prosjekteringen</w:t>
      </w:r>
      <w:r w:rsidRPr="000A24CF" w:rsidR="00D426CC">
        <w:rPr>
          <w:rFonts w:ascii="Calibri" w:hAnsi="Calibri" w:cs="Calibri"/>
          <w:sz w:val="24"/>
          <w:szCs w:val="24"/>
          <w:lang w:eastAsia="nb-NO"/>
        </w:rPr>
        <w:t>:</w:t>
      </w:r>
    </w:p>
    <w:p w:rsidRPr="000A24CF" w:rsidR="000A24CF" w:rsidP="000A24CF" w:rsidRDefault="0077041A" w14:paraId="1C151DF8" w14:textId="6B8A71C4">
      <w:pPr>
        <w:pStyle w:val="Listeavsnitt"/>
        <w:numPr>
          <w:ilvl w:val="0"/>
          <w:numId w:val="18"/>
        </w:numPr>
        <w:shd w:val="clear" w:color="auto" w:fill="FFFFFF" w:themeFill="background1"/>
        <w:rPr>
          <w:rFonts w:ascii="Calibri" w:hAnsi="Calibri" w:cs="Calibri"/>
          <w:sz w:val="24"/>
          <w:szCs w:val="24"/>
          <w:lang w:eastAsia="nb-NO"/>
        </w:rPr>
      </w:pPr>
      <w:r w:rsidRPr="000A24CF">
        <w:rPr>
          <w:rFonts w:ascii="Calibri" w:hAnsi="Calibri" w:cs="Calibri"/>
          <w:b/>
          <w:bCs/>
          <w:i/>
          <w:iCs/>
          <w:sz w:val="24"/>
          <w:szCs w:val="24"/>
          <w:lang w:eastAsia="nb-NO"/>
        </w:rPr>
        <w:t>sørge for at det avsettes tilstrekkelig tid til utførelse av de</w:t>
      </w:r>
      <w:r w:rsidRPr="000A24CF" w:rsidR="00D426CC">
        <w:rPr>
          <w:rFonts w:ascii="Calibri" w:hAnsi="Calibri" w:cs="Calibri"/>
          <w:b/>
          <w:bCs/>
          <w:i/>
          <w:iCs/>
          <w:sz w:val="24"/>
          <w:szCs w:val="24"/>
          <w:lang w:eastAsia="nb-NO"/>
        </w:rPr>
        <w:t xml:space="preserve"> </w:t>
      </w:r>
      <w:r w:rsidRPr="000A24CF">
        <w:rPr>
          <w:rFonts w:ascii="Calibri" w:hAnsi="Calibri" w:cs="Calibri"/>
          <w:b/>
          <w:bCs/>
          <w:i/>
          <w:iCs/>
          <w:sz w:val="24"/>
          <w:szCs w:val="24"/>
          <w:lang w:eastAsia="nb-NO"/>
        </w:rPr>
        <w:t>forskjellige arbeidsoperasjoner</w:t>
      </w:r>
      <w:r w:rsidRPr="000A24CF" w:rsidR="00CC1BAA">
        <w:rPr>
          <w:rFonts w:ascii="Calibri" w:hAnsi="Calibri" w:cs="Calibri"/>
          <w:b/>
          <w:bCs/>
          <w:i/>
          <w:iCs/>
          <w:sz w:val="24"/>
          <w:szCs w:val="24"/>
          <w:lang w:eastAsia="nb-NO"/>
        </w:rPr>
        <w:t>.</w:t>
      </w:r>
    </w:p>
    <w:p w:rsidRPr="000A24CF" w:rsidR="006C2EE1" w:rsidP="000A24CF" w:rsidRDefault="00E13BEA" w14:paraId="5464B22A" w14:textId="712B6298">
      <w:pPr>
        <w:pStyle w:val="Listeavsnitt"/>
        <w:numPr>
          <w:ilvl w:val="0"/>
          <w:numId w:val="18"/>
        </w:numPr>
        <w:shd w:val="clear" w:color="auto" w:fill="FFFFFF" w:themeFill="background1"/>
        <w:rPr>
          <w:rFonts w:ascii="Calibri" w:hAnsi="Calibri" w:cs="Calibri"/>
          <w:sz w:val="24"/>
          <w:szCs w:val="24"/>
          <w:lang w:eastAsia="nb-NO"/>
        </w:rPr>
      </w:pPr>
      <w:r w:rsidRPr="000A24CF">
        <w:rPr>
          <w:rFonts w:ascii="Calibri" w:hAnsi="Calibri" w:cs="Calibri"/>
          <w:b/>
          <w:bCs/>
          <w:i/>
          <w:iCs/>
          <w:sz w:val="24"/>
          <w:szCs w:val="24"/>
          <w:lang w:eastAsia="nb-NO"/>
        </w:rPr>
        <w:t>dokumentere vurderingene som ligger til grunn for den tid som avsettes etter</w:t>
      </w:r>
      <w:r w:rsidRPr="000A24CF" w:rsidR="009940C9">
        <w:rPr>
          <w:rFonts w:ascii="Calibri" w:hAnsi="Calibri" w:cs="Calibri"/>
          <w:b/>
          <w:bCs/>
          <w:i/>
          <w:iCs/>
          <w:sz w:val="24"/>
          <w:szCs w:val="24"/>
          <w:lang w:eastAsia="nb-NO"/>
        </w:rPr>
        <w:t xml:space="preserve"> </w:t>
      </w:r>
      <w:r w:rsidRPr="000A24CF">
        <w:rPr>
          <w:rFonts w:ascii="Calibri" w:hAnsi="Calibri" w:cs="Calibri"/>
          <w:b/>
          <w:bCs/>
          <w:i/>
          <w:iCs/>
          <w:sz w:val="24"/>
          <w:szCs w:val="24"/>
          <w:lang w:eastAsia="nb-NO"/>
        </w:rPr>
        <w:t>bokstav e</w:t>
      </w:r>
      <w:r w:rsidRPr="000A24CF" w:rsidR="009940C9">
        <w:rPr>
          <w:rFonts w:ascii="Calibri" w:hAnsi="Calibri" w:cs="Calibri"/>
          <w:b/>
          <w:bCs/>
          <w:i/>
          <w:iCs/>
          <w:sz w:val="24"/>
          <w:szCs w:val="24"/>
          <w:lang w:eastAsia="nb-NO"/>
        </w:rPr>
        <w:t>)</w:t>
      </w:r>
      <w:r w:rsidRPr="000A24CF">
        <w:rPr>
          <w:rFonts w:ascii="Calibri" w:hAnsi="Calibri" w:cs="Calibri"/>
          <w:b/>
          <w:bCs/>
          <w:i/>
          <w:iCs/>
          <w:sz w:val="24"/>
          <w:szCs w:val="24"/>
          <w:lang w:eastAsia="nb-NO"/>
        </w:rPr>
        <w:t>.</w:t>
      </w:r>
      <w:r w:rsidRPr="000A24CF" w:rsidR="006C2EE1">
        <w:rPr>
          <w:rFonts w:ascii="Calibri" w:hAnsi="Calibri" w:cs="Calibri"/>
          <w:b/>
          <w:bCs/>
          <w:i/>
          <w:iCs/>
          <w:sz w:val="24"/>
          <w:szCs w:val="24"/>
          <w:lang w:eastAsia="nb-NO"/>
        </w:rPr>
        <w:t xml:space="preserve">  </w:t>
      </w:r>
    </w:p>
    <w:p w:rsidR="00E76972" w:rsidP="00CB36DF" w:rsidRDefault="00C32A3E" w14:paraId="59519410" w14:textId="23A0BBD5">
      <w:pPr>
        <w:shd w:val="clear" w:color="auto" w:fill="FFFFFF" w:themeFill="background1"/>
        <w:rPr>
          <w:rFonts w:ascii="Calibri" w:hAnsi="Calibri" w:cs="Calibri"/>
          <w:sz w:val="24"/>
          <w:szCs w:val="24"/>
          <w:lang w:eastAsia="nb-NO"/>
        </w:rPr>
      </w:pPr>
      <w:r w:rsidRPr="005E011C">
        <w:rPr>
          <w:rFonts w:ascii="Calibri" w:hAnsi="Calibri" w:cs="Calibri"/>
          <w:sz w:val="24"/>
          <w:szCs w:val="24"/>
        </w:rPr>
        <w:t>T</w:t>
      </w:r>
      <w:r w:rsidRPr="005E011C" w:rsidR="00DB2E90">
        <w:rPr>
          <w:rFonts w:ascii="Calibri" w:hAnsi="Calibri" w:cs="Calibri"/>
          <w:sz w:val="24"/>
          <w:szCs w:val="24"/>
        </w:rPr>
        <w:t>idsplanen</w:t>
      </w:r>
      <w:r w:rsidRPr="005E011C" w:rsidR="00DF39E6">
        <w:rPr>
          <w:rFonts w:ascii="Calibri" w:hAnsi="Calibri" w:cs="Calibri"/>
          <w:sz w:val="24"/>
          <w:szCs w:val="24"/>
        </w:rPr>
        <w:t xml:space="preserve"> skal</w:t>
      </w:r>
      <w:r w:rsidRPr="005E011C" w:rsidR="00DB2E90">
        <w:rPr>
          <w:rFonts w:ascii="Calibri" w:hAnsi="Calibri" w:cs="Calibri"/>
          <w:sz w:val="24"/>
          <w:szCs w:val="24"/>
        </w:rPr>
        <w:t xml:space="preserve"> sikre at det ikke oppstår risikoforhold </w:t>
      </w:r>
      <w:r w:rsidR="008A594B">
        <w:rPr>
          <w:rFonts w:ascii="Calibri" w:hAnsi="Calibri" w:cs="Calibri"/>
          <w:sz w:val="24"/>
          <w:szCs w:val="24"/>
        </w:rPr>
        <w:t xml:space="preserve">ved utførelse </w:t>
      </w:r>
      <w:r w:rsidRPr="005E011C" w:rsidR="00DB2E90">
        <w:rPr>
          <w:rFonts w:ascii="Calibri" w:hAnsi="Calibri" w:cs="Calibri"/>
          <w:sz w:val="24"/>
          <w:szCs w:val="24"/>
        </w:rPr>
        <w:t>av de enkelte arbeidsoperasjoner</w:t>
      </w:r>
      <w:r w:rsidR="00256271">
        <w:rPr>
          <w:rFonts w:ascii="Calibri" w:hAnsi="Calibri" w:cs="Calibri"/>
          <w:sz w:val="24"/>
          <w:szCs w:val="24"/>
        </w:rPr>
        <w:t xml:space="preserve">. </w:t>
      </w:r>
      <w:r w:rsidRPr="005E011C" w:rsidR="00DB2E90">
        <w:rPr>
          <w:rFonts w:ascii="Calibri" w:hAnsi="Calibri" w:cs="Calibri"/>
          <w:sz w:val="24"/>
          <w:szCs w:val="24"/>
        </w:rPr>
        <w:t xml:space="preserve"> </w:t>
      </w:r>
      <w:r w:rsidRPr="005E011C" w:rsidR="000A24CF">
        <w:rPr>
          <w:rFonts w:ascii="Calibri" w:hAnsi="Calibri" w:cs="Calibri"/>
          <w:sz w:val="24"/>
          <w:szCs w:val="24"/>
        </w:rPr>
        <w:br/>
      </w:r>
      <w:r w:rsidRPr="005E011C" w:rsidR="001D687C">
        <w:rPr>
          <w:rFonts w:ascii="Calibri" w:hAnsi="Calibri" w:cs="Calibri"/>
          <w:sz w:val="24"/>
          <w:szCs w:val="24"/>
        </w:rPr>
        <w:t xml:space="preserve">Ved vurderingen av hva som vil være tilstrekkelig tid, bør </w:t>
      </w:r>
      <w:r w:rsidRPr="005E011C" w:rsidR="000A24CF">
        <w:rPr>
          <w:rFonts w:ascii="Calibri" w:hAnsi="Calibri" w:cs="Calibri"/>
          <w:sz w:val="24"/>
          <w:szCs w:val="24"/>
        </w:rPr>
        <w:t>TFK</w:t>
      </w:r>
      <w:r w:rsidRPr="005E011C" w:rsidR="001D687C">
        <w:rPr>
          <w:rFonts w:ascii="Calibri" w:hAnsi="Calibri" w:cs="Calibri"/>
          <w:sz w:val="24"/>
          <w:szCs w:val="24"/>
        </w:rPr>
        <w:t xml:space="preserve"> særlig ta i betraktning omfanget og kompleksiteten av arbeidsoperasjonene som skal utføres og blant annet sammenholde dette med hvilke ressurser som normalt trengs for å få utført disse.</w:t>
      </w:r>
      <w:r w:rsidRPr="005E011C" w:rsidR="00D77F21">
        <w:rPr>
          <w:rFonts w:ascii="Calibri" w:hAnsi="Calibri" w:cs="Calibri"/>
          <w:sz w:val="24"/>
          <w:szCs w:val="24"/>
        </w:rPr>
        <w:t xml:space="preserve"> </w:t>
      </w:r>
      <w:r w:rsidRPr="005E011C" w:rsidR="000A24CF">
        <w:rPr>
          <w:rFonts w:ascii="Calibri" w:hAnsi="Calibri" w:cs="Calibri"/>
          <w:sz w:val="24"/>
          <w:szCs w:val="24"/>
        </w:rPr>
        <w:br/>
      </w:r>
      <w:r w:rsidRPr="005E011C" w:rsidR="006C2EE1">
        <w:rPr>
          <w:rFonts w:ascii="Calibri" w:hAnsi="Calibri" w:cs="Calibri"/>
          <w:sz w:val="24"/>
          <w:szCs w:val="24"/>
        </w:rPr>
        <w:t>Tidsplanen skal være retningsgivende for entreprenørens fremdriftsplanlegging.</w:t>
      </w:r>
      <w:r w:rsidRPr="005E011C" w:rsidR="00423B08">
        <w:rPr>
          <w:rFonts w:ascii="Calibri" w:hAnsi="Calibri" w:cs="Calibri"/>
          <w:sz w:val="24"/>
          <w:szCs w:val="24"/>
          <w:lang w:eastAsia="nb-NO"/>
        </w:rPr>
        <w:t xml:space="preserve"> </w:t>
      </w:r>
    </w:p>
    <w:p w:rsidRPr="005E011C" w:rsidR="00680A29" w:rsidP="00CB36DF" w:rsidRDefault="00680A29" w14:paraId="5C7526A6" w14:textId="7AC9C865">
      <w:pPr>
        <w:shd w:val="clear" w:color="auto" w:fill="FFFFFF" w:themeFill="background1"/>
        <w:rPr>
          <w:rFonts w:ascii="Calibri" w:hAnsi="Calibri" w:cs="Calibri"/>
          <w:i/>
          <w:iCs/>
          <w:sz w:val="24"/>
          <w:szCs w:val="24"/>
          <w:lang w:eastAsia="nb-NO"/>
        </w:rPr>
      </w:pPr>
      <w:r>
        <w:rPr>
          <w:rFonts w:ascii="Calibri" w:hAnsi="Calibri" w:cs="Calibri"/>
          <w:sz w:val="24"/>
          <w:szCs w:val="24"/>
          <w:lang w:eastAsia="nb-NO"/>
        </w:rPr>
        <w:t>(Vurderinger</w:t>
      </w:r>
      <w:r w:rsidR="00F25F01">
        <w:rPr>
          <w:rFonts w:ascii="Calibri" w:hAnsi="Calibri" w:cs="Calibri"/>
          <w:sz w:val="24"/>
          <w:szCs w:val="24"/>
          <w:lang w:eastAsia="nb-NO"/>
        </w:rPr>
        <w:t>/oppdateringer</w:t>
      </w:r>
      <w:r>
        <w:rPr>
          <w:rFonts w:ascii="Calibri" w:hAnsi="Calibri" w:cs="Calibri"/>
          <w:sz w:val="24"/>
          <w:szCs w:val="24"/>
          <w:lang w:eastAsia="nb-NO"/>
        </w:rPr>
        <w:t xml:space="preserve"> skrives inn her, </w:t>
      </w:r>
      <w:r w:rsidR="00F25F01">
        <w:rPr>
          <w:rFonts w:ascii="Calibri" w:hAnsi="Calibri" w:cs="Calibri"/>
          <w:sz w:val="24"/>
          <w:szCs w:val="24"/>
          <w:lang w:eastAsia="nb-NO"/>
        </w:rPr>
        <w:t xml:space="preserve">og </w:t>
      </w:r>
      <w:r>
        <w:rPr>
          <w:rFonts w:ascii="Calibri" w:hAnsi="Calibri" w:cs="Calibri"/>
          <w:sz w:val="24"/>
          <w:szCs w:val="24"/>
          <w:lang w:eastAsia="nb-NO"/>
        </w:rPr>
        <w:t>eller tas med i byggherremøter)</w:t>
      </w:r>
    </w:p>
    <w:p w:rsidRPr="00262333" w:rsidR="006C2EE1" w:rsidP="006C2EE1" w:rsidRDefault="006C2EE1" w14:paraId="30280D53" w14:textId="77777777"/>
    <w:p w:rsidR="006C2EE1" w:rsidP="0E1F0A48" w:rsidRDefault="00C56B87" w14:paraId="0B940099" w14:textId="5682D029">
      <w:pPr>
        <w:pStyle w:val="Overskrift2"/>
        <w:ind w:left="0" w:firstLine="0"/>
      </w:pPr>
      <w:bookmarkStart w:name="_Toc206472945" w:id="30"/>
      <w:bookmarkStart w:name="_Toc231029339" w:id="31"/>
      <w:bookmarkStart w:name="_Toc232909164" w:id="32"/>
      <w:bookmarkStart w:name="_Toc490832079" w:id="33"/>
      <w:bookmarkStart w:name="_Toc506640180" w:id="34"/>
      <w:bookmarkStart w:name="_Toc1378352384" w:id="35"/>
      <w:r>
        <w:t>2</w:t>
      </w:r>
      <w:r w:rsidR="00DE1831">
        <w:t>.</w:t>
      </w:r>
      <w:r>
        <w:t>3</w:t>
      </w:r>
      <w:r w:rsidR="00DE1831">
        <w:t xml:space="preserve"> </w:t>
      </w:r>
      <w:r w:rsidR="00B1326F">
        <w:t>Entreprenørens/entreprenørenes</w:t>
      </w:r>
      <w:r w:rsidR="006C2EE1">
        <w:t xml:space="preserve"> fremdriftsplan</w:t>
      </w:r>
      <w:bookmarkEnd w:id="30"/>
      <w:bookmarkEnd w:id="31"/>
      <w:bookmarkEnd w:id="32"/>
      <w:bookmarkEnd w:id="33"/>
      <w:bookmarkEnd w:id="34"/>
      <w:bookmarkEnd w:id="35"/>
    </w:p>
    <w:p w:rsidRPr="00785996" w:rsidR="005E011C" w:rsidP="008F73BD" w:rsidRDefault="008F73BD" w14:paraId="575C2423" w14:textId="354FFC89">
      <w:pPr>
        <w:rPr>
          <w:rFonts w:ascii="Calibri" w:hAnsi="Calibri" w:cs="Calibri"/>
          <w:iCs/>
          <w:sz w:val="24"/>
          <w:szCs w:val="24"/>
        </w:rPr>
      </w:pPr>
      <w:r w:rsidRPr="005E011C">
        <w:rPr>
          <w:rFonts w:ascii="Calibri" w:hAnsi="Calibri" w:cs="Calibri"/>
          <w:iCs/>
          <w:sz w:val="24"/>
          <w:szCs w:val="24"/>
        </w:rPr>
        <w:t>Entreprenøren skal levere detaljert fremdriftsplan senest to uker etter kontraktsignering. Arbeidene kan ikke påbegynnes før slik fremdriftsplan foreligger.</w:t>
      </w:r>
    </w:p>
    <w:p w:rsidRPr="005E011C" w:rsidR="008F73BD" w:rsidP="008F73BD" w:rsidRDefault="008F73BD" w14:paraId="37096F23" w14:textId="4A19B5B1">
      <w:pPr>
        <w:rPr>
          <w:rFonts w:ascii="Calibri" w:hAnsi="Calibri" w:cs="Calibri"/>
          <w:sz w:val="24"/>
          <w:szCs w:val="24"/>
        </w:rPr>
      </w:pPr>
      <w:r w:rsidRPr="005E011C">
        <w:rPr>
          <w:rFonts w:ascii="Calibri" w:hAnsi="Calibri" w:cs="Calibri"/>
          <w:sz w:val="24"/>
          <w:szCs w:val="24"/>
        </w:rPr>
        <w:t xml:space="preserve">Fremdriftsplanen skal være hensiktsmessig for anleggsarbeidene, og skal minimum inneholde: </w:t>
      </w:r>
    </w:p>
    <w:p w:rsidRPr="005E011C" w:rsidR="008F73BD" w:rsidP="00DE1831" w:rsidRDefault="008F73BD" w14:paraId="7FF96D6C" w14:textId="77777777">
      <w:pPr>
        <w:spacing w:after="0"/>
        <w:rPr>
          <w:rFonts w:ascii="Calibri" w:hAnsi="Calibri" w:cs="Calibri"/>
          <w:sz w:val="24"/>
          <w:szCs w:val="24"/>
        </w:rPr>
      </w:pPr>
      <w:r w:rsidRPr="005E011C">
        <w:rPr>
          <w:rFonts w:ascii="Calibri" w:hAnsi="Calibri" w:cs="Calibri"/>
          <w:sz w:val="24"/>
          <w:szCs w:val="24"/>
        </w:rPr>
        <w:t>1)</w:t>
      </w:r>
      <w:r w:rsidRPr="005E011C">
        <w:rPr>
          <w:rFonts w:ascii="Calibri" w:hAnsi="Calibri" w:cs="Calibri"/>
          <w:sz w:val="24"/>
          <w:szCs w:val="24"/>
        </w:rPr>
        <w:tab/>
      </w:r>
      <w:r w:rsidRPr="005E011C">
        <w:rPr>
          <w:rFonts w:ascii="Calibri" w:hAnsi="Calibri" w:cs="Calibri"/>
          <w:sz w:val="24"/>
          <w:szCs w:val="24"/>
        </w:rPr>
        <w:t>Hovedaktiviteter</w:t>
      </w:r>
    </w:p>
    <w:p w:rsidRPr="005E011C" w:rsidR="008F73BD" w:rsidP="00DE1831" w:rsidRDefault="008F73BD" w14:paraId="1EE7D507" w14:textId="77777777">
      <w:pPr>
        <w:spacing w:after="0"/>
        <w:ind w:left="284"/>
        <w:rPr>
          <w:rFonts w:ascii="Calibri" w:hAnsi="Calibri" w:cs="Calibri"/>
          <w:sz w:val="24"/>
          <w:szCs w:val="24"/>
        </w:rPr>
      </w:pPr>
      <w:r w:rsidRPr="005E011C">
        <w:rPr>
          <w:rFonts w:ascii="Calibri" w:hAnsi="Calibri" w:cs="Calibri"/>
          <w:sz w:val="24"/>
          <w:szCs w:val="24"/>
        </w:rPr>
        <w:t>-</w:t>
      </w:r>
      <w:r w:rsidRPr="005E011C">
        <w:rPr>
          <w:rFonts w:ascii="Calibri" w:hAnsi="Calibri" w:cs="Calibri"/>
          <w:sz w:val="24"/>
          <w:szCs w:val="24"/>
        </w:rPr>
        <w:tab/>
      </w:r>
      <w:r w:rsidRPr="005E011C">
        <w:rPr>
          <w:rFonts w:ascii="Calibri" w:hAnsi="Calibri" w:cs="Calibri"/>
          <w:sz w:val="24"/>
          <w:szCs w:val="24"/>
        </w:rPr>
        <w:t>Milepæler</w:t>
      </w:r>
    </w:p>
    <w:p w:rsidRPr="005E011C" w:rsidR="008F73BD" w:rsidP="00DE1831" w:rsidRDefault="008F73BD" w14:paraId="3EE42CB5" w14:textId="77777777">
      <w:pPr>
        <w:spacing w:after="0"/>
        <w:ind w:left="284"/>
        <w:rPr>
          <w:rFonts w:ascii="Calibri" w:hAnsi="Calibri" w:cs="Calibri"/>
          <w:sz w:val="24"/>
          <w:szCs w:val="24"/>
        </w:rPr>
      </w:pPr>
      <w:r w:rsidRPr="005E011C">
        <w:rPr>
          <w:rFonts w:ascii="Calibri" w:hAnsi="Calibri" w:cs="Calibri"/>
          <w:sz w:val="24"/>
          <w:szCs w:val="24"/>
        </w:rPr>
        <w:t>-</w:t>
      </w:r>
      <w:r w:rsidRPr="005E011C">
        <w:rPr>
          <w:rFonts w:ascii="Calibri" w:hAnsi="Calibri" w:cs="Calibri"/>
          <w:sz w:val="24"/>
          <w:szCs w:val="24"/>
        </w:rPr>
        <w:tab/>
      </w:r>
      <w:r w:rsidRPr="005E011C">
        <w:rPr>
          <w:rFonts w:ascii="Calibri" w:hAnsi="Calibri" w:cs="Calibri"/>
          <w:sz w:val="24"/>
          <w:szCs w:val="24"/>
        </w:rPr>
        <w:t>Tidskritiske avhengigheter</w:t>
      </w:r>
    </w:p>
    <w:p w:rsidRPr="005E011C" w:rsidR="008F73BD" w:rsidP="00DE1831" w:rsidRDefault="008F73BD" w14:paraId="5293FA50" w14:textId="77777777">
      <w:pPr>
        <w:spacing w:after="0"/>
        <w:ind w:left="284"/>
        <w:rPr>
          <w:rFonts w:ascii="Calibri" w:hAnsi="Calibri" w:cs="Calibri"/>
          <w:sz w:val="24"/>
          <w:szCs w:val="24"/>
        </w:rPr>
      </w:pPr>
      <w:r w:rsidRPr="005E011C">
        <w:rPr>
          <w:rFonts w:ascii="Calibri" w:hAnsi="Calibri" w:cs="Calibri"/>
          <w:sz w:val="24"/>
          <w:szCs w:val="24"/>
        </w:rPr>
        <w:t>-</w:t>
      </w:r>
      <w:r w:rsidRPr="005E011C">
        <w:rPr>
          <w:rFonts w:ascii="Calibri" w:hAnsi="Calibri" w:cs="Calibri"/>
          <w:sz w:val="24"/>
          <w:szCs w:val="24"/>
        </w:rPr>
        <w:tab/>
      </w:r>
      <w:r w:rsidRPr="005E011C">
        <w:rPr>
          <w:rFonts w:ascii="Calibri" w:hAnsi="Calibri" w:cs="Calibri"/>
          <w:sz w:val="24"/>
          <w:szCs w:val="24"/>
        </w:rPr>
        <w:t>Kritisk linje</w:t>
      </w:r>
    </w:p>
    <w:p w:rsidRPr="005E011C" w:rsidR="008F73BD" w:rsidP="00DE1831" w:rsidRDefault="008F73BD" w14:paraId="11F6B1BF" w14:textId="77777777">
      <w:pPr>
        <w:spacing w:after="0"/>
        <w:ind w:left="284"/>
        <w:rPr>
          <w:rFonts w:ascii="Calibri" w:hAnsi="Calibri" w:cs="Calibri"/>
          <w:sz w:val="24"/>
          <w:szCs w:val="24"/>
        </w:rPr>
      </w:pPr>
      <w:r w:rsidRPr="005E011C">
        <w:rPr>
          <w:rFonts w:ascii="Calibri" w:hAnsi="Calibri" w:cs="Calibri"/>
          <w:sz w:val="24"/>
          <w:szCs w:val="24"/>
        </w:rPr>
        <w:t>-</w:t>
      </w:r>
      <w:r w:rsidRPr="005E011C">
        <w:rPr>
          <w:rFonts w:ascii="Calibri" w:hAnsi="Calibri" w:cs="Calibri"/>
          <w:sz w:val="24"/>
          <w:szCs w:val="24"/>
        </w:rPr>
        <w:tab/>
      </w:r>
      <w:r w:rsidRPr="005E011C">
        <w:rPr>
          <w:rFonts w:ascii="Calibri" w:hAnsi="Calibri" w:cs="Calibri"/>
          <w:sz w:val="24"/>
          <w:szCs w:val="24"/>
        </w:rPr>
        <w:t>Viktige beslutningspunkter</w:t>
      </w:r>
    </w:p>
    <w:p w:rsidRPr="005E011C" w:rsidR="008F73BD" w:rsidP="00DE1831" w:rsidRDefault="008F73BD" w14:paraId="400DA854" w14:textId="77777777">
      <w:pPr>
        <w:spacing w:after="0"/>
        <w:ind w:left="284"/>
        <w:rPr>
          <w:rFonts w:ascii="Calibri" w:hAnsi="Calibri" w:cs="Calibri"/>
          <w:sz w:val="24"/>
          <w:szCs w:val="24"/>
        </w:rPr>
      </w:pPr>
      <w:r w:rsidRPr="005E011C">
        <w:rPr>
          <w:rFonts w:ascii="Calibri" w:hAnsi="Calibri" w:cs="Calibri"/>
          <w:sz w:val="24"/>
          <w:szCs w:val="24"/>
        </w:rPr>
        <w:t>-</w:t>
      </w:r>
      <w:r w:rsidRPr="005E011C">
        <w:rPr>
          <w:rFonts w:ascii="Calibri" w:hAnsi="Calibri" w:cs="Calibri"/>
          <w:sz w:val="24"/>
          <w:szCs w:val="24"/>
        </w:rPr>
        <w:tab/>
      </w:r>
      <w:r w:rsidRPr="005E011C">
        <w:rPr>
          <w:rFonts w:ascii="Calibri" w:hAnsi="Calibri" w:cs="Calibri"/>
          <w:sz w:val="24"/>
          <w:szCs w:val="24"/>
        </w:rPr>
        <w:t>«Slakk»</w:t>
      </w:r>
    </w:p>
    <w:p w:rsidRPr="005E011C" w:rsidR="008F73BD" w:rsidP="00DE1831" w:rsidRDefault="008F73BD" w14:paraId="66FF8457" w14:textId="77777777">
      <w:pPr>
        <w:spacing w:after="0"/>
        <w:rPr>
          <w:rFonts w:ascii="Calibri" w:hAnsi="Calibri" w:cs="Calibri"/>
          <w:sz w:val="24"/>
          <w:szCs w:val="24"/>
        </w:rPr>
      </w:pPr>
      <w:r w:rsidRPr="005E011C">
        <w:rPr>
          <w:rFonts w:ascii="Calibri" w:hAnsi="Calibri" w:cs="Calibri"/>
          <w:sz w:val="24"/>
          <w:szCs w:val="24"/>
        </w:rPr>
        <w:t>2)</w:t>
      </w:r>
      <w:r w:rsidRPr="005E011C">
        <w:rPr>
          <w:rFonts w:ascii="Calibri" w:hAnsi="Calibri" w:cs="Calibri"/>
          <w:sz w:val="24"/>
          <w:szCs w:val="24"/>
        </w:rPr>
        <w:tab/>
      </w:r>
      <w:r w:rsidRPr="005E011C">
        <w:rPr>
          <w:rFonts w:ascii="Calibri" w:hAnsi="Calibri" w:cs="Calibri"/>
          <w:sz w:val="24"/>
          <w:szCs w:val="24"/>
        </w:rPr>
        <w:t xml:space="preserve">Underaktiviteter under hovedaktiviteter, både prosjektering og utførelse </w:t>
      </w:r>
    </w:p>
    <w:p w:rsidRPr="005E011C" w:rsidR="008F73BD" w:rsidP="00DE1831" w:rsidRDefault="008F73BD" w14:paraId="7384F809" w14:textId="77777777">
      <w:pPr>
        <w:spacing w:after="0"/>
        <w:ind w:left="284"/>
        <w:rPr>
          <w:rFonts w:ascii="Calibri" w:hAnsi="Calibri" w:cs="Calibri"/>
          <w:sz w:val="24"/>
          <w:szCs w:val="24"/>
        </w:rPr>
      </w:pPr>
      <w:r w:rsidRPr="005E011C">
        <w:rPr>
          <w:rFonts w:ascii="Calibri" w:hAnsi="Calibri" w:cs="Calibri"/>
          <w:sz w:val="24"/>
          <w:szCs w:val="24"/>
        </w:rPr>
        <w:t>-</w:t>
      </w:r>
      <w:r w:rsidRPr="005E011C">
        <w:rPr>
          <w:rFonts w:ascii="Calibri" w:hAnsi="Calibri" w:cs="Calibri"/>
          <w:sz w:val="24"/>
          <w:szCs w:val="24"/>
        </w:rPr>
        <w:tab/>
      </w:r>
      <w:r w:rsidRPr="005E011C">
        <w:rPr>
          <w:rFonts w:ascii="Calibri" w:hAnsi="Calibri" w:cs="Calibri"/>
          <w:sz w:val="24"/>
          <w:szCs w:val="24"/>
        </w:rPr>
        <w:t>Lengde på aktiviteter</w:t>
      </w:r>
    </w:p>
    <w:p w:rsidRPr="005E011C" w:rsidR="008F73BD" w:rsidP="00DE1831" w:rsidRDefault="008F73BD" w14:paraId="4F2C69D4" w14:textId="77777777">
      <w:pPr>
        <w:spacing w:after="0"/>
        <w:ind w:left="284"/>
        <w:rPr>
          <w:rFonts w:ascii="Calibri" w:hAnsi="Calibri" w:cs="Calibri"/>
          <w:sz w:val="24"/>
          <w:szCs w:val="24"/>
        </w:rPr>
      </w:pPr>
      <w:r w:rsidRPr="005E011C">
        <w:rPr>
          <w:rFonts w:ascii="Calibri" w:hAnsi="Calibri" w:cs="Calibri"/>
          <w:sz w:val="24"/>
          <w:szCs w:val="24"/>
        </w:rPr>
        <w:t>-</w:t>
      </w:r>
      <w:r w:rsidRPr="005E011C">
        <w:rPr>
          <w:rFonts w:ascii="Calibri" w:hAnsi="Calibri" w:cs="Calibri"/>
          <w:sz w:val="24"/>
          <w:szCs w:val="24"/>
        </w:rPr>
        <w:tab/>
      </w:r>
      <w:r w:rsidRPr="005E011C">
        <w:rPr>
          <w:rFonts w:ascii="Calibri" w:hAnsi="Calibri" w:cs="Calibri"/>
          <w:sz w:val="24"/>
          <w:szCs w:val="24"/>
        </w:rPr>
        <w:t>Kalenderdatoer</w:t>
      </w:r>
    </w:p>
    <w:p w:rsidRPr="005E011C" w:rsidR="008F73BD" w:rsidP="00DE1831" w:rsidRDefault="008F73BD" w14:paraId="75E4CDE4" w14:textId="77777777">
      <w:pPr>
        <w:spacing w:after="0"/>
        <w:rPr>
          <w:rFonts w:ascii="Calibri" w:hAnsi="Calibri" w:cs="Calibri"/>
          <w:sz w:val="24"/>
          <w:szCs w:val="24"/>
        </w:rPr>
      </w:pPr>
      <w:r w:rsidRPr="005E011C">
        <w:rPr>
          <w:rFonts w:ascii="Calibri" w:hAnsi="Calibri" w:cs="Calibri"/>
          <w:sz w:val="24"/>
          <w:szCs w:val="24"/>
        </w:rPr>
        <w:t>3)</w:t>
      </w:r>
      <w:r w:rsidRPr="005E011C">
        <w:rPr>
          <w:rFonts w:ascii="Calibri" w:hAnsi="Calibri" w:cs="Calibri"/>
          <w:sz w:val="24"/>
          <w:szCs w:val="24"/>
        </w:rPr>
        <w:tab/>
      </w:r>
      <w:r w:rsidRPr="005E011C">
        <w:rPr>
          <w:rFonts w:ascii="Calibri" w:hAnsi="Calibri" w:cs="Calibri"/>
          <w:sz w:val="24"/>
          <w:szCs w:val="24"/>
        </w:rPr>
        <w:t xml:space="preserve">Aktiviteter som innebærer risiko </w:t>
      </w:r>
    </w:p>
    <w:p w:rsidRPr="005E011C" w:rsidR="008F73BD" w:rsidP="008F73BD" w:rsidRDefault="008F73BD" w14:paraId="158BF470" w14:textId="365B684E">
      <w:pPr>
        <w:rPr>
          <w:rFonts w:ascii="Calibri" w:hAnsi="Calibri" w:cs="Calibri"/>
          <w:sz w:val="24"/>
          <w:szCs w:val="24"/>
        </w:rPr>
      </w:pPr>
      <w:r w:rsidRPr="005E011C">
        <w:rPr>
          <w:rFonts w:ascii="Calibri" w:hAnsi="Calibri" w:cs="Calibri"/>
          <w:sz w:val="24"/>
          <w:szCs w:val="24"/>
        </w:rPr>
        <w:t xml:space="preserve">Fremdriftsplanen skal holdes oppdatert og vise entreprenørens reelle plan for utførelse og ferdigstillelse av anleggsarbeidene. </w:t>
      </w:r>
    </w:p>
    <w:p w:rsidRPr="00DE1831" w:rsidR="006C2EE1" w:rsidP="00E76972" w:rsidRDefault="006C2EE1" w14:paraId="47E7A015" w14:textId="77777777">
      <w:pPr>
        <w:pStyle w:val="Listeavsnitt"/>
        <w:numPr>
          <w:ilvl w:val="0"/>
          <w:numId w:val="19"/>
        </w:numPr>
        <w:rPr>
          <w:rFonts w:ascii="Calibri" w:hAnsi="Calibri" w:cs="Calibri"/>
          <w:sz w:val="24"/>
          <w:szCs w:val="24"/>
          <w:u w:val="single"/>
        </w:rPr>
      </w:pPr>
      <w:r w:rsidRPr="00DE1831">
        <w:rPr>
          <w:rFonts w:ascii="Calibri" w:hAnsi="Calibri" w:cs="Calibri"/>
          <w:i/>
          <w:iCs/>
          <w:sz w:val="24"/>
          <w:szCs w:val="24"/>
          <w:u w:val="single"/>
        </w:rPr>
        <w:t>Sett inn lenke hvor denne finnes eller hvor fremdriftsplan er slått opp</w:t>
      </w:r>
      <w:r w:rsidRPr="00DE1831">
        <w:rPr>
          <w:rFonts w:ascii="Calibri" w:hAnsi="Calibri" w:cs="Calibri"/>
          <w:sz w:val="24"/>
          <w:szCs w:val="24"/>
          <w:highlight w:val="lightGray"/>
          <w:u w:val="single"/>
        </w:rPr>
        <w:t>.</w:t>
      </w:r>
      <w:r w:rsidRPr="00DE1831">
        <w:rPr>
          <w:rFonts w:ascii="Calibri" w:hAnsi="Calibri" w:cs="Calibri"/>
          <w:sz w:val="24"/>
          <w:szCs w:val="24"/>
          <w:u w:val="single"/>
        </w:rPr>
        <w:t xml:space="preserve"> </w:t>
      </w:r>
    </w:p>
    <w:p w:rsidR="006C2EE1" w:rsidP="006C2EE1" w:rsidRDefault="006C2EE1" w14:paraId="1BF52FCE" w14:textId="77777777">
      <w:pPr>
        <w:rPr>
          <w:highlight w:val="lightGray"/>
        </w:rPr>
      </w:pPr>
    </w:p>
    <w:p w:rsidR="006C2EE1" w:rsidP="006C2EE1" w:rsidRDefault="006C2EE1" w14:paraId="2837B413" w14:textId="77777777">
      <w:bookmarkStart w:name="_Toc490832080" w:id="36"/>
      <w:r>
        <w:br w:type="page"/>
      </w:r>
    </w:p>
    <w:p w:rsidR="00D83F0B" w:rsidP="00D83F0B" w:rsidRDefault="00D83F0B" w14:paraId="0D9FA96D" w14:textId="6BFCA984">
      <w:pPr>
        <w:pStyle w:val="Overskrift1"/>
        <w:framePr w:hSpace="0" w:wrap="auto" w:hAnchor="text" w:vAnchor="margin" w:xAlign="left" w:yAlign="inline"/>
        <w:numPr>
          <w:ilvl w:val="0"/>
          <w:numId w:val="0"/>
        </w:numPr>
        <w:ind w:left="416"/>
      </w:pPr>
      <w:bookmarkStart w:name="_bookmark33" w:id="37"/>
      <w:bookmarkStart w:name="_Toc206052010" w:id="38"/>
      <w:bookmarkStart w:name="_Toc528794117" w:id="39"/>
      <w:bookmarkEnd w:id="37"/>
      <w:r>
        <w:t xml:space="preserve">3. </w:t>
      </w:r>
      <w:bookmarkEnd w:id="38"/>
      <w:r w:rsidR="006D5815">
        <w:t>Risikofylte arbeider</w:t>
      </w:r>
      <w:bookmarkEnd w:id="39"/>
    </w:p>
    <w:p w:rsidR="00CE148A" w:rsidP="00B76F7C" w:rsidRDefault="00CE148A" w14:paraId="534D8E07" w14:textId="77777777">
      <w:pPr>
        <w:widowControl w:val="0"/>
        <w:autoSpaceDE w:val="0"/>
        <w:autoSpaceDN w:val="0"/>
        <w:spacing w:before="93" w:after="0" w:line="259" w:lineRule="auto"/>
        <w:ind w:left="708" w:right="572"/>
        <w:rPr>
          <w:rFonts w:ascii="Calibri" w:hAnsi="Calibri" w:eastAsia="Arial" w:cs="Calibri"/>
          <w:sz w:val="24"/>
          <w:szCs w:val="24"/>
        </w:rPr>
      </w:pPr>
    </w:p>
    <w:p w:rsidR="001F6BAF" w:rsidP="0E1F0A48" w:rsidRDefault="00C56B87" w14:paraId="66C7651E" w14:textId="3D95FB83">
      <w:pPr>
        <w:pStyle w:val="Overskrift2"/>
        <w:ind w:left="0" w:firstLine="0"/>
      </w:pPr>
      <w:bookmarkStart w:name="_Toc1608061298" w:id="40"/>
      <w:r>
        <w:t>3</w:t>
      </w:r>
      <w:r w:rsidR="001F6BAF">
        <w:t>.1</w:t>
      </w:r>
      <w:r>
        <w:tab/>
      </w:r>
      <w:r w:rsidR="004E4FF6">
        <w:t>Mulige farer og tiltak</w:t>
      </w:r>
      <w:bookmarkEnd w:id="40"/>
    </w:p>
    <w:p w:rsidR="00DF1DF9" w:rsidP="00DF1DF9" w:rsidRDefault="00B55A15" w14:paraId="32DAC895" w14:textId="1AADFF73">
      <w:pPr>
        <w:widowControl w:val="0"/>
        <w:autoSpaceDE w:val="0"/>
        <w:autoSpaceDN w:val="0"/>
        <w:spacing w:after="0"/>
      </w:pPr>
      <w:r>
        <w:t>I egen tabell</w:t>
      </w:r>
      <w:r w:rsidR="00DF1DF9">
        <w:t xml:space="preserve"> er det angitt krav og spesifikke tiltak som byggherren har vurdert som nødvendige for at </w:t>
      </w:r>
      <w:r w:rsidR="79546565">
        <w:t>kontraktsarbeid</w:t>
      </w:r>
      <w:r w:rsidR="00DF1DF9">
        <w:t xml:space="preserve"> skal kunne utføres på en trygg og forsvarlig måte.</w:t>
      </w:r>
    </w:p>
    <w:p w:rsidR="00DF1DF9" w:rsidP="00DF1DF9" w:rsidRDefault="00DF1DF9" w14:paraId="0E4DD05A" w14:textId="59982A5D">
      <w:pPr>
        <w:widowControl w:val="0"/>
        <w:autoSpaceDE w:val="0"/>
        <w:autoSpaceDN w:val="0"/>
        <w:spacing w:after="0"/>
      </w:pPr>
      <w:r>
        <w:t xml:space="preserve">Det er angitt generelle og spesifikke tiltak. </w:t>
      </w:r>
      <w:r w:rsidR="001D680D">
        <w:t>Tabell er ikke uttømmende.</w:t>
      </w:r>
    </w:p>
    <w:p w:rsidR="00DF1DF9" w:rsidP="00DF1DF9" w:rsidRDefault="00DF1DF9" w14:paraId="5A3EC677" w14:textId="77777777">
      <w:pPr>
        <w:widowControl w:val="0"/>
        <w:autoSpaceDE w:val="0"/>
        <w:autoSpaceDN w:val="0"/>
        <w:spacing w:after="0"/>
      </w:pPr>
    </w:p>
    <w:p w:rsidR="00DF1DF9" w:rsidP="00834A84" w:rsidRDefault="00DF1DF9" w14:paraId="35509ECB" w14:textId="4623B5D6">
      <w:pPr>
        <w:widowControl w:val="0"/>
        <w:autoSpaceDE w:val="0"/>
        <w:autoSpaceDN w:val="0"/>
        <w:spacing w:after="0"/>
        <w:ind w:left="705" w:hanging="705"/>
      </w:pPr>
      <w:r>
        <w:t>•</w:t>
      </w:r>
      <w:r>
        <w:tab/>
      </w:r>
      <w:r>
        <w:t>De generelle tiltakene er basert på den kunnskapen</w:t>
      </w:r>
      <w:r w:rsidR="00834A84">
        <w:t xml:space="preserve"> TFK</w:t>
      </w:r>
      <w:r>
        <w:t xml:space="preserve"> som flergangsbyggherre har om risikoforhold.</w:t>
      </w:r>
    </w:p>
    <w:p w:rsidR="00834A84" w:rsidP="00DF1DF9" w:rsidRDefault="00DF1DF9" w14:paraId="79E9DCF9" w14:textId="77777777">
      <w:pPr>
        <w:widowControl w:val="0"/>
        <w:autoSpaceDE w:val="0"/>
        <w:autoSpaceDN w:val="0"/>
        <w:spacing w:after="0"/>
      </w:pPr>
      <w:r>
        <w:t>•</w:t>
      </w:r>
      <w:r>
        <w:tab/>
      </w:r>
      <w:r>
        <w:t xml:space="preserve">De spesifikke tiltakene baserer seg på risikovurderinger som </w:t>
      </w:r>
      <w:r w:rsidR="00834A84">
        <w:t>TFK</w:t>
      </w:r>
      <w:r>
        <w:t xml:space="preserve"> og de </w:t>
      </w:r>
    </w:p>
    <w:p w:rsidR="00834A84" w:rsidP="00834A84" w:rsidRDefault="00DF1DF9" w14:paraId="797A6067" w14:textId="77777777">
      <w:pPr>
        <w:widowControl w:val="0"/>
        <w:autoSpaceDE w:val="0"/>
        <w:autoSpaceDN w:val="0"/>
        <w:spacing w:after="0"/>
        <w:ind w:firstLine="708"/>
      </w:pPr>
      <w:r>
        <w:t xml:space="preserve">prosjekterende har utført i forbindelse med planlegging og prosjektering av </w:t>
      </w:r>
      <w:r w:rsidR="00834A84">
        <w:t xml:space="preserve"> </w:t>
      </w:r>
    </w:p>
    <w:p w:rsidR="00DF1DF9" w:rsidP="00834A84" w:rsidRDefault="00DF1DF9" w14:paraId="28D7AD7E" w14:textId="26A67667">
      <w:pPr>
        <w:widowControl w:val="0"/>
        <w:autoSpaceDE w:val="0"/>
        <w:autoSpaceDN w:val="0"/>
        <w:spacing w:after="0"/>
        <w:ind w:left="708"/>
      </w:pPr>
      <w:r>
        <w:t xml:space="preserve">prosjektet. De utførende skal informere byggherren om risikoforhold som ikke </w:t>
      </w:r>
      <w:r w:rsidR="004449C5">
        <w:t>er beskrevet</w:t>
      </w:r>
      <w:r>
        <w:t xml:space="preserve"> i denne planen.</w:t>
      </w:r>
    </w:p>
    <w:p w:rsidR="00DF1DF9" w:rsidP="00DF1DF9" w:rsidRDefault="00DF1DF9" w14:paraId="7527919D" w14:textId="77777777">
      <w:pPr>
        <w:widowControl w:val="0"/>
        <w:autoSpaceDE w:val="0"/>
        <w:autoSpaceDN w:val="0"/>
        <w:spacing w:before="3" w:after="0"/>
      </w:pPr>
    </w:p>
    <w:p w:rsidR="004449C5" w:rsidP="00DF1DF9" w:rsidRDefault="00DF1DF9" w14:paraId="6B7A6962" w14:textId="6B0B06F2">
      <w:pPr>
        <w:widowControl w:val="0"/>
        <w:autoSpaceDE w:val="0"/>
        <w:autoSpaceDN w:val="0"/>
        <w:spacing w:before="3" w:after="0"/>
      </w:pPr>
      <w:r>
        <w:t>De risikoforholdene som ikke kunne elimineres eller reduseres til akseptabelt nivå gjennom prosjektering og valg av løsninger, er beskrevet i tabellen sammen med spesifikke tiltak.</w:t>
      </w:r>
    </w:p>
    <w:p w:rsidR="00C56B87" w:rsidP="49F039F7" w:rsidRDefault="00C56B87" w14:paraId="7FA2D9A1" w14:textId="67D2990C">
      <w:pPr>
        <w:pStyle w:val="Overskrift2"/>
        <w:ind w:left="0" w:firstLine="0"/>
      </w:pPr>
      <w:bookmarkStart w:name="_bookmark35" w:id="41"/>
      <w:bookmarkStart w:name="_Toc650997115" w:id="42"/>
      <w:bookmarkEnd w:id="41"/>
      <w:r>
        <w:t>3</w:t>
      </w:r>
      <w:r w:rsidR="001F6BAF">
        <w:t>.2</w:t>
      </w:r>
      <w:r>
        <w:tab/>
      </w:r>
      <w:r w:rsidR="006C1B1F">
        <w:t>Oppfølging av risiko og risikoreduserende tiltak</w:t>
      </w:r>
      <w:bookmarkEnd w:id="42"/>
    </w:p>
    <w:p w:rsidR="006C1B1F" w:rsidP="006C1B1F" w:rsidRDefault="006C1B1F" w14:paraId="53924E48" w14:textId="3D9E15AA">
      <w:pPr>
        <w:widowControl w:val="0"/>
        <w:autoSpaceDE w:val="0"/>
        <w:autoSpaceDN w:val="0"/>
        <w:spacing w:before="93" w:after="0" w:line="261" w:lineRule="auto"/>
        <w:ind w:right="693"/>
      </w:pPr>
      <w:r>
        <w:t xml:space="preserve">Entreprenøren skal vurdere byggherrens konklusjoner, samt gjøre selvstendige vurderinger av risikofylte arbeidsoperasjoner. Begge parter skal gi løpende tilbakemelding om nye risikoforhold eller endrede forutsetninger i risikovurderingen utover det som er påpekt i tabellen. </w:t>
      </w:r>
    </w:p>
    <w:p w:rsidR="006C1B1F" w:rsidP="006C1B1F" w:rsidRDefault="006C1B1F" w14:paraId="490E9632" w14:textId="75F280E1">
      <w:pPr>
        <w:widowControl w:val="0"/>
        <w:autoSpaceDE w:val="0"/>
        <w:autoSpaceDN w:val="0"/>
        <w:spacing w:before="93" w:after="0" w:line="261" w:lineRule="auto"/>
        <w:ind w:right="693"/>
      </w:pPr>
      <w:r>
        <w:t>Alle arbeidstakere som skal utføre arbeid eller involveres i de aktuelle arbeidsoperasjonene, skal være med på gjennomgangen av aktuelle sikker-jobb-analyser (SJA), samt signere for dette på dokumentet. Dokumentasjon av entreprenørens egne risikovurderinger og SJA skal overleveres byggherre løpende i kontraktstiden. Arbeidsinstrukser/prosedyrer skal leveres senest en uke før de aktuelle arbeidsoperasjonene starter. Alle SJA og tilhørende prosedyrer skal lagre</w:t>
      </w:r>
      <w:r w:rsidR="0746373E">
        <w:t xml:space="preserve">s </w:t>
      </w:r>
      <w:r w:rsidR="0176E1C4">
        <w:t>i byggherrens dokument</w:t>
      </w:r>
      <w:r w:rsidR="217381DB">
        <w:t xml:space="preserve"> </w:t>
      </w:r>
      <w:r w:rsidR="0176E1C4">
        <w:t>handteringssystem</w:t>
      </w:r>
      <w:r>
        <w:t xml:space="preserve">. </w:t>
      </w:r>
    </w:p>
    <w:p w:rsidR="00205CD5" w:rsidP="006C1B1F" w:rsidRDefault="006C1B1F" w14:paraId="0BCBA735" w14:textId="78E658FF">
      <w:pPr>
        <w:widowControl w:val="0"/>
        <w:autoSpaceDE w:val="0"/>
        <w:autoSpaceDN w:val="0"/>
        <w:spacing w:before="93" w:after="0" w:line="261" w:lineRule="auto"/>
        <w:ind w:right="693"/>
        <w:rPr>
          <w:rFonts w:eastAsia="Arial" w:cstheme="minorHAnsi"/>
          <w:szCs w:val="20"/>
        </w:rPr>
      </w:pPr>
      <w:r>
        <w:t>Spesielt risikofylte arbeidsoperasjoner skal avmerkes i fremdriftsplanen.</w:t>
      </w:r>
    </w:p>
    <w:p w:rsidR="00205CD5" w:rsidP="49F039F7" w:rsidRDefault="44ADDC4D" w14:paraId="1A70F889" w14:textId="27531D5E">
      <w:pPr>
        <w:pStyle w:val="Overskrift2"/>
        <w:ind w:left="0" w:firstLine="0"/>
      </w:pPr>
      <w:bookmarkStart w:name="_Toc412346692" w:id="43"/>
      <w:r>
        <w:t xml:space="preserve">3.3 </w:t>
      </w:r>
      <w:r w:rsidR="003C3A35">
        <w:t>Byggherrens innledende risikovurdering</w:t>
      </w:r>
      <w:bookmarkEnd w:id="43"/>
    </w:p>
    <w:p w:rsidRPr="003C3A35" w:rsidR="003C3A35" w:rsidP="003C3A35" w:rsidRDefault="003C3A35" w14:paraId="421CEEF7" w14:textId="3E9C4932">
      <w:r>
        <w:t xml:space="preserve">De risikoforhold som ikke kan fjernes i planleggings- og prosjekteringsfasen, skal medføre spesifikke tiltak som skal inn i SHA-planen. Risikoforhold som krever spesifikke tiltak, er innarbeidet i tilbudsgrunnlaget, jfr. BHF. §§6 og 17. Dette er gjort for at utførende skal ha et godt vurderingsgrunnlag for å prise de risikoreduserende tiltakene. </w:t>
      </w:r>
    </w:p>
    <w:p w:rsidR="008A27EC" w:rsidP="0030341C" w:rsidRDefault="008A27EC" w14:paraId="46173EE7" w14:textId="77777777">
      <w:pPr>
        <w:widowControl w:val="0"/>
        <w:autoSpaceDE w:val="0"/>
        <w:autoSpaceDN w:val="0"/>
        <w:spacing w:before="93" w:after="0" w:line="261" w:lineRule="auto"/>
        <w:ind w:right="693"/>
        <w:rPr>
          <w:rFonts w:eastAsia="Arial" w:cstheme="minorHAnsi"/>
          <w:szCs w:val="20"/>
        </w:rPr>
      </w:pPr>
    </w:p>
    <w:p w:rsidR="00A34F7F" w:rsidP="49F039F7" w:rsidRDefault="220D0791" w14:paraId="32F8891E" w14:textId="5FF6F910">
      <w:pPr>
        <w:pStyle w:val="Overskrift1"/>
        <w:framePr w:hSpace="0" w:wrap="auto" w:hAnchor="text" w:vAnchor="margin" w:xAlign="left" w:yAlign="inline"/>
        <w:numPr>
          <w:ilvl w:val="0"/>
          <w:numId w:val="0"/>
        </w:numPr>
      </w:pPr>
      <w:bookmarkStart w:name="_bookmark38" w:id="44"/>
      <w:bookmarkStart w:name="_Toc2085785073" w:id="45"/>
      <w:bookmarkEnd w:id="44"/>
      <w:r>
        <w:t>3.4</w:t>
      </w:r>
      <w:r w:rsidR="0091727D">
        <w:t xml:space="preserve"> </w:t>
      </w:r>
      <w:r w:rsidR="00A34F7F">
        <w:t>Risikostyring</w:t>
      </w:r>
      <w:r w:rsidR="00C378DE">
        <w:t xml:space="preserve"> -matrise</w:t>
      </w:r>
      <w:bookmarkEnd w:id="45"/>
    </w:p>
    <w:p w:rsidR="000F11A7" w:rsidP="00B76F7C" w:rsidRDefault="00A8625A" w14:paraId="56FFB622" w14:textId="793B38B9">
      <w:pPr>
        <w:widowControl w:val="0"/>
        <w:autoSpaceDE w:val="0"/>
        <w:autoSpaceDN w:val="0"/>
        <w:spacing w:before="92" w:after="0" w:line="256" w:lineRule="auto"/>
        <w:ind w:right="1505"/>
        <w:rPr>
          <w:rFonts w:ascii="Lucida Sans Unicode" w:hAnsi="Lucida Sans Unicode" w:eastAsia="Arial" w:cs="Lucida Sans Unicode"/>
          <w:szCs w:val="20"/>
        </w:rPr>
      </w:pPr>
      <w:r w:rsidRPr="00A8625A">
        <w:rPr>
          <w:rFonts w:ascii="Lucida Sans Unicode" w:hAnsi="Lucida Sans Unicode" w:eastAsia="Arial" w:cs="Lucida Sans Unicode"/>
          <w:szCs w:val="20"/>
        </w:rPr>
        <w:t xml:space="preserve">I en risikovurdering plasseres uønskede hendelser inn i en risikomatrise gitt av hendelsenes sannsynlighet og konsekvens. </w:t>
      </w:r>
      <w:r w:rsidR="001F6BAF">
        <w:rPr>
          <w:rFonts w:ascii="Lucida Sans Unicode" w:hAnsi="Lucida Sans Unicode" w:eastAsia="Arial" w:cs="Lucida Sans Unicode"/>
          <w:szCs w:val="20"/>
        </w:rPr>
        <w:t xml:space="preserve">TFK </w:t>
      </w:r>
      <w:r w:rsidRPr="00A8625A">
        <w:rPr>
          <w:rFonts w:ascii="Lucida Sans Unicode" w:hAnsi="Lucida Sans Unicode" w:eastAsia="Arial" w:cs="Lucida Sans Unicode"/>
          <w:szCs w:val="20"/>
        </w:rPr>
        <w:t>sin risikomatrise har tre soner</w:t>
      </w:r>
      <w:r w:rsidR="00DA2E4B">
        <w:rPr>
          <w:rFonts w:ascii="Lucida Sans Unicode" w:hAnsi="Lucida Sans Unicode" w:eastAsia="Arial" w:cs="Lucida Sans Unicode"/>
          <w:szCs w:val="20"/>
        </w:rPr>
        <w:t xml:space="preserve"> jfr.</w:t>
      </w:r>
      <w:r w:rsidRPr="00DA2E4B" w:rsidR="00DA2E4B">
        <w:rPr>
          <w:rFonts w:ascii="Calibri" w:hAnsi="Calibri" w:eastAsia="Arial" w:cs="Calibri"/>
          <w:sz w:val="24"/>
          <w:szCs w:val="24"/>
        </w:rPr>
        <w:t xml:space="preserve"> </w:t>
      </w:r>
      <w:r w:rsidR="00356F50">
        <w:rPr>
          <w:rFonts w:ascii="Calibri" w:hAnsi="Calibri" w:eastAsia="Arial" w:cs="Calibri"/>
          <w:sz w:val="24"/>
          <w:szCs w:val="24"/>
        </w:rPr>
        <w:t xml:space="preserve">TFK sin </w:t>
      </w:r>
      <w:r w:rsidR="00356F50">
        <w:rPr>
          <w:rFonts w:ascii="Lucida Sans Unicode" w:hAnsi="Lucida Sans Unicode" w:eastAsia="Arial" w:cs="Lucida Sans Unicode"/>
          <w:szCs w:val="20"/>
        </w:rPr>
        <w:t>Risikovurdering grovanalyse</w:t>
      </w:r>
      <w:r w:rsidR="00147302">
        <w:rPr>
          <w:rFonts w:ascii="Lucida Sans Unicode" w:hAnsi="Lucida Sans Unicode" w:eastAsia="Arial" w:cs="Lucida Sans Unicode"/>
          <w:szCs w:val="20"/>
        </w:rPr>
        <w:t xml:space="preserve">       </w:t>
      </w:r>
    </w:p>
    <w:p w:rsidR="000F11A7" w:rsidP="00D5397B" w:rsidRDefault="00987B20" w14:paraId="4B620FCD" w14:textId="35EC3159">
      <w:pPr>
        <w:widowControl w:val="0"/>
        <w:autoSpaceDE w:val="0"/>
        <w:autoSpaceDN w:val="0"/>
        <w:spacing w:before="140" w:after="0" w:line="256" w:lineRule="auto"/>
        <w:rPr>
          <w:rFonts w:ascii="Lucida Sans Unicode" w:hAnsi="Lucida Sans Unicode" w:eastAsia="Arial" w:cs="Lucida Sans Unicode"/>
          <w:szCs w:val="20"/>
        </w:rPr>
      </w:pPr>
      <w:r>
        <w:rPr>
          <w:rFonts w:ascii="Lucida Sans Unicode" w:hAnsi="Lucida Sans Unicode" w:eastAsia="Arial" w:cs="Lucida Sans Unicode"/>
          <w:noProof/>
          <w:szCs w:val="20"/>
        </w:rPr>
        <w:drawing>
          <wp:anchor distT="0" distB="0" distL="114300" distR="114300" simplePos="0" relativeHeight="251671040" behindDoc="0" locked="0" layoutInCell="1" allowOverlap="1" wp14:anchorId="1C728ED6" wp14:editId="680A7C02">
            <wp:simplePos x="0" y="0"/>
            <wp:positionH relativeFrom="column">
              <wp:posOffset>1905</wp:posOffset>
            </wp:positionH>
            <wp:positionV relativeFrom="paragraph">
              <wp:posOffset>59690</wp:posOffset>
            </wp:positionV>
            <wp:extent cx="1714500" cy="285750"/>
            <wp:effectExtent l="0" t="0" r="0" b="0"/>
            <wp:wrapSquare wrapText="bothSides"/>
            <wp:docPr id="51" name="Bild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duotone>
                        <a:prstClr val="black"/>
                        <a:srgbClr val="FF1919">
                          <a:tint val="45000"/>
                          <a:satMod val="400000"/>
                        </a:srgbClr>
                      </a:duotone>
                      <a:extLst>
                        <a:ext uri="{BEBA8EAE-BF5A-486C-A8C5-ECC9F3942E4B}">
                          <a14:imgProps xmlns:a14="http://schemas.microsoft.com/office/drawing/2010/main">
                            <a14:imgLayer r:embed="rId33">
                              <a14:imgEffect>
                                <a14:sharpenSoften amount="45000"/>
                              </a14:imgEffect>
                              <a14:imgEffect>
                                <a14:saturation sat="180000"/>
                              </a14:imgEffect>
                              <a14:imgEffect>
                                <a14:brightnessContrast bright="1000" contrast="1000"/>
                              </a14:imgEffect>
                            </a14:imgLayer>
                          </a14:imgProps>
                        </a:ext>
                        <a:ext uri="{28A0092B-C50C-407E-A947-70E740481C1C}">
                          <a14:useLocalDpi xmlns:a14="http://schemas.microsoft.com/office/drawing/2010/main" val="0"/>
                        </a:ext>
                      </a:extLst>
                    </a:blip>
                    <a:srcRect/>
                    <a:stretch>
                      <a:fillRect/>
                    </a:stretch>
                  </pic:blipFill>
                  <pic:spPr bwMode="auto">
                    <a:xfrm>
                      <a:off x="0" y="0"/>
                      <a:ext cx="1714500" cy="285750"/>
                    </a:xfrm>
                    <a:prstGeom prst="rect">
                      <a:avLst/>
                    </a:prstGeom>
                    <a:noFill/>
                  </pic:spPr>
                </pic:pic>
              </a:graphicData>
            </a:graphic>
          </wp:anchor>
        </w:drawing>
      </w:r>
      <w:r w:rsidRPr="009866F8" w:rsidR="00E07AD6">
        <w:rPr>
          <w:rFonts w:ascii="Lucida Sans Unicode" w:hAnsi="Lucida Sans Unicode" w:eastAsia="Arial" w:cs="Lucida Sans Unicode"/>
          <w:b/>
          <w:bCs/>
          <w:szCs w:val="20"/>
        </w:rPr>
        <w:t>HØY 1</w:t>
      </w:r>
      <w:r w:rsidR="00B5064E">
        <w:rPr>
          <w:rFonts w:ascii="Lucida Sans Unicode" w:hAnsi="Lucida Sans Unicode" w:eastAsia="Arial" w:cs="Lucida Sans Unicode"/>
          <w:b/>
          <w:bCs/>
          <w:szCs w:val="20"/>
        </w:rPr>
        <w:t>0</w:t>
      </w:r>
      <w:r w:rsidRPr="009866F8" w:rsidR="00E07AD6">
        <w:rPr>
          <w:rFonts w:ascii="Lucida Sans Unicode" w:hAnsi="Lucida Sans Unicode" w:eastAsia="Arial" w:cs="Lucida Sans Unicode"/>
          <w:b/>
          <w:bCs/>
          <w:szCs w:val="20"/>
        </w:rPr>
        <w:t>-25</w:t>
      </w:r>
      <w:r w:rsidR="00D5397B">
        <w:rPr>
          <w:rFonts w:ascii="Lucida Sans Unicode" w:hAnsi="Lucida Sans Unicode" w:eastAsia="Arial" w:cs="Lucida Sans Unicode"/>
          <w:b/>
          <w:bCs/>
          <w:szCs w:val="20"/>
        </w:rPr>
        <w:t xml:space="preserve">, </w:t>
      </w:r>
      <w:r w:rsidRPr="00D5397B" w:rsidR="00D5397B">
        <w:rPr>
          <w:rFonts w:ascii="Lucida Sans Unicode" w:hAnsi="Lucida Sans Unicode" w:eastAsia="Arial" w:cs="Lucida Sans Unicode"/>
          <w:b/>
          <w:bCs/>
          <w:szCs w:val="20"/>
        </w:rPr>
        <w:t xml:space="preserve">UAKSEPTABEL RISIKO, TILTAK </w:t>
      </w:r>
      <w:r w:rsidR="00002FE5">
        <w:rPr>
          <w:rFonts w:ascii="Lucida Sans Unicode" w:hAnsi="Lucida Sans Unicode" w:eastAsia="Arial" w:cs="Lucida Sans Unicode"/>
          <w:b/>
          <w:bCs/>
          <w:szCs w:val="20"/>
        </w:rPr>
        <w:t>SKAL</w:t>
      </w:r>
      <w:r w:rsidRPr="00D5397B" w:rsidR="00D5397B">
        <w:rPr>
          <w:rFonts w:ascii="Lucida Sans Unicode" w:hAnsi="Lucida Sans Unicode" w:eastAsia="Arial" w:cs="Lucida Sans Unicode"/>
          <w:b/>
          <w:bCs/>
          <w:szCs w:val="20"/>
        </w:rPr>
        <w:t xml:space="preserve"> GJØRES</w:t>
      </w:r>
      <w:r w:rsidR="00D5397B">
        <w:rPr>
          <w:rFonts w:ascii="Lucida Sans Unicode" w:hAnsi="Lucida Sans Unicode" w:eastAsia="Arial" w:cs="Lucida Sans Unicode"/>
          <w:szCs w:val="20"/>
        </w:rPr>
        <w:t xml:space="preserve">  </w:t>
      </w:r>
      <w:r w:rsidR="009B43AA">
        <w:rPr>
          <w:rFonts w:ascii="Lucida Sans Unicode" w:hAnsi="Lucida Sans Unicode" w:eastAsia="Arial" w:cs="Lucida Sans Unicode"/>
          <w:szCs w:val="20"/>
        </w:rPr>
        <w:br/>
      </w:r>
      <w:r w:rsidR="006E1B20">
        <w:rPr>
          <w:rFonts w:ascii="Lucida Sans Unicode" w:hAnsi="Lucida Sans Unicode" w:eastAsia="Arial" w:cs="Lucida Sans Unicode"/>
          <w:szCs w:val="20"/>
        </w:rPr>
        <w:t xml:space="preserve">     </w:t>
      </w:r>
    </w:p>
    <w:p w:rsidRPr="009866F8" w:rsidR="000F11A7" w:rsidP="00C51C25" w:rsidRDefault="00987B20" w14:paraId="74A7FC30" w14:textId="543D3899">
      <w:pPr>
        <w:widowControl w:val="0"/>
        <w:autoSpaceDE w:val="0"/>
        <w:autoSpaceDN w:val="0"/>
        <w:spacing w:before="140" w:after="0" w:line="256" w:lineRule="auto"/>
        <w:rPr>
          <w:rFonts w:ascii="Lucida Sans Unicode" w:hAnsi="Lucida Sans Unicode" w:eastAsia="Arial" w:cs="Lucida Sans Unicode"/>
          <w:b/>
          <w:bCs/>
          <w:szCs w:val="20"/>
        </w:rPr>
      </w:pPr>
      <w:r>
        <w:rPr>
          <w:rFonts w:ascii="Lucida Sans Unicode" w:hAnsi="Lucida Sans Unicode" w:eastAsia="Arial" w:cs="Lucida Sans Unicode"/>
          <w:noProof/>
          <w:szCs w:val="20"/>
        </w:rPr>
        <w:drawing>
          <wp:anchor distT="0" distB="0" distL="114300" distR="114300" simplePos="0" relativeHeight="251689472" behindDoc="0" locked="0" layoutInCell="1" allowOverlap="1" wp14:anchorId="4287FA63" wp14:editId="7DF16B1E">
            <wp:simplePos x="0" y="0"/>
            <wp:positionH relativeFrom="column">
              <wp:posOffset>1905</wp:posOffset>
            </wp:positionH>
            <wp:positionV relativeFrom="paragraph">
              <wp:posOffset>55880</wp:posOffset>
            </wp:positionV>
            <wp:extent cx="1714500" cy="285750"/>
            <wp:effectExtent l="0" t="0" r="0" b="0"/>
            <wp:wrapSquare wrapText="bothSides"/>
            <wp:docPr id="50" name="Bild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a:duotone>
                        <a:prstClr val="black"/>
                        <a:srgbClr val="FFFF00">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1714500" cy="285750"/>
                    </a:xfrm>
                    <a:prstGeom prst="rect">
                      <a:avLst/>
                    </a:prstGeom>
                    <a:noFill/>
                  </pic:spPr>
                </pic:pic>
              </a:graphicData>
            </a:graphic>
          </wp:anchor>
        </w:drawing>
      </w:r>
      <w:r w:rsidR="009866F8">
        <w:rPr>
          <w:rFonts w:ascii="Lucida Sans Unicode" w:hAnsi="Lucida Sans Unicode" w:eastAsia="Arial" w:cs="Lucida Sans Unicode"/>
          <w:b/>
          <w:bCs/>
          <w:szCs w:val="20"/>
        </w:rPr>
        <w:t>MEDIUM 5-</w:t>
      </w:r>
      <w:r w:rsidR="00B5064E">
        <w:rPr>
          <w:rFonts w:ascii="Lucida Sans Unicode" w:hAnsi="Lucida Sans Unicode" w:eastAsia="Arial" w:cs="Lucida Sans Unicode"/>
          <w:b/>
          <w:bCs/>
          <w:szCs w:val="20"/>
        </w:rPr>
        <w:t>9</w:t>
      </w:r>
      <w:r w:rsidR="002E18D9">
        <w:rPr>
          <w:rFonts w:ascii="Lucida Sans Unicode" w:hAnsi="Lucida Sans Unicode" w:eastAsia="Arial" w:cs="Lucida Sans Unicode"/>
          <w:b/>
          <w:bCs/>
          <w:szCs w:val="20"/>
        </w:rPr>
        <w:t>,</w:t>
      </w:r>
      <w:r w:rsidR="00C30236">
        <w:rPr>
          <w:rFonts w:ascii="Lucida Sans Unicode" w:hAnsi="Lucida Sans Unicode" w:eastAsia="Arial" w:cs="Lucida Sans Unicode"/>
          <w:b/>
          <w:bCs/>
          <w:szCs w:val="20"/>
        </w:rPr>
        <w:t xml:space="preserve"> </w:t>
      </w:r>
      <w:r w:rsidRPr="00C30236" w:rsidR="00C51C25">
        <w:rPr>
          <w:rFonts w:ascii="Lucida Sans Unicode" w:hAnsi="Lucida Sans Unicode" w:eastAsia="Arial" w:cs="Lucida Sans Unicode"/>
          <w:b/>
          <w:bCs/>
          <w:szCs w:val="20"/>
        </w:rPr>
        <w:t>BØR GJØRES RISIKOREDUSERENDE TILTAK</w:t>
      </w:r>
      <w:r w:rsidR="009B43AA">
        <w:rPr>
          <w:rFonts w:ascii="Lucida Sans Unicode" w:hAnsi="Lucida Sans Unicode" w:eastAsia="Arial" w:cs="Lucida Sans Unicode"/>
          <w:b/>
          <w:bCs/>
          <w:szCs w:val="20"/>
        </w:rPr>
        <w:br/>
      </w:r>
    </w:p>
    <w:p w:rsidRPr="00933FB3" w:rsidR="00A8625A" w:rsidP="00CC2E5E" w:rsidRDefault="00FB363F" w14:paraId="653DB0D8" w14:textId="0E3E97B9">
      <w:pPr>
        <w:widowControl w:val="0"/>
        <w:tabs>
          <w:tab w:val="left" w:pos="7513"/>
        </w:tabs>
        <w:autoSpaceDE w:val="0"/>
        <w:autoSpaceDN w:val="0"/>
        <w:spacing w:before="140" w:after="0" w:line="256" w:lineRule="auto"/>
        <w:rPr>
          <w:rFonts w:ascii="Lucida Sans Unicode" w:hAnsi="Lucida Sans Unicode" w:eastAsia="Arial" w:cs="Lucida Sans Unicode"/>
          <w:b/>
          <w:bCs/>
          <w:szCs w:val="20"/>
        </w:rPr>
      </w:pPr>
      <w:r>
        <w:rPr>
          <w:rFonts w:ascii="Lucida Sans Unicode" w:hAnsi="Lucida Sans Unicode" w:eastAsia="Arial" w:cs="Lucida Sans Unicode"/>
          <w:noProof/>
          <w:szCs w:val="20"/>
        </w:rPr>
        <w:drawing>
          <wp:anchor distT="0" distB="0" distL="114300" distR="114300" simplePos="0" relativeHeight="251705856" behindDoc="0" locked="0" layoutInCell="1" allowOverlap="1" wp14:anchorId="08EB9279" wp14:editId="79BA09E6">
            <wp:simplePos x="0" y="0"/>
            <wp:positionH relativeFrom="column">
              <wp:posOffset>1905</wp:posOffset>
            </wp:positionH>
            <wp:positionV relativeFrom="paragraph">
              <wp:posOffset>59055</wp:posOffset>
            </wp:positionV>
            <wp:extent cx="1714500" cy="285750"/>
            <wp:effectExtent l="0" t="0" r="0" b="0"/>
            <wp:wrapSquare wrapText="bothSides"/>
            <wp:docPr id="48" name="Bild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a:duotone>
                        <a:prstClr val="black"/>
                        <a:srgbClr val="13A937">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1714500" cy="285750"/>
                    </a:xfrm>
                    <a:prstGeom prst="rect">
                      <a:avLst/>
                    </a:prstGeom>
                    <a:noFill/>
                  </pic:spPr>
                </pic:pic>
              </a:graphicData>
            </a:graphic>
          </wp:anchor>
        </w:drawing>
      </w:r>
      <w:r w:rsidR="00963FFE">
        <w:rPr>
          <w:rFonts w:ascii="Lucida Sans Unicode" w:hAnsi="Lucida Sans Unicode" w:eastAsia="Arial" w:cs="Lucida Sans Unicode"/>
          <w:b/>
          <w:bCs/>
          <w:szCs w:val="20"/>
        </w:rPr>
        <w:t>LAV 1-4</w:t>
      </w:r>
      <w:r w:rsidR="002E18D9">
        <w:rPr>
          <w:rFonts w:ascii="Lucida Sans Unicode" w:hAnsi="Lucida Sans Unicode" w:eastAsia="Arial" w:cs="Lucida Sans Unicode"/>
          <w:b/>
          <w:bCs/>
          <w:szCs w:val="20"/>
        </w:rPr>
        <w:t xml:space="preserve">, </w:t>
      </w:r>
      <w:r w:rsidRPr="002E18D9" w:rsidR="002E18D9">
        <w:rPr>
          <w:rFonts w:ascii="Lucida Sans Unicode" w:hAnsi="Lucida Sans Unicode" w:eastAsia="Arial" w:cs="Lucida Sans Unicode"/>
          <w:b/>
          <w:bCs/>
          <w:szCs w:val="20"/>
        </w:rPr>
        <w:t xml:space="preserve">AKSEPTABEL RISIKO        </w:t>
      </w:r>
      <w:r w:rsidR="00933FB3">
        <w:rPr>
          <w:rFonts w:ascii="Lucida Sans Unicode" w:hAnsi="Lucida Sans Unicode" w:eastAsia="Arial" w:cs="Lucida Sans Unicode"/>
          <w:b/>
          <w:bCs/>
          <w:szCs w:val="20"/>
        </w:rPr>
        <w:br/>
      </w:r>
    </w:p>
    <w:p w:rsidRPr="001E6E7E" w:rsidR="00F272D1" w:rsidP="00B74BD0" w:rsidRDefault="00A8625A" w14:paraId="71272D19" w14:textId="5FF81406">
      <w:pPr>
        <w:widowControl w:val="0"/>
        <w:autoSpaceDE w:val="0"/>
        <w:autoSpaceDN w:val="0"/>
        <w:spacing w:after="0"/>
        <w:ind w:left="558"/>
        <w:rPr>
          <w:i/>
          <w:iCs/>
        </w:rPr>
      </w:pPr>
      <w:r w:rsidRPr="00600A9C">
        <w:rPr>
          <w:rFonts w:ascii="Calibri" w:hAnsi="Calibri" w:eastAsia="Calibri" w:cs="Calibri"/>
          <w:i/>
          <w:color w:val="808080" w:themeColor="background1" w:themeShade="80"/>
          <w:szCs w:val="20"/>
        </w:rPr>
        <w:t>Tabell</w:t>
      </w:r>
      <w:r w:rsidRPr="00600A9C">
        <w:rPr>
          <w:rFonts w:ascii="Calibri" w:hAnsi="Calibri" w:cs="Calibri"/>
          <w:i/>
          <w:color w:val="808080" w:themeColor="background1" w:themeShade="80"/>
        </w:rPr>
        <w:t xml:space="preserve"> 7: </w:t>
      </w:r>
      <w:r w:rsidRPr="00600A9C" w:rsidR="00D53513">
        <w:rPr>
          <w:rFonts w:ascii="Calibri" w:hAnsi="Calibri" w:cs="Calibri"/>
          <w:i/>
          <w:color w:val="808080" w:themeColor="background1" w:themeShade="80"/>
        </w:rPr>
        <w:t xml:space="preserve">TFK sin </w:t>
      </w:r>
      <w:r w:rsidRPr="00600A9C">
        <w:rPr>
          <w:rFonts w:ascii="Calibri" w:hAnsi="Calibri" w:eastAsia="Calibri" w:cs="Calibri"/>
          <w:i/>
          <w:color w:val="808080" w:themeColor="background1" w:themeShade="80"/>
          <w:szCs w:val="20"/>
        </w:rPr>
        <w:t>Risikomatrise</w:t>
      </w:r>
      <w:r w:rsidRPr="00600A9C" w:rsidR="00600A9C">
        <w:rPr>
          <w:rFonts w:ascii="Calibri" w:hAnsi="Calibri" w:eastAsia="Calibri" w:cs="Calibri"/>
          <w:i/>
          <w:color w:val="808080" w:themeColor="background1" w:themeShade="80"/>
          <w:szCs w:val="20"/>
        </w:rPr>
        <w:t xml:space="preserve"> for grovanalyse</w:t>
      </w:r>
      <w:r w:rsidRPr="00D53513" w:rsidR="00002FE5">
        <w:rPr>
          <w:rFonts w:ascii="Lucida Sans Unicode" w:hAnsi="Lucida Sans Unicode" w:eastAsia="Arial" w:cs="Lucida Sans Unicode"/>
          <w:color w:val="808080" w:themeColor="background1" w:themeShade="80"/>
          <w:szCs w:val="20"/>
        </w:rPr>
        <w:t xml:space="preserve"> </w:t>
      </w:r>
      <w:r w:rsidRPr="00D53513" w:rsidR="00002FE5">
        <w:rPr>
          <w:rFonts w:ascii="Lucida Sans Unicode" w:hAnsi="Lucida Sans Unicode" w:eastAsia="Calibri" w:cs="Lucida Sans Unicode"/>
          <w:i/>
          <w:color w:val="808080" w:themeColor="background1" w:themeShade="80"/>
          <w:szCs w:val="20"/>
        </w:rPr>
        <w:t xml:space="preserve"> </w:t>
      </w:r>
      <w:r w:rsidR="001E6E7E">
        <w:rPr>
          <w:i/>
          <w:iCs/>
        </w:rPr>
        <w:br/>
      </w:r>
      <w:r w:rsidR="001E6E7E">
        <w:rPr>
          <w:i/>
          <w:iCs/>
        </w:rPr>
        <w:t xml:space="preserve">                                        </w:t>
      </w:r>
      <w:r w:rsidRPr="00E13210" w:rsidR="00CD574E">
        <w:rPr>
          <w:rFonts w:ascii="Lucida Sans Unicode" w:hAnsi="Lucida Sans Unicode" w:eastAsia="Calibri" w:cs="Lucida Sans Unicode"/>
          <w:noProof/>
        </w:rPr>
        <w:t xml:space="preserve"> </w:t>
      </w:r>
      <w:r w:rsidR="00BB2BAD">
        <w:rPr>
          <w:rFonts w:ascii="Lucida Sans Unicode" w:hAnsi="Lucida Sans Unicode" w:eastAsia="Calibri" w:cs="Lucida Sans Unicode"/>
          <w:noProof/>
        </w:rPr>
        <w:tab/>
      </w:r>
      <w:r w:rsidR="00BB2BAD">
        <w:rPr>
          <w:rFonts w:ascii="Lucida Sans Unicode" w:hAnsi="Lucida Sans Unicode" w:eastAsia="Calibri" w:cs="Lucida Sans Unicode"/>
          <w:noProof/>
        </w:rPr>
        <w:tab/>
      </w:r>
      <w:r w:rsidR="00BB2BAD">
        <w:rPr>
          <w:rFonts w:ascii="Lucida Sans Unicode" w:hAnsi="Lucida Sans Unicode" w:eastAsia="Calibri" w:cs="Lucida Sans Unicode"/>
          <w:noProof/>
        </w:rPr>
        <w:tab/>
      </w:r>
      <w:r w:rsidRPr="00933FB3" w:rsidR="00E13210">
        <w:rPr>
          <w:rFonts w:ascii="Lucida Sans Unicode" w:hAnsi="Lucida Sans Unicode" w:eastAsia="Calibri" w:cs="Lucida Sans Unicode"/>
          <w:b/>
          <w:bCs/>
          <w:iCs/>
          <w:szCs w:val="20"/>
        </w:rPr>
        <w:t>SANNSYNLIGHET</w:t>
      </w:r>
    </w:p>
    <w:tbl>
      <w:tblPr>
        <w:tblpPr w:leftFromText="141" w:rightFromText="141" w:vertAnchor="text" w:horzAnchor="page" w:tblpX="2204" w:tblpY="164"/>
        <w:tblW w:w="8669" w:type="dxa"/>
        <w:tblBorders>
          <w:top w:val="single" w:color="FFFFFF" w:sz="12" w:space="0"/>
          <w:left w:val="single" w:color="FFFFFF" w:sz="12" w:space="0"/>
          <w:bottom w:val="single" w:color="FFFFFF" w:sz="12" w:space="0"/>
          <w:right w:val="single" w:color="FFFFFF" w:sz="12" w:space="0"/>
          <w:insideH w:val="single" w:color="FFFFFF" w:sz="12" w:space="0"/>
          <w:insideV w:val="single" w:color="FFFFFF" w:sz="12" w:space="0"/>
        </w:tblBorders>
        <w:tblLayout w:type="fixed"/>
        <w:tblCellMar>
          <w:left w:w="0" w:type="dxa"/>
          <w:right w:w="0" w:type="dxa"/>
        </w:tblCellMar>
        <w:tblLook w:val="01E0" w:firstRow="1" w:lastRow="1" w:firstColumn="1" w:lastColumn="1" w:noHBand="0" w:noVBand="0"/>
      </w:tblPr>
      <w:tblGrid>
        <w:gridCol w:w="1668"/>
        <w:gridCol w:w="1402"/>
        <w:gridCol w:w="1399"/>
        <w:gridCol w:w="1399"/>
        <w:gridCol w:w="1402"/>
        <w:gridCol w:w="1399"/>
      </w:tblGrid>
      <w:tr w:rsidRPr="00A8625A" w:rsidR="00E65581" w:rsidTr="00B5064E" w14:paraId="4B86E7F0" w14:textId="77777777">
        <w:trPr>
          <w:trHeight w:val="574"/>
        </w:trPr>
        <w:tc>
          <w:tcPr>
            <w:tcW w:w="1668" w:type="dxa"/>
            <w:shd w:val="clear" w:color="auto" w:fill="FFFFFF" w:themeFill="background1"/>
          </w:tcPr>
          <w:p w:rsidRPr="0024007B" w:rsidR="00E65581" w:rsidP="00B5064E" w:rsidRDefault="00E65581" w14:paraId="5D7BA7C4" w14:textId="77777777">
            <w:pPr>
              <w:widowControl w:val="0"/>
              <w:autoSpaceDE w:val="0"/>
              <w:autoSpaceDN w:val="0"/>
              <w:spacing w:before="55" w:after="0"/>
              <w:ind w:left="56"/>
              <w:rPr>
                <w:rFonts w:ascii="Lucida Sans Unicode" w:hAnsi="Lucida Sans Unicode" w:eastAsia="Calibri" w:cs="Lucida Sans Unicode"/>
                <w:b/>
              </w:rPr>
            </w:pPr>
          </w:p>
        </w:tc>
        <w:tc>
          <w:tcPr>
            <w:tcW w:w="1402" w:type="dxa"/>
            <w:shd w:val="clear" w:color="auto" w:fill="F1F1F1"/>
          </w:tcPr>
          <w:p w:rsidRPr="000A66F4" w:rsidR="00E65581" w:rsidP="00B5064E" w:rsidRDefault="00E65581" w14:paraId="6BDFF8CC" w14:textId="0876C35A">
            <w:pPr>
              <w:widowControl w:val="0"/>
              <w:autoSpaceDE w:val="0"/>
              <w:autoSpaceDN w:val="0"/>
              <w:spacing w:before="55" w:after="0"/>
              <w:ind w:right="118"/>
              <w:rPr>
                <w:rFonts w:ascii="Lucida Sans Unicode" w:hAnsi="Lucida Sans Unicode" w:eastAsia="Calibri" w:cs="Lucida Sans Unicode"/>
                <w:iCs/>
                <w:lang w:val="en-US"/>
              </w:rPr>
            </w:pPr>
            <w:r w:rsidRPr="00AD5AC1">
              <w:rPr>
                <w:rFonts w:ascii="Lucida Sans Unicode" w:hAnsi="Lucida Sans Unicode" w:eastAsia="Calibri" w:cs="Lucida Sans Unicode"/>
                <w:iCs/>
              </w:rPr>
              <w:t>1.</w:t>
            </w:r>
            <w:r w:rsidR="00AD58EE">
              <w:rPr>
                <w:rFonts w:ascii="Lucida Sans Unicode" w:hAnsi="Lucida Sans Unicode" w:eastAsia="Calibri" w:cs="Lucida Sans Unicode"/>
                <w:iCs/>
              </w:rPr>
              <w:t xml:space="preserve"> L</w:t>
            </w:r>
            <w:r w:rsidRPr="00AD5AC1">
              <w:rPr>
                <w:rFonts w:ascii="Lucida Sans Unicode" w:hAnsi="Lucida Sans Unicode" w:eastAsia="Calibri" w:cs="Lucida Sans Unicode"/>
                <w:iCs/>
              </w:rPr>
              <w:t>ite sannsynlig</w:t>
            </w:r>
          </w:p>
        </w:tc>
        <w:tc>
          <w:tcPr>
            <w:tcW w:w="1399" w:type="dxa"/>
            <w:shd w:val="clear" w:color="auto" w:fill="F1F1F1"/>
          </w:tcPr>
          <w:p w:rsidRPr="000A66F4" w:rsidR="00E65581" w:rsidP="00B5064E" w:rsidRDefault="00E65581" w14:paraId="0A5887D9" w14:textId="60D86350">
            <w:pPr>
              <w:widowControl w:val="0"/>
              <w:autoSpaceDE w:val="0"/>
              <w:autoSpaceDN w:val="0"/>
              <w:spacing w:before="55" w:after="0"/>
              <w:ind w:left="64"/>
              <w:rPr>
                <w:rFonts w:ascii="Lucida Sans Unicode" w:hAnsi="Lucida Sans Unicode" w:eastAsia="Calibri" w:cs="Lucida Sans Unicode"/>
                <w:iCs/>
                <w:lang w:val="en-US"/>
              </w:rPr>
            </w:pPr>
            <w:r w:rsidRPr="00AD5AC1">
              <w:rPr>
                <w:rFonts w:ascii="Lucida Sans Unicode" w:hAnsi="Lucida Sans Unicode" w:eastAsia="Calibri" w:cs="Lucida Sans Unicode"/>
                <w:iCs/>
              </w:rPr>
              <w:t xml:space="preserve">2. </w:t>
            </w:r>
            <w:r w:rsidR="00AD58EE">
              <w:rPr>
                <w:rFonts w:ascii="Lucida Sans Unicode" w:hAnsi="Lucida Sans Unicode" w:eastAsia="Calibri" w:cs="Lucida Sans Unicode"/>
                <w:iCs/>
              </w:rPr>
              <w:t>Mindre</w:t>
            </w:r>
            <w:r w:rsidRPr="00AD5AC1">
              <w:rPr>
                <w:rFonts w:ascii="Lucida Sans Unicode" w:hAnsi="Lucida Sans Unicode" w:eastAsia="Calibri" w:cs="Lucida Sans Unicode"/>
                <w:iCs/>
              </w:rPr>
              <w:t xml:space="preserve"> sannsynlig</w:t>
            </w:r>
          </w:p>
        </w:tc>
        <w:tc>
          <w:tcPr>
            <w:tcW w:w="1399" w:type="dxa"/>
            <w:shd w:val="clear" w:color="auto" w:fill="F1F1F1"/>
          </w:tcPr>
          <w:p w:rsidRPr="00A8625A" w:rsidR="00E65581" w:rsidP="00B5064E" w:rsidRDefault="00E65581" w14:paraId="01604C4E" w14:textId="28DE3E49">
            <w:pPr>
              <w:widowControl w:val="0"/>
              <w:autoSpaceDE w:val="0"/>
              <w:autoSpaceDN w:val="0"/>
              <w:spacing w:before="55" w:after="0"/>
              <w:rPr>
                <w:rFonts w:ascii="Lucida Sans Unicode" w:hAnsi="Lucida Sans Unicode" w:eastAsia="Calibri" w:cs="Lucida Sans Unicode"/>
                <w:lang w:val="en-US"/>
              </w:rPr>
            </w:pPr>
            <w:r w:rsidRPr="00AD5AC1">
              <w:rPr>
                <w:rFonts w:ascii="Lucida Sans Unicode" w:hAnsi="Lucida Sans Unicode" w:eastAsia="Calibri" w:cs="Lucida Sans Unicode"/>
                <w:iCs/>
              </w:rPr>
              <w:t>3.</w:t>
            </w:r>
            <w:r w:rsidR="00AD58EE">
              <w:rPr>
                <w:rFonts w:ascii="Lucida Sans Unicode" w:hAnsi="Lucida Sans Unicode" w:eastAsia="Calibri" w:cs="Lucida Sans Unicode"/>
                <w:iCs/>
              </w:rPr>
              <w:t xml:space="preserve"> S</w:t>
            </w:r>
            <w:r w:rsidRPr="00AD5AC1">
              <w:rPr>
                <w:rFonts w:ascii="Lucida Sans Unicode" w:hAnsi="Lucida Sans Unicode" w:eastAsia="Calibri" w:cs="Lucida Sans Unicode"/>
                <w:iCs/>
              </w:rPr>
              <w:t>annsynlig</w:t>
            </w:r>
          </w:p>
        </w:tc>
        <w:tc>
          <w:tcPr>
            <w:tcW w:w="1402" w:type="dxa"/>
            <w:shd w:val="clear" w:color="auto" w:fill="F1F1F1"/>
          </w:tcPr>
          <w:p w:rsidRPr="00A8625A" w:rsidR="00E65581" w:rsidP="00B5064E" w:rsidRDefault="00E65581" w14:paraId="665BEFDA" w14:textId="7524664F">
            <w:pPr>
              <w:widowControl w:val="0"/>
              <w:autoSpaceDE w:val="0"/>
              <w:autoSpaceDN w:val="0"/>
              <w:spacing w:before="55" w:after="0"/>
              <w:ind w:left="77"/>
              <w:rPr>
                <w:rFonts w:ascii="Lucida Sans Unicode" w:hAnsi="Lucida Sans Unicode" w:eastAsia="Calibri" w:cs="Lucida Sans Unicode"/>
                <w:lang w:val="en-US"/>
              </w:rPr>
            </w:pPr>
            <w:r w:rsidRPr="00AD5AC1">
              <w:rPr>
                <w:rFonts w:ascii="Lucida Sans Unicode" w:hAnsi="Lucida Sans Unicode" w:eastAsia="Calibri" w:cs="Lucida Sans Unicode"/>
                <w:iCs/>
              </w:rPr>
              <w:t>4.</w:t>
            </w:r>
            <w:r w:rsidR="00AD58EE">
              <w:rPr>
                <w:rFonts w:ascii="Lucida Sans Unicode" w:hAnsi="Lucida Sans Unicode" w:eastAsia="Calibri" w:cs="Lucida Sans Unicode"/>
                <w:iCs/>
              </w:rPr>
              <w:t>Meget s</w:t>
            </w:r>
            <w:r w:rsidRPr="00AD5AC1">
              <w:rPr>
                <w:rFonts w:ascii="Lucida Sans Unicode" w:hAnsi="Lucida Sans Unicode" w:eastAsia="Calibri" w:cs="Lucida Sans Unicode"/>
                <w:iCs/>
              </w:rPr>
              <w:t>annsynlig</w:t>
            </w:r>
          </w:p>
        </w:tc>
        <w:tc>
          <w:tcPr>
            <w:tcW w:w="1399" w:type="dxa"/>
            <w:shd w:val="clear" w:color="auto" w:fill="F1F1F1"/>
          </w:tcPr>
          <w:p w:rsidRPr="00A8625A" w:rsidR="00E65581" w:rsidP="00B5064E" w:rsidRDefault="00E65581" w14:paraId="700D5BC8" w14:textId="13264968">
            <w:pPr>
              <w:widowControl w:val="0"/>
              <w:autoSpaceDE w:val="0"/>
              <w:autoSpaceDN w:val="0"/>
              <w:spacing w:before="55" w:after="0"/>
              <w:rPr>
                <w:rFonts w:ascii="Lucida Sans Unicode" w:hAnsi="Lucida Sans Unicode" w:eastAsia="Calibri" w:cs="Lucida Sans Unicode"/>
                <w:lang w:val="en-US"/>
              </w:rPr>
            </w:pPr>
            <w:r w:rsidRPr="00AD5AC1">
              <w:rPr>
                <w:rFonts w:ascii="Lucida Sans Unicode" w:hAnsi="Lucida Sans Unicode" w:eastAsia="Arial" w:cs="Lucida Sans Unicode"/>
                <w:iCs/>
                <w:szCs w:val="20"/>
              </w:rPr>
              <w:t>5.</w:t>
            </w:r>
            <w:r w:rsidR="00AD58EE">
              <w:rPr>
                <w:rFonts w:ascii="Lucida Sans Unicode" w:hAnsi="Lucida Sans Unicode" w:eastAsia="Arial" w:cs="Lucida Sans Unicode"/>
                <w:iCs/>
                <w:szCs w:val="20"/>
              </w:rPr>
              <w:t xml:space="preserve"> Svært</w:t>
            </w:r>
            <w:r w:rsidRPr="00AD5AC1">
              <w:rPr>
                <w:rFonts w:ascii="Lucida Sans Unicode" w:hAnsi="Lucida Sans Unicode" w:eastAsia="Arial" w:cs="Lucida Sans Unicode"/>
                <w:iCs/>
                <w:szCs w:val="20"/>
              </w:rPr>
              <w:t xml:space="preserve"> sannsynlig</w:t>
            </w:r>
          </w:p>
        </w:tc>
      </w:tr>
      <w:tr w:rsidRPr="00A8625A" w:rsidR="00E65581" w:rsidTr="00B5064E" w14:paraId="77BC0591" w14:textId="77777777">
        <w:trPr>
          <w:trHeight w:val="405"/>
        </w:trPr>
        <w:tc>
          <w:tcPr>
            <w:tcW w:w="1668" w:type="dxa"/>
            <w:shd w:val="clear" w:color="auto" w:fill="F1F1F1"/>
          </w:tcPr>
          <w:p w:rsidRPr="00356F50" w:rsidR="00E65581" w:rsidP="00356F50" w:rsidRDefault="00356F50" w14:paraId="117CCBC4" w14:textId="6268D032">
            <w:pPr>
              <w:spacing w:after="0"/>
            </w:pPr>
            <w:r>
              <w:t xml:space="preserve"> </w:t>
            </w:r>
            <w:r w:rsidRPr="00356F50" w:rsidR="00AD58EE">
              <w:t xml:space="preserve">5. </w:t>
            </w:r>
            <w:r w:rsidRPr="00356F50" w:rsidR="00B5064E">
              <w:t>Svært kritisk</w:t>
            </w:r>
          </w:p>
        </w:tc>
        <w:tc>
          <w:tcPr>
            <w:tcW w:w="1402" w:type="dxa"/>
            <w:shd w:val="clear" w:color="auto" w:fill="FFFF00"/>
          </w:tcPr>
          <w:p w:rsidRPr="00AD5AC1" w:rsidR="00E65581" w:rsidP="00B5064E" w:rsidRDefault="00250F97" w14:paraId="7BA1CF0E" w14:textId="142EC3A9">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5</w:t>
            </w:r>
          </w:p>
        </w:tc>
        <w:tc>
          <w:tcPr>
            <w:tcW w:w="1399" w:type="dxa"/>
            <w:shd w:val="clear" w:color="auto" w:fill="FF0000"/>
          </w:tcPr>
          <w:p w:rsidRPr="00AD5AC1" w:rsidR="00E65581" w:rsidP="00B5064E" w:rsidRDefault="00B027A7" w14:paraId="0991366A" w14:textId="19E0FBCC">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10</w:t>
            </w:r>
          </w:p>
        </w:tc>
        <w:tc>
          <w:tcPr>
            <w:tcW w:w="1399" w:type="dxa"/>
            <w:shd w:val="clear" w:color="auto" w:fill="FF0000"/>
          </w:tcPr>
          <w:p w:rsidRPr="00AD5AC1" w:rsidR="00E65581" w:rsidP="00B5064E" w:rsidRDefault="00AC3677" w14:paraId="22E12A65" w14:textId="0522BB22">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15</w:t>
            </w:r>
          </w:p>
        </w:tc>
        <w:tc>
          <w:tcPr>
            <w:tcW w:w="1402" w:type="dxa"/>
            <w:shd w:val="clear" w:color="auto" w:fill="FF0000"/>
          </w:tcPr>
          <w:p w:rsidRPr="00AD5AC1" w:rsidR="00E65581" w:rsidP="00B5064E" w:rsidRDefault="002C1188" w14:paraId="33242CC6" w14:textId="38871CE1">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20</w:t>
            </w:r>
          </w:p>
        </w:tc>
        <w:tc>
          <w:tcPr>
            <w:tcW w:w="1399" w:type="dxa"/>
            <w:shd w:val="clear" w:color="auto" w:fill="FF0000"/>
          </w:tcPr>
          <w:p w:rsidRPr="00AD5AC1" w:rsidR="00E65581" w:rsidP="00B5064E" w:rsidRDefault="008F0BC6" w14:paraId="0DD677BB" w14:textId="5E7C45B8">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25</w:t>
            </w:r>
          </w:p>
        </w:tc>
      </w:tr>
      <w:tr w:rsidRPr="00A8625A" w:rsidR="00E65581" w:rsidTr="00AD58EE" w14:paraId="143AA170" w14:textId="77777777">
        <w:trPr>
          <w:trHeight w:val="344"/>
        </w:trPr>
        <w:tc>
          <w:tcPr>
            <w:tcW w:w="1668" w:type="dxa"/>
            <w:shd w:val="clear" w:color="auto" w:fill="F1F1F1"/>
          </w:tcPr>
          <w:p w:rsidRPr="00E95721" w:rsidR="00E65581" w:rsidP="00B5064E" w:rsidRDefault="00E65581" w14:paraId="032E7434" w14:textId="15282B8C">
            <w:pPr>
              <w:widowControl w:val="0"/>
              <w:autoSpaceDE w:val="0"/>
              <w:autoSpaceDN w:val="0"/>
              <w:spacing w:before="56" w:after="0"/>
              <w:ind w:left="56"/>
              <w:rPr>
                <w:rFonts w:ascii="Lucida Sans Unicode" w:hAnsi="Lucida Sans Unicode" w:eastAsia="Calibri" w:cs="Lucida Sans Unicode"/>
              </w:rPr>
            </w:pPr>
            <w:r w:rsidRPr="00A9062A">
              <w:rPr>
                <w:rFonts w:ascii="Lucida Sans Unicode" w:hAnsi="Lucida Sans Unicode" w:eastAsia="Calibri" w:cs="Lucida Sans Unicode"/>
              </w:rPr>
              <w:t>4.</w:t>
            </w:r>
            <w:r w:rsidR="00AD58EE">
              <w:rPr>
                <w:rFonts w:ascii="Lucida Sans Unicode" w:hAnsi="Lucida Sans Unicode" w:eastAsia="Calibri" w:cs="Lucida Sans Unicode"/>
              </w:rPr>
              <w:t xml:space="preserve"> Kritisk</w:t>
            </w:r>
          </w:p>
        </w:tc>
        <w:tc>
          <w:tcPr>
            <w:tcW w:w="1402" w:type="dxa"/>
            <w:shd w:val="clear" w:color="auto" w:fill="00B050"/>
          </w:tcPr>
          <w:p w:rsidRPr="00AD5AC1" w:rsidR="00E65581" w:rsidP="00B5064E" w:rsidRDefault="00250F97" w14:paraId="282CB15B" w14:textId="3B8F3EB1">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4</w:t>
            </w:r>
          </w:p>
        </w:tc>
        <w:tc>
          <w:tcPr>
            <w:tcW w:w="1399" w:type="dxa"/>
            <w:shd w:val="clear" w:color="auto" w:fill="FFFF00"/>
          </w:tcPr>
          <w:p w:rsidRPr="00AD5AC1" w:rsidR="00E65581" w:rsidP="00B5064E" w:rsidRDefault="00FA6FD8" w14:paraId="559CA7F5" w14:textId="38009182">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8</w:t>
            </w:r>
          </w:p>
        </w:tc>
        <w:tc>
          <w:tcPr>
            <w:tcW w:w="1399" w:type="dxa"/>
            <w:shd w:val="clear" w:color="auto" w:fill="FF0000"/>
          </w:tcPr>
          <w:p w:rsidRPr="00AD5AC1" w:rsidR="00E65581" w:rsidP="00B5064E" w:rsidRDefault="00B027A7" w14:paraId="75E43FD0" w14:textId="5B12AC05">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12</w:t>
            </w:r>
          </w:p>
        </w:tc>
        <w:tc>
          <w:tcPr>
            <w:tcW w:w="1402" w:type="dxa"/>
            <w:shd w:val="clear" w:color="auto" w:fill="FF0000"/>
          </w:tcPr>
          <w:p w:rsidRPr="00AD5AC1" w:rsidR="00E65581" w:rsidP="00B5064E" w:rsidRDefault="00AC3677" w14:paraId="5070F849" w14:textId="4715D52A">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16</w:t>
            </w:r>
          </w:p>
        </w:tc>
        <w:tc>
          <w:tcPr>
            <w:tcW w:w="1399" w:type="dxa"/>
            <w:shd w:val="clear" w:color="auto" w:fill="FF0000"/>
          </w:tcPr>
          <w:p w:rsidRPr="00AD5AC1" w:rsidR="00E65581" w:rsidP="00B5064E" w:rsidRDefault="00626986" w14:paraId="18F1EDC0" w14:textId="28BC7282">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20</w:t>
            </w:r>
          </w:p>
        </w:tc>
      </w:tr>
      <w:tr w:rsidRPr="00A8625A" w:rsidR="00E65581" w:rsidTr="00B5064E" w14:paraId="024C318F" w14:textId="77777777">
        <w:trPr>
          <w:trHeight w:val="343"/>
        </w:trPr>
        <w:tc>
          <w:tcPr>
            <w:tcW w:w="1668" w:type="dxa"/>
            <w:shd w:val="clear" w:color="auto" w:fill="F1F1F1"/>
          </w:tcPr>
          <w:p w:rsidRPr="00E95721" w:rsidR="00E65581" w:rsidP="00B5064E" w:rsidRDefault="00E65581" w14:paraId="2850127E" w14:textId="411B4F35">
            <w:pPr>
              <w:widowControl w:val="0"/>
              <w:autoSpaceDE w:val="0"/>
              <w:autoSpaceDN w:val="0"/>
              <w:spacing w:before="56" w:after="0"/>
              <w:ind w:left="56"/>
              <w:rPr>
                <w:rFonts w:ascii="Lucida Sans Unicode" w:hAnsi="Lucida Sans Unicode" w:eastAsia="Calibri" w:cs="Lucida Sans Unicode"/>
              </w:rPr>
            </w:pPr>
            <w:r w:rsidRPr="00AD5AC1">
              <w:rPr>
                <w:rFonts w:ascii="Lucida Sans Unicode" w:hAnsi="Lucida Sans Unicode" w:eastAsia="Calibri" w:cs="Lucida Sans Unicode"/>
              </w:rPr>
              <w:t>3.</w:t>
            </w:r>
            <w:r w:rsidR="00AD58EE">
              <w:rPr>
                <w:rFonts w:ascii="Lucida Sans Unicode" w:hAnsi="Lucida Sans Unicode" w:eastAsia="Calibri" w:cs="Lucida Sans Unicode"/>
              </w:rPr>
              <w:t xml:space="preserve"> Farlig</w:t>
            </w:r>
          </w:p>
        </w:tc>
        <w:tc>
          <w:tcPr>
            <w:tcW w:w="1402" w:type="dxa"/>
            <w:shd w:val="clear" w:color="auto" w:fill="00AF50"/>
          </w:tcPr>
          <w:p w:rsidRPr="00AD5AC1" w:rsidR="00E65581" w:rsidP="00B5064E" w:rsidRDefault="00250F97" w14:paraId="22E22638" w14:textId="24285D47">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3</w:t>
            </w:r>
          </w:p>
        </w:tc>
        <w:tc>
          <w:tcPr>
            <w:tcW w:w="1399" w:type="dxa"/>
            <w:shd w:val="clear" w:color="auto" w:fill="FFFF00"/>
          </w:tcPr>
          <w:p w:rsidRPr="00AD5AC1" w:rsidR="00E65581" w:rsidP="00B5064E" w:rsidRDefault="00FA6FD8" w14:paraId="58E0FFE5" w14:textId="706A45B1">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6</w:t>
            </w:r>
          </w:p>
        </w:tc>
        <w:tc>
          <w:tcPr>
            <w:tcW w:w="1399" w:type="dxa"/>
            <w:shd w:val="clear" w:color="auto" w:fill="FFFF00"/>
          </w:tcPr>
          <w:p w:rsidRPr="00AD5AC1" w:rsidR="00E65581" w:rsidP="00B5064E" w:rsidRDefault="00B027A7" w14:paraId="4AC5CDF5" w14:textId="0E0D7522">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9</w:t>
            </w:r>
          </w:p>
        </w:tc>
        <w:tc>
          <w:tcPr>
            <w:tcW w:w="1402" w:type="dxa"/>
            <w:shd w:val="clear" w:color="auto" w:fill="FF0000"/>
          </w:tcPr>
          <w:p w:rsidRPr="00AD5AC1" w:rsidR="00E65581" w:rsidP="00B5064E" w:rsidRDefault="00AC3677" w14:paraId="217AFAB6" w14:textId="234957A4">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12</w:t>
            </w:r>
          </w:p>
        </w:tc>
        <w:tc>
          <w:tcPr>
            <w:tcW w:w="1399" w:type="dxa"/>
            <w:shd w:val="clear" w:color="auto" w:fill="FF0000"/>
          </w:tcPr>
          <w:p w:rsidRPr="00AD5AC1" w:rsidR="00E65581" w:rsidP="00B5064E" w:rsidRDefault="002C1188" w14:paraId="05F0CF45" w14:textId="5FAA0D77">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15</w:t>
            </w:r>
          </w:p>
        </w:tc>
      </w:tr>
      <w:tr w:rsidRPr="00A8625A" w:rsidR="00E65581" w:rsidTr="00B5064E" w14:paraId="22C55165" w14:textId="77777777">
        <w:trPr>
          <w:trHeight w:val="344"/>
        </w:trPr>
        <w:tc>
          <w:tcPr>
            <w:tcW w:w="1668" w:type="dxa"/>
            <w:shd w:val="clear" w:color="auto" w:fill="F1F1F1"/>
          </w:tcPr>
          <w:p w:rsidRPr="00E95721" w:rsidR="00E65581" w:rsidP="00B5064E" w:rsidRDefault="00E65581" w14:paraId="4015E3DC" w14:textId="4FBA8AAE">
            <w:pPr>
              <w:widowControl w:val="0"/>
              <w:autoSpaceDE w:val="0"/>
              <w:autoSpaceDN w:val="0"/>
              <w:spacing w:before="58" w:after="0"/>
              <w:ind w:left="56"/>
              <w:rPr>
                <w:rFonts w:ascii="Lucida Sans Unicode" w:hAnsi="Lucida Sans Unicode" w:eastAsia="Calibri" w:cs="Lucida Sans Unicode"/>
              </w:rPr>
            </w:pPr>
            <w:r w:rsidRPr="00A9062A">
              <w:rPr>
                <w:rFonts w:ascii="Lucida Sans Unicode" w:hAnsi="Lucida Sans Unicode" w:eastAsia="Calibri" w:cs="Lucida Sans Unicode"/>
              </w:rPr>
              <w:t>2.</w:t>
            </w:r>
            <w:r w:rsidR="00AD58EE">
              <w:rPr>
                <w:rFonts w:ascii="Lucida Sans Unicode" w:hAnsi="Lucida Sans Unicode" w:eastAsia="Calibri" w:cs="Lucida Sans Unicode"/>
              </w:rPr>
              <w:t xml:space="preserve"> Mindre farlig</w:t>
            </w:r>
          </w:p>
        </w:tc>
        <w:tc>
          <w:tcPr>
            <w:tcW w:w="1402" w:type="dxa"/>
            <w:shd w:val="clear" w:color="auto" w:fill="00AF50"/>
          </w:tcPr>
          <w:p w:rsidRPr="00AD5AC1" w:rsidR="00E65581" w:rsidP="00B5064E" w:rsidRDefault="00250F97" w14:paraId="22D34F82" w14:textId="36BA4CFD">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2</w:t>
            </w:r>
          </w:p>
        </w:tc>
        <w:tc>
          <w:tcPr>
            <w:tcW w:w="1399" w:type="dxa"/>
            <w:shd w:val="clear" w:color="auto" w:fill="00AF50"/>
          </w:tcPr>
          <w:p w:rsidRPr="00AD5AC1" w:rsidR="00E65581" w:rsidP="00B5064E" w:rsidRDefault="00FA6FD8" w14:paraId="1F9DFDE1" w14:textId="0F2954BC">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4</w:t>
            </w:r>
          </w:p>
        </w:tc>
        <w:tc>
          <w:tcPr>
            <w:tcW w:w="1399" w:type="dxa"/>
            <w:shd w:val="clear" w:color="auto" w:fill="FFFF00"/>
          </w:tcPr>
          <w:p w:rsidRPr="00AD5AC1" w:rsidR="00E65581" w:rsidP="00B5064E" w:rsidRDefault="00B027A7" w14:paraId="0B215771" w14:textId="1A857CB2">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6</w:t>
            </w:r>
          </w:p>
        </w:tc>
        <w:tc>
          <w:tcPr>
            <w:tcW w:w="1402" w:type="dxa"/>
            <w:shd w:val="clear" w:color="auto" w:fill="FFFF00"/>
          </w:tcPr>
          <w:p w:rsidRPr="00AD5AC1" w:rsidR="00E65581" w:rsidP="00B5064E" w:rsidRDefault="00AC3677" w14:paraId="19242E18" w14:textId="474F9AB8">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8</w:t>
            </w:r>
          </w:p>
        </w:tc>
        <w:tc>
          <w:tcPr>
            <w:tcW w:w="1399" w:type="dxa"/>
            <w:shd w:val="clear" w:color="auto" w:fill="FF0000"/>
          </w:tcPr>
          <w:p w:rsidRPr="00AD5AC1" w:rsidR="00E65581" w:rsidP="00B5064E" w:rsidRDefault="002C1188" w14:paraId="1C09105C" w14:textId="0258C3BB">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10</w:t>
            </w:r>
          </w:p>
        </w:tc>
      </w:tr>
      <w:tr w:rsidRPr="00A8625A" w:rsidR="00E65581" w:rsidTr="00B5064E" w14:paraId="35F7FA18" w14:textId="77777777">
        <w:trPr>
          <w:trHeight w:val="346"/>
        </w:trPr>
        <w:tc>
          <w:tcPr>
            <w:tcW w:w="1668" w:type="dxa"/>
            <w:tcBorders>
              <w:bottom w:val="nil"/>
            </w:tcBorders>
            <w:shd w:val="clear" w:color="auto" w:fill="F1F1F1"/>
          </w:tcPr>
          <w:p w:rsidRPr="00E95721" w:rsidR="00E65581" w:rsidP="00B5064E" w:rsidRDefault="00E65581" w14:paraId="06D05D79" w14:textId="42671AAA">
            <w:pPr>
              <w:widowControl w:val="0"/>
              <w:autoSpaceDE w:val="0"/>
              <w:autoSpaceDN w:val="0"/>
              <w:spacing w:before="55" w:after="0"/>
              <w:ind w:left="56"/>
              <w:rPr>
                <w:rFonts w:ascii="Lucida Sans Unicode" w:hAnsi="Lucida Sans Unicode" w:eastAsia="Calibri" w:cs="Lucida Sans Unicode"/>
              </w:rPr>
            </w:pPr>
            <w:r w:rsidRPr="00A9062A">
              <w:rPr>
                <w:rFonts w:ascii="Lucida Sans Unicode" w:hAnsi="Lucida Sans Unicode" w:eastAsia="Calibri" w:cs="Lucida Sans Unicode"/>
              </w:rPr>
              <w:t>1.</w:t>
            </w:r>
            <w:r w:rsidR="00AD58EE">
              <w:rPr>
                <w:rFonts w:ascii="Lucida Sans Unicode" w:hAnsi="Lucida Sans Unicode" w:eastAsia="Calibri" w:cs="Lucida Sans Unicode"/>
              </w:rPr>
              <w:t xml:space="preserve"> Ufarlig</w:t>
            </w:r>
          </w:p>
        </w:tc>
        <w:tc>
          <w:tcPr>
            <w:tcW w:w="1402" w:type="dxa"/>
            <w:tcBorders>
              <w:bottom w:val="nil"/>
            </w:tcBorders>
            <w:shd w:val="clear" w:color="auto" w:fill="00AF50"/>
          </w:tcPr>
          <w:p w:rsidRPr="00AD5AC1" w:rsidR="00E65581" w:rsidP="00B5064E" w:rsidRDefault="00FE5461" w14:paraId="029E8CE7" w14:textId="7890183F">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1</w:t>
            </w:r>
          </w:p>
        </w:tc>
        <w:tc>
          <w:tcPr>
            <w:tcW w:w="1399" w:type="dxa"/>
            <w:tcBorders>
              <w:bottom w:val="nil"/>
            </w:tcBorders>
            <w:shd w:val="clear" w:color="auto" w:fill="00AF50"/>
          </w:tcPr>
          <w:p w:rsidRPr="00AD5AC1" w:rsidR="00E65581" w:rsidP="00B5064E" w:rsidRDefault="00FA6FD8" w14:paraId="17903843" w14:textId="3E5276F4">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2</w:t>
            </w:r>
          </w:p>
        </w:tc>
        <w:tc>
          <w:tcPr>
            <w:tcW w:w="1399" w:type="dxa"/>
            <w:tcBorders>
              <w:bottom w:val="nil"/>
            </w:tcBorders>
            <w:shd w:val="clear" w:color="auto" w:fill="00AF50"/>
          </w:tcPr>
          <w:p w:rsidRPr="00AD5AC1" w:rsidR="00E65581" w:rsidP="00B5064E" w:rsidRDefault="00B027A7" w14:paraId="12CB1A9E" w14:textId="67289268">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3</w:t>
            </w:r>
          </w:p>
        </w:tc>
        <w:tc>
          <w:tcPr>
            <w:tcW w:w="1402" w:type="dxa"/>
            <w:tcBorders>
              <w:bottom w:val="nil"/>
            </w:tcBorders>
            <w:shd w:val="clear" w:color="auto" w:fill="00B050"/>
          </w:tcPr>
          <w:p w:rsidRPr="00AD5AC1" w:rsidR="00E65581" w:rsidP="00B5064E" w:rsidRDefault="00AC3677" w14:paraId="14C8D354" w14:textId="2071C2EC">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4</w:t>
            </w:r>
          </w:p>
        </w:tc>
        <w:tc>
          <w:tcPr>
            <w:tcW w:w="1399" w:type="dxa"/>
            <w:tcBorders>
              <w:bottom w:val="nil"/>
            </w:tcBorders>
            <w:shd w:val="clear" w:color="auto" w:fill="FFFF00"/>
          </w:tcPr>
          <w:p w:rsidRPr="00AD5AC1" w:rsidR="00E65581" w:rsidP="00B5064E" w:rsidRDefault="002C1188" w14:paraId="775FEC45" w14:textId="326BAEBE">
            <w:pPr>
              <w:widowControl w:val="0"/>
              <w:autoSpaceDE w:val="0"/>
              <w:autoSpaceDN w:val="0"/>
              <w:spacing w:after="0"/>
              <w:jc w:val="center"/>
              <w:rPr>
                <w:rFonts w:ascii="Lucida Sans Unicode" w:hAnsi="Lucida Sans Unicode" w:eastAsia="Calibri" w:cs="Lucida Sans Unicode"/>
                <w:sz w:val="18"/>
              </w:rPr>
            </w:pPr>
            <w:r>
              <w:rPr>
                <w:rFonts w:ascii="Lucida Sans Unicode" w:hAnsi="Lucida Sans Unicode" w:eastAsia="Calibri" w:cs="Lucida Sans Unicode"/>
                <w:sz w:val="18"/>
              </w:rPr>
              <w:t>5</w:t>
            </w:r>
          </w:p>
        </w:tc>
      </w:tr>
    </w:tbl>
    <w:p w:rsidRPr="00A8625A" w:rsidR="00A8625A" w:rsidP="00A8625A" w:rsidRDefault="00E65581" w14:paraId="5BB65A98" w14:textId="230ED504">
      <w:pPr>
        <w:widowControl w:val="0"/>
        <w:autoSpaceDE w:val="0"/>
        <w:autoSpaceDN w:val="0"/>
        <w:spacing w:before="7" w:after="0"/>
        <w:rPr>
          <w:rFonts w:ascii="Lucida Sans Unicode" w:hAnsi="Lucida Sans Unicode" w:eastAsia="Arial" w:cs="Lucida Sans Unicode"/>
          <w:i/>
          <w:sz w:val="28"/>
          <w:szCs w:val="20"/>
        </w:rPr>
      </w:pPr>
      <w:r w:rsidRPr="00E13210">
        <w:rPr>
          <w:rFonts w:ascii="Lucida Sans Unicode" w:hAnsi="Lucida Sans Unicode" w:eastAsia="Calibri" w:cs="Lucida Sans Unicode"/>
          <w:noProof/>
        </w:rPr>
        <w:t xml:space="preserve"> </w:t>
      </w:r>
    </w:p>
    <w:bookmarkStart w:name="_bookmark39" w:id="46"/>
    <w:bookmarkEnd w:id="46"/>
    <w:p w:rsidR="00565B3E" w:rsidP="00565B3E" w:rsidRDefault="00226986" w14:paraId="1793F93F" w14:textId="0B0EAF22">
      <w:r w:rsidRPr="00E13210">
        <w:rPr>
          <w:rFonts w:ascii="Lucida Sans Unicode" w:hAnsi="Lucida Sans Unicode" w:eastAsia="Calibri" w:cs="Lucida Sans Unicode"/>
          <w:noProof/>
        </w:rPr>
        <mc:AlternateContent>
          <mc:Choice Requires="wps">
            <w:drawing>
              <wp:anchor distT="45720" distB="45720" distL="114300" distR="114300" simplePos="0" relativeHeight="251654656" behindDoc="0" locked="0" layoutInCell="1" allowOverlap="1" wp14:anchorId="39CC5B7C" wp14:editId="13E0FC39">
                <wp:simplePos x="0" y="0"/>
                <wp:positionH relativeFrom="column">
                  <wp:posOffset>-575945</wp:posOffset>
                </wp:positionH>
                <wp:positionV relativeFrom="paragraph">
                  <wp:posOffset>679450</wp:posOffset>
                </wp:positionV>
                <wp:extent cx="1079500" cy="374650"/>
                <wp:effectExtent l="0" t="0" r="25400" b="2540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374650"/>
                        </a:xfrm>
                        <a:prstGeom prst="rect">
                          <a:avLst/>
                        </a:prstGeom>
                        <a:solidFill>
                          <a:srgbClr val="FFFFFF"/>
                        </a:solidFill>
                        <a:ln w="9525">
                          <a:solidFill>
                            <a:schemeClr val="bg1"/>
                          </a:solidFill>
                          <a:miter lim="800000"/>
                          <a:headEnd/>
                          <a:tailEnd/>
                        </a:ln>
                      </wps:spPr>
                      <wps:txbx>
                        <w:txbxContent>
                          <w:p w:rsidRPr="00CD574E" w:rsidR="001D3876" w:rsidRDefault="00CF5CD2" w14:paraId="5F70BC2A" w14:textId="37079F46">
                            <w:pPr>
                              <w:rPr>
                                <w:b/>
                                <w:bCs/>
                              </w:rPr>
                            </w:pPr>
                            <w:r>
                              <w:rPr>
                                <w:b/>
                                <w:bCs/>
                              </w:rPr>
                              <w:t xml:space="preserve"> </w:t>
                            </w:r>
                            <w:r w:rsidR="001D3876">
                              <w:rPr>
                                <w:b/>
                                <w:bCs/>
                              </w:rPr>
                              <w:t>KONSEKVENS</w:t>
                            </w:r>
                          </w:p>
                          <w:p w:rsidR="001D3876" w:rsidRDefault="001D3876" w14:paraId="491FBC86" w14:textId="4B01F61D"/>
                          <w:p w:rsidR="001D3876" w:rsidRDefault="001D3876" w14:paraId="3C857227" w14:textId="410199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dgm="http://schemas.openxmlformats.org/drawingml/2006/diagram" xmlns:pic="http://schemas.openxmlformats.org/drawingml/2006/picture" xmlns:a14="http://schemas.microsoft.com/office/drawing/2010/main">
            <w:pict w14:anchorId="65DFEDC1">
              <v:shape id="_x0000_s1028" style="position:absolute;margin-left:-45.35pt;margin-top:53.5pt;width:85pt;height:29.5pt;z-index:251654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" w14:anchorId="39CC5B7C">
                <v:textbox>
                  <w:txbxContent>
                    <w:p w:rsidRPr="00CD574E" w:rsidR="001D3876" w:rsidRDefault="00CF5CD2" w14:paraId="7D91DD69" w14:textId="37079F46">
                      <w:pPr>
                        <w:rPr>
                          <w:b/>
                          <w:bCs/>
                        </w:rPr>
                      </w:pPr>
                      <w:r>
                        <w:rPr>
                          <w:b/>
                          <w:bCs/>
                        </w:rPr>
                        <w:t xml:space="preserve"> </w:t>
                      </w:r>
                      <w:r w:rsidR="001D3876">
                        <w:rPr>
                          <w:b/>
                          <w:bCs/>
                        </w:rPr>
                        <w:t>KONSEKVENS</w:t>
                      </w:r>
                    </w:p>
                    <w:p w:rsidR="001D3876" w:rsidRDefault="001D3876" w14:paraId="5DAB6C7B" w14:textId="4B01F61D"/>
                    <w:p w:rsidR="001D3876" w:rsidRDefault="001D3876" w14:paraId="02EB378F" w14:textId="41019948"/>
                  </w:txbxContent>
                </v:textbox>
                <w10:wrap type="square"/>
              </v:shape>
            </w:pict>
          </mc:Fallback>
        </mc:AlternateContent>
      </w:r>
      <w:r w:rsidR="00565B3E">
        <w:br/>
      </w:r>
    </w:p>
    <w:p w:rsidR="00565B3E" w:rsidP="00565B3E" w:rsidRDefault="00565B3E" w14:paraId="468C7EEB" w14:textId="77777777"/>
    <w:p w:rsidR="00565B3E" w:rsidP="00565B3E" w:rsidRDefault="00565B3E" w14:paraId="3FE9E752" w14:textId="77777777"/>
    <w:tbl>
      <w:tblPr>
        <w:tblW w:w="9587" w:type="dxa"/>
        <w:tblInd w:w="552" w:type="dxa"/>
        <w:tblBorders>
          <w:top w:val="single" w:color="FFFFFF" w:sz="12" w:space="0"/>
          <w:left w:val="single" w:color="FFFFFF" w:sz="12" w:space="0"/>
          <w:bottom w:val="single" w:color="FFFFFF" w:sz="12" w:space="0"/>
          <w:right w:val="single" w:color="FFFFFF" w:sz="12" w:space="0"/>
          <w:insideH w:val="single" w:color="FFFFFF" w:sz="12" w:space="0"/>
          <w:insideV w:val="single" w:color="FFFFFF" w:sz="12" w:space="0"/>
        </w:tblBorders>
        <w:tblLayout w:type="fixed"/>
        <w:tblCellMar>
          <w:left w:w="0" w:type="dxa"/>
          <w:right w:w="0" w:type="dxa"/>
        </w:tblCellMar>
        <w:tblLook w:val="01E0" w:firstRow="1" w:lastRow="1" w:firstColumn="1" w:lastColumn="1" w:noHBand="0" w:noVBand="0"/>
      </w:tblPr>
      <w:tblGrid>
        <w:gridCol w:w="35"/>
        <w:gridCol w:w="2545"/>
        <w:gridCol w:w="1382"/>
        <w:gridCol w:w="4741"/>
        <w:gridCol w:w="884"/>
      </w:tblGrid>
      <w:tr w:rsidRPr="00C542F5" w:rsidR="00EF6106" w:rsidTr="00EF6106" w14:paraId="73D07274" w14:textId="77777777">
        <w:trPr>
          <w:gridBefore w:val="1"/>
          <w:gridAfter w:val="1"/>
          <w:wBefore w:w="35" w:type="dxa"/>
          <w:wAfter w:w="884" w:type="dxa"/>
          <w:trHeight w:val="258"/>
        </w:trPr>
        <w:tc>
          <w:tcPr>
            <w:tcW w:w="3927" w:type="dxa"/>
            <w:gridSpan w:val="2"/>
            <w:tcBorders>
              <w:top w:val="nil"/>
            </w:tcBorders>
            <w:shd w:val="clear" w:color="auto" w:fill="00ABBC"/>
          </w:tcPr>
          <w:p w:rsidRPr="00C542F5" w:rsidR="00EF6106" w:rsidP="00465269" w:rsidRDefault="00EF6106" w14:paraId="6B66D64B" w14:textId="77777777">
            <w:pPr>
              <w:widowControl w:val="0"/>
              <w:autoSpaceDE w:val="0"/>
              <w:autoSpaceDN w:val="0"/>
              <w:spacing w:before="57" w:after="0"/>
              <w:ind w:left="56"/>
              <w:rPr>
                <w:rFonts w:ascii="Lucida Sans Unicode" w:hAnsi="Lucida Sans Unicode" w:eastAsia="Calibri" w:cs="Lucida Sans Unicode"/>
                <w:b/>
                <w:szCs w:val="20"/>
              </w:rPr>
            </w:pPr>
            <w:r w:rsidRPr="00C542F5">
              <w:rPr>
                <w:rFonts w:ascii="Lucida Sans Unicode" w:hAnsi="Lucida Sans Unicode" w:eastAsia="Calibri" w:cs="Lucida Sans Unicode"/>
                <w:b/>
                <w:color w:val="FFFFFF"/>
                <w:szCs w:val="20"/>
              </w:rPr>
              <w:t>Sannsynlighetskategori</w:t>
            </w:r>
          </w:p>
        </w:tc>
        <w:tc>
          <w:tcPr>
            <w:tcW w:w="4741" w:type="dxa"/>
            <w:tcBorders>
              <w:top w:val="nil"/>
            </w:tcBorders>
            <w:shd w:val="clear" w:color="auto" w:fill="00ABBC"/>
          </w:tcPr>
          <w:p w:rsidRPr="00C542F5" w:rsidR="00EF6106" w:rsidP="00465269" w:rsidRDefault="00EF6106" w14:paraId="6337EEC9" w14:textId="77777777">
            <w:pPr>
              <w:widowControl w:val="0"/>
              <w:autoSpaceDE w:val="0"/>
              <w:autoSpaceDN w:val="0"/>
              <w:spacing w:before="57" w:after="0"/>
              <w:ind w:left="57"/>
              <w:rPr>
                <w:rFonts w:ascii="Lucida Sans Unicode" w:hAnsi="Lucida Sans Unicode" w:eastAsia="Calibri" w:cs="Lucida Sans Unicode"/>
                <w:b/>
                <w:szCs w:val="20"/>
              </w:rPr>
            </w:pPr>
            <w:r w:rsidRPr="00C542F5">
              <w:rPr>
                <w:rFonts w:ascii="Lucida Sans Unicode" w:hAnsi="Lucida Sans Unicode" w:eastAsia="Calibri" w:cs="Lucida Sans Unicode"/>
                <w:b/>
                <w:color w:val="FFFFFF"/>
                <w:szCs w:val="20"/>
              </w:rPr>
              <w:t>Hendelsefrekvens</w:t>
            </w:r>
          </w:p>
        </w:tc>
      </w:tr>
      <w:tr w:rsidRPr="00C542F5" w:rsidR="00EF6106" w:rsidTr="00EF6106" w14:paraId="3D840F5F" w14:textId="77777777">
        <w:trPr>
          <w:gridBefore w:val="1"/>
          <w:gridAfter w:val="1"/>
          <w:wBefore w:w="35" w:type="dxa"/>
          <w:wAfter w:w="884" w:type="dxa"/>
          <w:trHeight w:val="258"/>
        </w:trPr>
        <w:tc>
          <w:tcPr>
            <w:tcW w:w="3927" w:type="dxa"/>
            <w:gridSpan w:val="2"/>
            <w:shd w:val="clear" w:color="auto" w:fill="F1F1F1"/>
          </w:tcPr>
          <w:p w:rsidRPr="00C542F5" w:rsidR="00EF6106" w:rsidP="00465269" w:rsidRDefault="00EF6106" w14:paraId="1EC3B963" w14:textId="77777777">
            <w:pPr>
              <w:widowControl w:val="0"/>
              <w:autoSpaceDE w:val="0"/>
              <w:autoSpaceDN w:val="0"/>
              <w:spacing w:before="56" w:after="0"/>
              <w:ind w:left="56"/>
              <w:rPr>
                <w:rFonts w:ascii="Lucida Sans Unicode" w:hAnsi="Lucida Sans Unicode" w:eastAsia="Calibri" w:cs="Lucida Sans Unicode"/>
                <w:szCs w:val="20"/>
              </w:rPr>
            </w:pPr>
            <w:r>
              <w:rPr>
                <w:rFonts w:ascii="Lucida Sans Unicode" w:hAnsi="Lucida Sans Unicode" w:eastAsia="Calibri" w:cs="Lucida Sans Unicode"/>
                <w:szCs w:val="20"/>
              </w:rPr>
              <w:t>5</w:t>
            </w:r>
            <w:r w:rsidRPr="00C542F5">
              <w:rPr>
                <w:rFonts w:ascii="Lucida Sans Unicode" w:hAnsi="Lucida Sans Unicode" w:eastAsia="Calibri" w:cs="Lucida Sans Unicode"/>
                <w:szCs w:val="20"/>
              </w:rPr>
              <w:t xml:space="preserve">. </w:t>
            </w:r>
            <w:r>
              <w:rPr>
                <w:rFonts w:ascii="Lucida Sans Unicode" w:hAnsi="Lucida Sans Unicode" w:eastAsia="Calibri" w:cs="Lucida Sans Unicode"/>
                <w:szCs w:val="20"/>
              </w:rPr>
              <w:t>Svært</w:t>
            </w:r>
            <w:r w:rsidRPr="00257BA4">
              <w:rPr>
                <w:rFonts w:ascii="Lucida Sans Unicode" w:hAnsi="Lucida Sans Unicode" w:eastAsia="Calibri" w:cs="Lucida Sans Unicode"/>
                <w:szCs w:val="20"/>
              </w:rPr>
              <w:t xml:space="preserve"> sannsynlig</w:t>
            </w:r>
          </w:p>
        </w:tc>
        <w:tc>
          <w:tcPr>
            <w:tcW w:w="4741" w:type="dxa"/>
            <w:shd w:val="clear" w:color="auto" w:fill="F1F1F1"/>
          </w:tcPr>
          <w:p w:rsidRPr="00C542F5" w:rsidR="00EF6106" w:rsidP="00465269" w:rsidRDefault="00EF6106" w14:paraId="55ABDE82" w14:textId="77777777">
            <w:pPr>
              <w:widowControl w:val="0"/>
              <w:autoSpaceDE w:val="0"/>
              <w:autoSpaceDN w:val="0"/>
              <w:spacing w:before="56" w:after="0"/>
              <w:ind w:left="57"/>
              <w:rPr>
                <w:rFonts w:ascii="Lucida Sans Unicode" w:hAnsi="Lucida Sans Unicode" w:eastAsia="Calibri" w:cs="Lucida Sans Unicode"/>
                <w:szCs w:val="20"/>
              </w:rPr>
            </w:pPr>
            <w:r>
              <w:rPr>
                <w:rFonts w:ascii="Lucida Sans Unicode" w:hAnsi="Lucida Sans Unicode" w:eastAsia="Calibri" w:cs="Lucida Sans Unicode"/>
                <w:szCs w:val="20"/>
              </w:rPr>
              <w:t>Skjer hver uke</w:t>
            </w:r>
          </w:p>
        </w:tc>
      </w:tr>
      <w:tr w:rsidRPr="00C542F5" w:rsidR="00EF6106" w:rsidTr="00EF6106" w14:paraId="5EB251E1" w14:textId="77777777">
        <w:trPr>
          <w:gridBefore w:val="1"/>
          <w:gridAfter w:val="1"/>
          <w:wBefore w:w="35" w:type="dxa"/>
          <w:wAfter w:w="884" w:type="dxa"/>
          <w:trHeight w:val="258"/>
        </w:trPr>
        <w:tc>
          <w:tcPr>
            <w:tcW w:w="3927" w:type="dxa"/>
            <w:gridSpan w:val="2"/>
            <w:shd w:val="clear" w:color="auto" w:fill="F1F1F1"/>
          </w:tcPr>
          <w:p w:rsidRPr="00C542F5" w:rsidR="00EF6106" w:rsidP="00465269" w:rsidRDefault="00EF6106" w14:paraId="0E4E89CE" w14:textId="77777777">
            <w:pPr>
              <w:widowControl w:val="0"/>
              <w:autoSpaceDE w:val="0"/>
              <w:autoSpaceDN w:val="0"/>
              <w:spacing w:before="56" w:after="0"/>
              <w:ind w:left="56"/>
              <w:rPr>
                <w:rFonts w:ascii="Lucida Sans Unicode" w:hAnsi="Lucida Sans Unicode" w:eastAsia="Calibri" w:cs="Lucida Sans Unicode"/>
                <w:szCs w:val="20"/>
              </w:rPr>
            </w:pPr>
            <w:r>
              <w:rPr>
                <w:rFonts w:ascii="Lucida Sans Unicode" w:hAnsi="Lucida Sans Unicode" w:eastAsia="Calibri" w:cs="Lucida Sans Unicode"/>
                <w:szCs w:val="20"/>
              </w:rPr>
              <w:t>4</w:t>
            </w:r>
            <w:r w:rsidRPr="00C542F5">
              <w:rPr>
                <w:rFonts w:ascii="Lucida Sans Unicode" w:hAnsi="Lucida Sans Unicode" w:eastAsia="Calibri" w:cs="Lucida Sans Unicode"/>
                <w:szCs w:val="20"/>
              </w:rPr>
              <w:t xml:space="preserve">. </w:t>
            </w:r>
            <w:r>
              <w:rPr>
                <w:rFonts w:ascii="Lucida Sans Unicode" w:hAnsi="Lucida Sans Unicode" w:eastAsia="Calibri" w:cs="Lucida Sans Unicode"/>
                <w:szCs w:val="20"/>
              </w:rPr>
              <w:t>Meget s</w:t>
            </w:r>
            <w:r w:rsidRPr="00406417">
              <w:rPr>
                <w:rFonts w:ascii="Lucida Sans Unicode" w:hAnsi="Lucida Sans Unicode" w:eastAsia="Calibri" w:cs="Lucida Sans Unicode"/>
                <w:szCs w:val="20"/>
              </w:rPr>
              <w:t>annsynlig</w:t>
            </w:r>
          </w:p>
        </w:tc>
        <w:tc>
          <w:tcPr>
            <w:tcW w:w="4741" w:type="dxa"/>
            <w:shd w:val="clear" w:color="auto" w:fill="F1F1F1"/>
          </w:tcPr>
          <w:p w:rsidRPr="00C542F5" w:rsidR="00EF6106" w:rsidP="00465269" w:rsidRDefault="00EF6106" w14:paraId="76095297" w14:textId="77777777">
            <w:pPr>
              <w:widowControl w:val="0"/>
              <w:autoSpaceDE w:val="0"/>
              <w:autoSpaceDN w:val="0"/>
              <w:spacing w:before="56" w:after="0"/>
              <w:ind w:left="57"/>
              <w:rPr>
                <w:rFonts w:ascii="Lucida Sans Unicode" w:hAnsi="Lucida Sans Unicode" w:eastAsia="Calibri" w:cs="Lucida Sans Unicode"/>
                <w:szCs w:val="20"/>
              </w:rPr>
            </w:pPr>
            <w:r>
              <w:rPr>
                <w:rFonts w:ascii="Lucida Sans Unicode" w:hAnsi="Lucida Sans Unicode" w:eastAsia="Calibri" w:cs="Lucida Sans Unicode"/>
                <w:szCs w:val="20"/>
              </w:rPr>
              <w:t>Skjer månedlig</w:t>
            </w:r>
          </w:p>
        </w:tc>
      </w:tr>
      <w:tr w:rsidRPr="00C542F5" w:rsidR="00EF6106" w:rsidTr="00EF6106" w14:paraId="1EC730CE" w14:textId="77777777">
        <w:trPr>
          <w:gridBefore w:val="1"/>
          <w:gridAfter w:val="1"/>
          <w:wBefore w:w="35" w:type="dxa"/>
          <w:wAfter w:w="884" w:type="dxa"/>
          <w:trHeight w:val="258"/>
        </w:trPr>
        <w:tc>
          <w:tcPr>
            <w:tcW w:w="3927" w:type="dxa"/>
            <w:gridSpan w:val="2"/>
            <w:shd w:val="clear" w:color="auto" w:fill="F1F1F1"/>
          </w:tcPr>
          <w:p w:rsidRPr="00C542F5" w:rsidR="00EF6106" w:rsidP="00465269" w:rsidRDefault="00EF6106" w14:paraId="79FC1BA5" w14:textId="77777777">
            <w:pPr>
              <w:widowControl w:val="0"/>
              <w:autoSpaceDE w:val="0"/>
              <w:autoSpaceDN w:val="0"/>
              <w:spacing w:before="56" w:after="0"/>
              <w:ind w:left="56"/>
              <w:rPr>
                <w:rFonts w:ascii="Lucida Sans Unicode" w:hAnsi="Lucida Sans Unicode" w:eastAsia="Calibri" w:cs="Lucida Sans Unicode"/>
                <w:szCs w:val="20"/>
              </w:rPr>
            </w:pPr>
            <w:r w:rsidRPr="00C542F5">
              <w:rPr>
                <w:rFonts w:ascii="Lucida Sans Unicode" w:hAnsi="Lucida Sans Unicode" w:eastAsia="Calibri" w:cs="Lucida Sans Unicode"/>
                <w:szCs w:val="20"/>
              </w:rPr>
              <w:t xml:space="preserve">3. </w:t>
            </w:r>
            <w:r>
              <w:rPr>
                <w:rFonts w:ascii="Lucida Sans Unicode" w:hAnsi="Lucida Sans Unicode" w:eastAsia="Calibri" w:cs="Lucida Sans Unicode"/>
                <w:szCs w:val="20"/>
              </w:rPr>
              <w:t>S</w:t>
            </w:r>
            <w:r w:rsidRPr="00C542F5">
              <w:rPr>
                <w:rFonts w:ascii="Lucida Sans Unicode" w:hAnsi="Lucida Sans Unicode" w:eastAsia="Calibri" w:cs="Lucida Sans Unicode"/>
                <w:szCs w:val="20"/>
              </w:rPr>
              <w:t>annsynlig</w:t>
            </w:r>
          </w:p>
        </w:tc>
        <w:tc>
          <w:tcPr>
            <w:tcW w:w="4741" w:type="dxa"/>
            <w:shd w:val="clear" w:color="auto" w:fill="F1F1F1"/>
          </w:tcPr>
          <w:p w:rsidRPr="00C542F5" w:rsidR="00EF6106" w:rsidP="00465269" w:rsidRDefault="00EF6106" w14:paraId="57BD9342" w14:textId="77777777">
            <w:pPr>
              <w:widowControl w:val="0"/>
              <w:autoSpaceDE w:val="0"/>
              <w:autoSpaceDN w:val="0"/>
              <w:spacing w:before="56" w:after="0"/>
              <w:rPr>
                <w:rFonts w:ascii="Lucida Sans Unicode" w:hAnsi="Lucida Sans Unicode" w:eastAsia="Calibri" w:cs="Lucida Sans Unicode"/>
                <w:szCs w:val="20"/>
              </w:rPr>
            </w:pPr>
            <w:r>
              <w:rPr>
                <w:rFonts w:ascii="Lucida Sans Unicode" w:hAnsi="Lucida Sans Unicode" w:eastAsia="Calibri" w:cs="Lucida Sans Unicode"/>
                <w:szCs w:val="20"/>
              </w:rPr>
              <w:t xml:space="preserve"> Skjer årlig</w:t>
            </w:r>
          </w:p>
        </w:tc>
      </w:tr>
      <w:tr w:rsidRPr="00C542F5" w:rsidR="00EF6106" w:rsidTr="00EF6106" w14:paraId="38C95C20" w14:textId="77777777">
        <w:trPr>
          <w:gridBefore w:val="1"/>
          <w:gridAfter w:val="1"/>
          <w:wBefore w:w="35" w:type="dxa"/>
          <w:wAfter w:w="884" w:type="dxa"/>
          <w:trHeight w:val="258"/>
        </w:trPr>
        <w:tc>
          <w:tcPr>
            <w:tcW w:w="3927" w:type="dxa"/>
            <w:gridSpan w:val="2"/>
            <w:shd w:val="clear" w:color="auto" w:fill="F1F1F1"/>
          </w:tcPr>
          <w:p w:rsidRPr="00C542F5" w:rsidR="00EF6106" w:rsidP="00465269" w:rsidRDefault="00EF6106" w14:paraId="5AA822E7" w14:textId="77777777">
            <w:pPr>
              <w:widowControl w:val="0"/>
              <w:autoSpaceDE w:val="0"/>
              <w:autoSpaceDN w:val="0"/>
              <w:spacing w:before="56" w:after="0"/>
              <w:ind w:left="56"/>
              <w:rPr>
                <w:rFonts w:ascii="Lucida Sans Unicode" w:hAnsi="Lucida Sans Unicode" w:eastAsia="Calibri" w:cs="Lucida Sans Unicode"/>
                <w:szCs w:val="20"/>
              </w:rPr>
            </w:pPr>
            <w:r>
              <w:rPr>
                <w:rFonts w:ascii="Lucida Sans Unicode" w:hAnsi="Lucida Sans Unicode" w:eastAsia="Calibri" w:cs="Lucida Sans Unicode"/>
                <w:szCs w:val="20"/>
              </w:rPr>
              <w:t>2</w:t>
            </w:r>
            <w:r w:rsidRPr="00C542F5">
              <w:rPr>
                <w:rFonts w:ascii="Lucida Sans Unicode" w:hAnsi="Lucida Sans Unicode" w:eastAsia="Calibri" w:cs="Lucida Sans Unicode"/>
                <w:szCs w:val="20"/>
              </w:rPr>
              <w:t xml:space="preserve">. </w:t>
            </w:r>
            <w:r>
              <w:rPr>
                <w:rFonts w:ascii="Lucida Sans Unicode" w:hAnsi="Lucida Sans Unicode" w:eastAsia="Calibri" w:cs="Lucida Sans Unicode"/>
                <w:szCs w:val="20"/>
              </w:rPr>
              <w:t>Mindre</w:t>
            </w:r>
            <w:r w:rsidRPr="00406417">
              <w:rPr>
                <w:rFonts w:ascii="Lucida Sans Unicode" w:hAnsi="Lucida Sans Unicode" w:eastAsia="Calibri" w:cs="Lucida Sans Unicode"/>
                <w:szCs w:val="20"/>
              </w:rPr>
              <w:t xml:space="preserve"> sannsynlig</w:t>
            </w:r>
          </w:p>
        </w:tc>
        <w:tc>
          <w:tcPr>
            <w:tcW w:w="4741" w:type="dxa"/>
            <w:shd w:val="clear" w:color="auto" w:fill="F1F1F1"/>
          </w:tcPr>
          <w:p w:rsidRPr="00C542F5" w:rsidR="00EF6106" w:rsidP="00465269" w:rsidRDefault="00EF6106" w14:paraId="7F4FF079" w14:textId="77777777">
            <w:pPr>
              <w:widowControl w:val="0"/>
              <w:autoSpaceDE w:val="0"/>
              <w:autoSpaceDN w:val="0"/>
              <w:spacing w:before="56" w:after="0"/>
              <w:ind w:left="57"/>
              <w:rPr>
                <w:rFonts w:ascii="Lucida Sans Unicode" w:hAnsi="Lucida Sans Unicode" w:eastAsia="Calibri" w:cs="Lucida Sans Unicode"/>
                <w:szCs w:val="20"/>
              </w:rPr>
            </w:pPr>
            <w:r w:rsidRPr="006A6C70">
              <w:rPr>
                <w:rFonts w:ascii="Lucida Sans Unicode" w:hAnsi="Lucida Sans Unicode" w:eastAsia="Calibri" w:cs="Lucida Sans Unicode"/>
                <w:szCs w:val="20"/>
              </w:rPr>
              <w:t>En gang per</w:t>
            </w:r>
            <w:r>
              <w:rPr>
                <w:rFonts w:ascii="Lucida Sans Unicode" w:hAnsi="Lucida Sans Unicode" w:eastAsia="Calibri" w:cs="Lucida Sans Unicode"/>
                <w:szCs w:val="20"/>
              </w:rPr>
              <w:t xml:space="preserve"> 10 </w:t>
            </w:r>
            <w:r w:rsidRPr="006A6C70">
              <w:rPr>
                <w:rFonts w:ascii="Lucida Sans Unicode" w:hAnsi="Lucida Sans Unicode" w:eastAsia="Calibri" w:cs="Lucida Sans Unicode"/>
                <w:szCs w:val="20"/>
              </w:rPr>
              <w:t>år</w:t>
            </w:r>
            <w:r>
              <w:rPr>
                <w:rFonts w:ascii="Lucida Sans Unicode" w:hAnsi="Lucida Sans Unicode" w:eastAsia="Calibri" w:cs="Lucida Sans Unicode"/>
                <w:szCs w:val="20"/>
              </w:rPr>
              <w:t xml:space="preserve"> eller oftere</w:t>
            </w:r>
          </w:p>
        </w:tc>
      </w:tr>
      <w:tr w:rsidRPr="00C542F5" w:rsidR="00EF6106" w:rsidTr="00EF6106" w14:paraId="14BC895F" w14:textId="77777777">
        <w:trPr>
          <w:gridBefore w:val="1"/>
          <w:gridAfter w:val="1"/>
          <w:wBefore w:w="35" w:type="dxa"/>
          <w:wAfter w:w="884" w:type="dxa"/>
          <w:trHeight w:val="260"/>
        </w:trPr>
        <w:tc>
          <w:tcPr>
            <w:tcW w:w="3927" w:type="dxa"/>
            <w:gridSpan w:val="2"/>
            <w:shd w:val="clear" w:color="auto" w:fill="F1F1F1"/>
          </w:tcPr>
          <w:p w:rsidRPr="00C542F5" w:rsidR="00EF6106" w:rsidP="00465269" w:rsidRDefault="00EF6106" w14:paraId="1FE00F5E" w14:textId="77777777">
            <w:pPr>
              <w:widowControl w:val="0"/>
              <w:autoSpaceDE w:val="0"/>
              <w:autoSpaceDN w:val="0"/>
              <w:spacing w:before="58" w:after="0"/>
              <w:ind w:left="56"/>
              <w:rPr>
                <w:rFonts w:ascii="Lucida Sans Unicode" w:hAnsi="Lucida Sans Unicode" w:eastAsia="Calibri" w:cs="Lucida Sans Unicode"/>
                <w:szCs w:val="20"/>
              </w:rPr>
            </w:pPr>
            <w:r>
              <w:rPr>
                <w:rFonts w:ascii="Lucida Sans Unicode" w:hAnsi="Lucida Sans Unicode" w:eastAsia="Calibri" w:cs="Lucida Sans Unicode"/>
                <w:szCs w:val="20"/>
              </w:rPr>
              <w:t>1</w:t>
            </w:r>
            <w:r w:rsidRPr="00C542F5">
              <w:rPr>
                <w:rFonts w:ascii="Lucida Sans Unicode" w:hAnsi="Lucida Sans Unicode" w:eastAsia="Calibri" w:cs="Lucida Sans Unicode"/>
                <w:szCs w:val="20"/>
              </w:rPr>
              <w:t xml:space="preserve">. </w:t>
            </w:r>
            <w:r>
              <w:rPr>
                <w:rFonts w:ascii="Lucida Sans Unicode" w:hAnsi="Lucida Sans Unicode" w:eastAsia="Calibri" w:cs="Lucida Sans Unicode"/>
                <w:szCs w:val="20"/>
              </w:rPr>
              <w:t>L</w:t>
            </w:r>
            <w:r w:rsidRPr="004725DA">
              <w:rPr>
                <w:rFonts w:ascii="Lucida Sans Unicode" w:hAnsi="Lucida Sans Unicode" w:eastAsia="Calibri" w:cs="Lucida Sans Unicode"/>
                <w:szCs w:val="20"/>
              </w:rPr>
              <w:t>ite sannsynlig</w:t>
            </w:r>
            <w:r>
              <w:rPr>
                <w:rFonts w:ascii="Lucida Sans Unicode" w:hAnsi="Lucida Sans Unicode" w:eastAsia="Calibri" w:cs="Lucida Sans Unicode"/>
                <w:szCs w:val="20"/>
              </w:rPr>
              <w:t xml:space="preserve"> </w:t>
            </w:r>
          </w:p>
        </w:tc>
        <w:tc>
          <w:tcPr>
            <w:tcW w:w="4741" w:type="dxa"/>
            <w:shd w:val="clear" w:color="auto" w:fill="F1F1F1"/>
          </w:tcPr>
          <w:p w:rsidRPr="00C542F5" w:rsidR="00EF6106" w:rsidP="00465269" w:rsidRDefault="00EF6106" w14:paraId="71BA5785" w14:textId="77777777">
            <w:pPr>
              <w:widowControl w:val="0"/>
              <w:autoSpaceDE w:val="0"/>
              <w:autoSpaceDN w:val="0"/>
              <w:spacing w:before="58" w:after="0"/>
              <w:ind w:left="57"/>
              <w:rPr>
                <w:rFonts w:ascii="Lucida Sans Unicode" w:hAnsi="Lucida Sans Unicode" w:eastAsia="Calibri" w:cs="Lucida Sans Unicode"/>
                <w:szCs w:val="20"/>
              </w:rPr>
            </w:pPr>
            <w:r>
              <w:rPr>
                <w:rFonts w:ascii="Lucida Sans Unicode" w:hAnsi="Lucida Sans Unicode" w:eastAsia="Calibri" w:cs="Lucida Sans Unicode"/>
                <w:szCs w:val="20"/>
              </w:rPr>
              <w:t>Ingen tilfeller i virksomheten</w:t>
            </w:r>
          </w:p>
        </w:tc>
      </w:tr>
      <w:tr w:rsidRPr="00C542F5" w:rsidR="00EF6106" w:rsidTr="00EF6106" w14:paraId="23FF5A1C" w14:textId="77777777">
        <w:trPr>
          <w:trHeight w:val="388"/>
        </w:trPr>
        <w:tc>
          <w:tcPr>
            <w:tcW w:w="2580" w:type="dxa"/>
            <w:gridSpan w:val="2"/>
            <w:tcBorders>
              <w:top w:val="nil"/>
            </w:tcBorders>
            <w:shd w:val="clear" w:color="auto" w:fill="00ABBC"/>
          </w:tcPr>
          <w:p w:rsidRPr="00C542F5" w:rsidR="00EF6106" w:rsidP="00465269" w:rsidRDefault="00EF6106" w14:paraId="32949BBD" w14:textId="77777777">
            <w:pPr>
              <w:widowControl w:val="0"/>
              <w:autoSpaceDE w:val="0"/>
              <w:autoSpaceDN w:val="0"/>
              <w:spacing w:before="57" w:after="0"/>
              <w:ind w:left="56"/>
              <w:rPr>
                <w:rFonts w:ascii="Lucida Sans Unicode" w:hAnsi="Lucida Sans Unicode" w:eastAsia="Calibri" w:cs="Lucida Sans Unicode"/>
                <w:b/>
                <w:szCs w:val="20"/>
              </w:rPr>
            </w:pPr>
            <w:r w:rsidRPr="00C542F5">
              <w:rPr>
                <w:rFonts w:ascii="Lucida Sans Unicode" w:hAnsi="Lucida Sans Unicode" w:eastAsia="Calibri" w:cs="Lucida Sans Unicode"/>
                <w:b/>
                <w:color w:val="FFFFFF"/>
                <w:szCs w:val="20"/>
              </w:rPr>
              <w:t>Konsekvenskategori</w:t>
            </w:r>
          </w:p>
        </w:tc>
        <w:tc>
          <w:tcPr>
            <w:tcW w:w="7007" w:type="dxa"/>
            <w:gridSpan w:val="3"/>
            <w:tcBorders>
              <w:top w:val="nil"/>
            </w:tcBorders>
            <w:shd w:val="clear" w:color="auto" w:fill="00ABBC"/>
          </w:tcPr>
          <w:p w:rsidRPr="00C542F5" w:rsidR="00EF6106" w:rsidP="00465269" w:rsidRDefault="00EF6106" w14:paraId="0A2762A0" w14:textId="77777777">
            <w:pPr>
              <w:widowControl w:val="0"/>
              <w:autoSpaceDE w:val="0"/>
              <w:autoSpaceDN w:val="0"/>
              <w:spacing w:before="57" w:after="0"/>
              <w:ind w:left="56"/>
              <w:rPr>
                <w:rFonts w:ascii="Lucida Sans Unicode" w:hAnsi="Lucida Sans Unicode" w:eastAsia="Calibri" w:cs="Lucida Sans Unicode"/>
                <w:b/>
                <w:szCs w:val="20"/>
              </w:rPr>
            </w:pPr>
            <w:r w:rsidRPr="00C542F5">
              <w:rPr>
                <w:rFonts w:ascii="Lucida Sans Unicode" w:hAnsi="Lucida Sans Unicode" w:eastAsia="Calibri" w:cs="Lucida Sans Unicode"/>
                <w:b/>
                <w:color w:val="FFFFFF"/>
                <w:szCs w:val="20"/>
              </w:rPr>
              <w:t>Menneskers liv og helse</w:t>
            </w:r>
          </w:p>
        </w:tc>
      </w:tr>
      <w:tr w:rsidRPr="000148CB" w:rsidR="00EF6106" w:rsidTr="00EF6106" w14:paraId="64A953B0" w14:textId="77777777">
        <w:trPr>
          <w:trHeight w:val="387"/>
        </w:trPr>
        <w:tc>
          <w:tcPr>
            <w:tcW w:w="2580" w:type="dxa"/>
            <w:gridSpan w:val="2"/>
            <w:shd w:val="clear" w:color="auto" w:fill="F1F1F1"/>
          </w:tcPr>
          <w:p w:rsidRPr="00C542F5" w:rsidR="00EF6106" w:rsidP="00465269" w:rsidRDefault="00EF6106" w14:paraId="1630B0AD" w14:textId="77777777">
            <w:pPr>
              <w:widowControl w:val="0"/>
              <w:autoSpaceDE w:val="0"/>
              <w:autoSpaceDN w:val="0"/>
              <w:spacing w:before="56" w:after="0"/>
              <w:ind w:left="56"/>
              <w:rPr>
                <w:rFonts w:ascii="Lucida Sans Unicode" w:hAnsi="Lucida Sans Unicode" w:eastAsia="Calibri" w:cs="Lucida Sans Unicode"/>
                <w:szCs w:val="20"/>
              </w:rPr>
            </w:pPr>
            <w:r>
              <w:rPr>
                <w:rFonts w:ascii="Lucida Sans Unicode" w:hAnsi="Lucida Sans Unicode" w:eastAsia="Calibri" w:cs="Lucida Sans Unicode"/>
                <w:szCs w:val="20"/>
              </w:rPr>
              <w:t>5</w:t>
            </w:r>
            <w:r w:rsidRPr="00C542F5">
              <w:rPr>
                <w:rFonts w:ascii="Lucida Sans Unicode" w:hAnsi="Lucida Sans Unicode" w:eastAsia="Calibri" w:cs="Lucida Sans Unicode"/>
                <w:szCs w:val="20"/>
              </w:rPr>
              <w:t xml:space="preserve">. </w:t>
            </w:r>
            <w:r>
              <w:rPr>
                <w:rFonts w:ascii="Lucida Sans Unicode" w:hAnsi="Lucida Sans Unicode" w:eastAsia="Calibri" w:cs="Lucida Sans Unicode"/>
                <w:szCs w:val="20"/>
              </w:rPr>
              <w:t>Svært kritisk</w:t>
            </w:r>
          </w:p>
        </w:tc>
        <w:tc>
          <w:tcPr>
            <w:tcW w:w="7007" w:type="dxa"/>
            <w:gridSpan w:val="3"/>
            <w:shd w:val="clear" w:color="auto" w:fill="F1F1F1"/>
          </w:tcPr>
          <w:p w:rsidRPr="000148CB" w:rsidR="00EF6106" w:rsidP="00465269" w:rsidRDefault="00EF6106" w14:paraId="64F6A1C8" w14:textId="77777777">
            <w:pPr>
              <w:widowControl w:val="0"/>
              <w:autoSpaceDE w:val="0"/>
              <w:autoSpaceDN w:val="0"/>
              <w:spacing w:before="56" w:after="0"/>
              <w:ind w:left="56"/>
              <w:rPr>
                <w:rFonts w:ascii="Lucida Sans Unicode" w:hAnsi="Lucida Sans Unicode" w:eastAsia="Calibri" w:cs="Lucida Sans Unicode"/>
                <w:szCs w:val="20"/>
              </w:rPr>
            </w:pPr>
            <w:r>
              <w:rPr>
                <w:rFonts w:ascii="Lucida Sans Unicode" w:hAnsi="Lucida Sans Unicode" w:eastAsia="Calibri" w:cs="Lucida Sans Unicode"/>
                <w:szCs w:val="20"/>
              </w:rPr>
              <w:t>Kan resultere i d</w:t>
            </w:r>
            <w:r w:rsidRPr="00B60F4C">
              <w:rPr>
                <w:rFonts w:ascii="Lucida Sans Unicode" w:hAnsi="Lucida Sans Unicode" w:eastAsia="Calibri" w:cs="Lucida Sans Unicode"/>
                <w:szCs w:val="20"/>
              </w:rPr>
              <w:t>ød</w:t>
            </w:r>
            <w:r>
              <w:rPr>
                <w:rFonts w:ascii="Lucida Sans Unicode" w:hAnsi="Lucida Sans Unicode" w:eastAsia="Calibri" w:cs="Lucida Sans Unicode"/>
                <w:szCs w:val="20"/>
              </w:rPr>
              <w:t xml:space="preserve">, </w:t>
            </w:r>
            <w:r w:rsidRPr="00B60F4C">
              <w:rPr>
                <w:rFonts w:ascii="Lucida Sans Unicode" w:hAnsi="Lucida Sans Unicode" w:eastAsia="Calibri" w:cs="Lucida Sans Unicode"/>
                <w:szCs w:val="20"/>
              </w:rPr>
              <w:t>livstruende skade</w:t>
            </w:r>
            <w:r>
              <w:rPr>
                <w:rFonts w:ascii="Lucida Sans Unicode" w:hAnsi="Lucida Sans Unicode" w:eastAsia="Calibri" w:cs="Lucida Sans Unicode"/>
                <w:szCs w:val="20"/>
              </w:rPr>
              <w:t xml:space="preserve"> eller uføre</w:t>
            </w:r>
            <w:r w:rsidRPr="00B60F4C">
              <w:rPr>
                <w:rFonts w:ascii="Lucida Sans Unicode" w:hAnsi="Lucida Sans Unicode" w:eastAsia="Calibri" w:cs="Lucida Sans Unicode"/>
                <w:szCs w:val="20"/>
              </w:rPr>
              <w:t xml:space="preserve"> </w:t>
            </w:r>
          </w:p>
        </w:tc>
      </w:tr>
      <w:tr w:rsidRPr="00C542F5" w:rsidR="00EF6106" w:rsidTr="00EF6106" w14:paraId="45F58C6F" w14:textId="77777777">
        <w:trPr>
          <w:trHeight w:val="387"/>
        </w:trPr>
        <w:tc>
          <w:tcPr>
            <w:tcW w:w="2580" w:type="dxa"/>
            <w:gridSpan w:val="2"/>
            <w:shd w:val="clear" w:color="auto" w:fill="F1F1F1"/>
          </w:tcPr>
          <w:p w:rsidRPr="00C542F5" w:rsidR="00EF6106" w:rsidP="00465269" w:rsidRDefault="00EF6106" w14:paraId="4EFC8591" w14:textId="77777777">
            <w:pPr>
              <w:widowControl w:val="0"/>
              <w:autoSpaceDE w:val="0"/>
              <w:autoSpaceDN w:val="0"/>
              <w:spacing w:before="56" w:after="0"/>
              <w:ind w:left="56"/>
              <w:rPr>
                <w:rFonts w:ascii="Lucida Sans Unicode" w:hAnsi="Lucida Sans Unicode" w:eastAsia="Calibri" w:cs="Lucida Sans Unicode"/>
                <w:szCs w:val="20"/>
              </w:rPr>
            </w:pPr>
            <w:r>
              <w:rPr>
                <w:rFonts w:ascii="Lucida Sans Unicode" w:hAnsi="Lucida Sans Unicode" w:eastAsia="Calibri" w:cs="Lucida Sans Unicode"/>
                <w:szCs w:val="20"/>
              </w:rPr>
              <w:t>4</w:t>
            </w:r>
            <w:r w:rsidRPr="00C542F5">
              <w:rPr>
                <w:rFonts w:ascii="Lucida Sans Unicode" w:hAnsi="Lucida Sans Unicode" w:eastAsia="Calibri" w:cs="Lucida Sans Unicode"/>
                <w:szCs w:val="20"/>
              </w:rPr>
              <w:t xml:space="preserve">. </w:t>
            </w:r>
            <w:r>
              <w:rPr>
                <w:rFonts w:ascii="Lucida Sans Unicode" w:hAnsi="Lucida Sans Unicode" w:eastAsia="Calibri" w:cs="Lucida Sans Unicode"/>
                <w:szCs w:val="20"/>
              </w:rPr>
              <w:t>Kritisk</w:t>
            </w:r>
          </w:p>
        </w:tc>
        <w:tc>
          <w:tcPr>
            <w:tcW w:w="7007" w:type="dxa"/>
            <w:gridSpan w:val="3"/>
            <w:shd w:val="clear" w:color="auto" w:fill="F1F1F1"/>
          </w:tcPr>
          <w:p w:rsidRPr="00C542F5" w:rsidR="00EF6106" w:rsidP="00465269" w:rsidRDefault="00EF6106" w14:paraId="489CE477" w14:textId="77777777">
            <w:pPr>
              <w:widowControl w:val="0"/>
              <w:autoSpaceDE w:val="0"/>
              <w:autoSpaceDN w:val="0"/>
              <w:spacing w:before="56" w:after="0"/>
              <w:ind w:left="56"/>
              <w:rPr>
                <w:rFonts w:ascii="Lucida Sans Unicode" w:hAnsi="Lucida Sans Unicode" w:eastAsia="Calibri" w:cs="Lucida Sans Unicode"/>
                <w:szCs w:val="20"/>
              </w:rPr>
            </w:pPr>
            <w:r>
              <w:rPr>
                <w:rFonts w:ascii="Lucida Sans Unicode" w:hAnsi="Lucida Sans Unicode" w:eastAsia="Calibri" w:cs="Lucida Sans Unicode"/>
                <w:szCs w:val="20"/>
              </w:rPr>
              <w:t>Omfattende helseplager som kan medføre varige mèn, lengre fravær</w:t>
            </w:r>
          </w:p>
        </w:tc>
      </w:tr>
      <w:tr w:rsidRPr="00C542F5" w:rsidR="00EF6106" w:rsidTr="00EF6106" w14:paraId="7E780472" w14:textId="77777777">
        <w:trPr>
          <w:trHeight w:val="331"/>
        </w:trPr>
        <w:tc>
          <w:tcPr>
            <w:tcW w:w="2580" w:type="dxa"/>
            <w:gridSpan w:val="2"/>
            <w:shd w:val="clear" w:color="auto" w:fill="F1F1F1"/>
          </w:tcPr>
          <w:p w:rsidRPr="00C542F5" w:rsidR="00EF6106" w:rsidP="00465269" w:rsidRDefault="00EF6106" w14:paraId="78196B0B" w14:textId="77777777">
            <w:pPr>
              <w:widowControl w:val="0"/>
              <w:autoSpaceDE w:val="0"/>
              <w:autoSpaceDN w:val="0"/>
              <w:spacing w:before="56" w:after="0"/>
              <w:ind w:left="56"/>
              <w:rPr>
                <w:rFonts w:ascii="Lucida Sans Unicode" w:hAnsi="Lucida Sans Unicode" w:eastAsia="Calibri" w:cs="Lucida Sans Unicode"/>
                <w:szCs w:val="20"/>
              </w:rPr>
            </w:pPr>
            <w:r w:rsidRPr="00C542F5">
              <w:rPr>
                <w:rFonts w:ascii="Lucida Sans Unicode" w:hAnsi="Lucida Sans Unicode" w:eastAsia="Calibri" w:cs="Lucida Sans Unicode"/>
                <w:szCs w:val="20"/>
              </w:rPr>
              <w:t xml:space="preserve">3. </w:t>
            </w:r>
            <w:r>
              <w:rPr>
                <w:rFonts w:ascii="Lucida Sans Unicode" w:hAnsi="Lucida Sans Unicode" w:eastAsia="Calibri" w:cs="Lucida Sans Unicode"/>
                <w:szCs w:val="20"/>
              </w:rPr>
              <w:t>Farlig</w:t>
            </w:r>
          </w:p>
        </w:tc>
        <w:tc>
          <w:tcPr>
            <w:tcW w:w="7007" w:type="dxa"/>
            <w:gridSpan w:val="3"/>
            <w:shd w:val="clear" w:color="auto" w:fill="F1F1F1"/>
          </w:tcPr>
          <w:p w:rsidRPr="00C542F5" w:rsidR="00EF6106" w:rsidP="00465269" w:rsidRDefault="00EF6106" w14:paraId="022C7458" w14:textId="77777777">
            <w:pPr>
              <w:widowControl w:val="0"/>
              <w:autoSpaceDE w:val="0"/>
              <w:autoSpaceDN w:val="0"/>
              <w:spacing w:before="56" w:after="0"/>
              <w:ind w:left="56"/>
              <w:rPr>
                <w:rFonts w:ascii="Lucida Sans Unicode" w:hAnsi="Lucida Sans Unicode" w:eastAsia="Calibri" w:cs="Lucida Sans Unicode"/>
                <w:szCs w:val="20"/>
              </w:rPr>
            </w:pPr>
            <w:r>
              <w:rPr>
                <w:rFonts w:ascii="Lucida Sans Unicode" w:hAnsi="Lucida Sans Unicode" w:eastAsia="Calibri" w:cs="Lucida Sans Unicode"/>
                <w:szCs w:val="20"/>
              </w:rPr>
              <w:t>Betydelig og alvorlig helseplage, med over 3 dager fravær</w:t>
            </w:r>
          </w:p>
        </w:tc>
      </w:tr>
      <w:tr w:rsidRPr="00C542F5" w:rsidR="00EF6106" w:rsidTr="00EF6106" w14:paraId="0ED540E3" w14:textId="77777777">
        <w:trPr>
          <w:trHeight w:val="386"/>
        </w:trPr>
        <w:tc>
          <w:tcPr>
            <w:tcW w:w="2580" w:type="dxa"/>
            <w:gridSpan w:val="2"/>
            <w:shd w:val="clear" w:color="auto" w:fill="F1F1F1"/>
          </w:tcPr>
          <w:p w:rsidRPr="00C542F5" w:rsidR="00EF6106" w:rsidP="00465269" w:rsidRDefault="00EF6106" w14:paraId="5D4F7743" w14:textId="77777777">
            <w:pPr>
              <w:widowControl w:val="0"/>
              <w:autoSpaceDE w:val="0"/>
              <w:autoSpaceDN w:val="0"/>
              <w:spacing w:before="56" w:after="0"/>
              <w:ind w:left="56"/>
              <w:rPr>
                <w:rFonts w:ascii="Lucida Sans Unicode" w:hAnsi="Lucida Sans Unicode" w:eastAsia="Calibri" w:cs="Lucida Sans Unicode"/>
                <w:szCs w:val="20"/>
              </w:rPr>
            </w:pPr>
            <w:r>
              <w:rPr>
                <w:rFonts w:ascii="Lucida Sans Unicode" w:hAnsi="Lucida Sans Unicode" w:eastAsia="Calibri" w:cs="Lucida Sans Unicode"/>
                <w:szCs w:val="20"/>
              </w:rPr>
              <w:t>2</w:t>
            </w:r>
            <w:r w:rsidRPr="00C542F5">
              <w:rPr>
                <w:rFonts w:ascii="Lucida Sans Unicode" w:hAnsi="Lucida Sans Unicode" w:eastAsia="Calibri" w:cs="Lucida Sans Unicode"/>
                <w:szCs w:val="20"/>
              </w:rPr>
              <w:t xml:space="preserve">. </w:t>
            </w:r>
            <w:r>
              <w:rPr>
                <w:rFonts w:ascii="Lucida Sans Unicode" w:hAnsi="Lucida Sans Unicode" w:eastAsia="Calibri" w:cs="Lucida Sans Unicode"/>
                <w:szCs w:val="20"/>
              </w:rPr>
              <w:t>Mindre farlig</w:t>
            </w:r>
          </w:p>
        </w:tc>
        <w:tc>
          <w:tcPr>
            <w:tcW w:w="7007" w:type="dxa"/>
            <w:gridSpan w:val="3"/>
            <w:shd w:val="clear" w:color="auto" w:fill="F1F1F1"/>
          </w:tcPr>
          <w:p w:rsidRPr="00C542F5" w:rsidR="00EF6106" w:rsidP="00465269" w:rsidRDefault="00EF6106" w14:paraId="4C9F1AD5" w14:textId="77777777">
            <w:pPr>
              <w:widowControl w:val="0"/>
              <w:autoSpaceDE w:val="0"/>
              <w:autoSpaceDN w:val="0"/>
              <w:spacing w:before="56" w:after="0"/>
              <w:ind w:left="56" w:right="686"/>
              <w:rPr>
                <w:rFonts w:ascii="Lucida Sans Unicode" w:hAnsi="Lucida Sans Unicode" w:eastAsia="Calibri" w:cs="Lucida Sans Unicode"/>
                <w:szCs w:val="20"/>
              </w:rPr>
            </w:pPr>
            <w:r w:rsidRPr="007C256C">
              <w:rPr>
                <w:rFonts w:ascii="Lucida Sans Unicode" w:hAnsi="Lucida Sans Unicode" w:eastAsia="Calibri" w:cs="Lucida Sans Unicode"/>
                <w:szCs w:val="20"/>
              </w:rPr>
              <w:t xml:space="preserve">Mindre skade, </w:t>
            </w:r>
            <w:r>
              <w:rPr>
                <w:rFonts w:ascii="Lucida Sans Unicode" w:hAnsi="Lucida Sans Unicode" w:eastAsia="Calibri" w:cs="Lucida Sans Unicode"/>
                <w:szCs w:val="20"/>
              </w:rPr>
              <w:t>fravær mindre enn 3 dager</w:t>
            </w:r>
          </w:p>
        </w:tc>
      </w:tr>
      <w:tr w:rsidRPr="00C542F5" w:rsidR="00EF6106" w:rsidTr="00EF6106" w14:paraId="001779DB" w14:textId="77777777">
        <w:trPr>
          <w:trHeight w:val="422"/>
        </w:trPr>
        <w:tc>
          <w:tcPr>
            <w:tcW w:w="2580" w:type="dxa"/>
            <w:gridSpan w:val="2"/>
            <w:shd w:val="clear" w:color="auto" w:fill="F1F1F1"/>
          </w:tcPr>
          <w:p w:rsidRPr="00C542F5" w:rsidR="00EF6106" w:rsidP="00465269" w:rsidRDefault="00EF6106" w14:paraId="26270056" w14:textId="77777777">
            <w:pPr>
              <w:widowControl w:val="0"/>
              <w:autoSpaceDE w:val="0"/>
              <w:autoSpaceDN w:val="0"/>
              <w:spacing w:before="56" w:after="0"/>
              <w:ind w:left="56"/>
              <w:rPr>
                <w:rFonts w:ascii="Lucida Sans Unicode" w:hAnsi="Lucida Sans Unicode" w:eastAsia="Calibri" w:cs="Lucida Sans Unicode"/>
                <w:szCs w:val="20"/>
              </w:rPr>
            </w:pPr>
            <w:r>
              <w:rPr>
                <w:rFonts w:ascii="Lucida Sans Unicode" w:hAnsi="Lucida Sans Unicode" w:eastAsia="Calibri" w:cs="Lucida Sans Unicode"/>
                <w:szCs w:val="20"/>
              </w:rPr>
              <w:t>1</w:t>
            </w:r>
            <w:r w:rsidRPr="00C542F5">
              <w:rPr>
                <w:rFonts w:ascii="Lucida Sans Unicode" w:hAnsi="Lucida Sans Unicode" w:eastAsia="Calibri" w:cs="Lucida Sans Unicode"/>
                <w:szCs w:val="20"/>
              </w:rPr>
              <w:t xml:space="preserve">. </w:t>
            </w:r>
            <w:r>
              <w:rPr>
                <w:rFonts w:ascii="Lucida Sans Unicode" w:hAnsi="Lucida Sans Unicode" w:eastAsia="Calibri" w:cs="Lucida Sans Unicode"/>
                <w:szCs w:val="20"/>
              </w:rPr>
              <w:t>Ufarlig</w:t>
            </w:r>
          </w:p>
        </w:tc>
        <w:tc>
          <w:tcPr>
            <w:tcW w:w="7007" w:type="dxa"/>
            <w:gridSpan w:val="3"/>
            <w:shd w:val="clear" w:color="auto" w:fill="F1F1F1"/>
          </w:tcPr>
          <w:p w:rsidRPr="00C542F5" w:rsidR="00EF6106" w:rsidP="00465269" w:rsidRDefault="00EF6106" w14:paraId="41449BBD" w14:textId="77777777">
            <w:pPr>
              <w:widowControl w:val="0"/>
              <w:autoSpaceDE w:val="0"/>
              <w:autoSpaceDN w:val="0"/>
              <w:spacing w:before="56" w:after="0"/>
              <w:ind w:left="56"/>
              <w:rPr>
                <w:rFonts w:ascii="Lucida Sans Unicode" w:hAnsi="Lucida Sans Unicode" w:eastAsia="Calibri" w:cs="Lucida Sans Unicode"/>
                <w:szCs w:val="20"/>
              </w:rPr>
            </w:pPr>
            <w:r>
              <w:rPr>
                <w:rFonts w:ascii="Lucida Sans Unicode" w:hAnsi="Lucida Sans Unicode" w:eastAsia="Calibri" w:cs="Lucida Sans Unicode"/>
                <w:szCs w:val="20"/>
              </w:rPr>
              <w:t>Ubetydelig personskade, ikke fravær.</w:t>
            </w:r>
          </w:p>
        </w:tc>
      </w:tr>
    </w:tbl>
    <w:p w:rsidR="00EF6106" w:rsidP="00565B3E" w:rsidRDefault="00EF6106" w14:paraId="0E9C9B5E" w14:textId="77777777">
      <w:pPr>
        <w:rPr>
          <w:rFonts w:ascii="Calibri" w:hAnsi="Calibri" w:cs="Calibri"/>
          <w:b/>
          <w:bCs/>
          <w:sz w:val="24"/>
          <w:szCs w:val="24"/>
        </w:rPr>
      </w:pPr>
    </w:p>
    <w:p w:rsidR="00620C2B" w:rsidP="00565B3E" w:rsidRDefault="00620C2B" w14:paraId="0DE936F8" w14:textId="77777777">
      <w:pPr>
        <w:rPr>
          <w:rFonts w:ascii="Calibri" w:hAnsi="Calibri" w:cs="Calibri"/>
          <w:b/>
          <w:bCs/>
          <w:sz w:val="24"/>
          <w:szCs w:val="24"/>
        </w:rPr>
      </w:pPr>
    </w:p>
    <w:p w:rsidRPr="00EF0962" w:rsidR="00A8625A" w:rsidP="00565B3E" w:rsidRDefault="00A8625A" w14:paraId="7DBE5F58" w14:textId="2CE5FB5F">
      <w:pPr>
        <w:rPr>
          <w:rFonts w:ascii="Calibri" w:hAnsi="Calibri" w:cs="Calibri"/>
          <w:b/>
          <w:bCs/>
          <w:sz w:val="24"/>
          <w:szCs w:val="24"/>
        </w:rPr>
      </w:pPr>
      <w:r w:rsidRPr="00EF0962">
        <w:rPr>
          <w:rFonts w:ascii="Calibri" w:hAnsi="Calibri" w:cs="Calibri"/>
          <w:b/>
          <w:bCs/>
          <w:sz w:val="24"/>
          <w:szCs w:val="24"/>
        </w:rPr>
        <w:t>Behov for risikoreduserende tiltak</w:t>
      </w:r>
    </w:p>
    <w:p w:rsidR="00373686" w:rsidP="00EF0962" w:rsidRDefault="00A8625A" w14:paraId="66C8F498" w14:textId="591C55B3">
      <w:pPr>
        <w:widowControl w:val="0"/>
        <w:autoSpaceDE w:val="0"/>
        <w:autoSpaceDN w:val="0"/>
        <w:spacing w:after="0" w:line="259" w:lineRule="auto"/>
        <w:ind w:right="660"/>
        <w:rPr>
          <w:rFonts w:ascii="Lucida Sans Unicode" w:hAnsi="Lucida Sans Unicode" w:eastAsia="Arial" w:cs="Lucida Sans Unicode"/>
          <w:szCs w:val="20"/>
        </w:rPr>
      </w:pPr>
      <w:r w:rsidRPr="00A8625A">
        <w:rPr>
          <w:rFonts w:ascii="Lucida Sans Unicode" w:hAnsi="Lucida Sans Unicode" w:eastAsia="Arial" w:cs="Lucida Sans Unicode"/>
          <w:szCs w:val="20"/>
        </w:rPr>
        <w:t>Med risikoreduserende tiltak menes sannsynlighetsreduserende tiltak (forebygging) eller konsekvens- reduserende tiltak (inkl. beredskap), som bidrar til å redusere risiko, f.eks. fra rød sone og ned til akseptabel gul eller grønn sone i risikomatrisen. De risikoreduserende tiltakene medfører at klassifisering av risiko for en hendelse forskyves vertikalt, horiso</w:t>
      </w:r>
      <w:r w:rsidR="00B76F7C">
        <w:rPr>
          <w:rFonts w:ascii="Lucida Sans Unicode" w:hAnsi="Lucida Sans Unicode" w:eastAsia="Arial" w:cs="Lucida Sans Unicode"/>
          <w:szCs w:val="20"/>
        </w:rPr>
        <w:t>ntalt eller på skrå i matrisen.</w:t>
      </w:r>
      <w:bookmarkStart w:name="_bookmark40" w:id="47"/>
      <w:bookmarkEnd w:id="47"/>
      <w:r w:rsidR="005C34C8">
        <w:rPr>
          <w:rFonts w:ascii="Lucida Sans Unicode" w:hAnsi="Lucida Sans Unicode" w:eastAsia="Arial" w:cs="Lucida Sans Unicode"/>
          <w:szCs w:val="20"/>
        </w:rPr>
        <w:br/>
      </w:r>
    </w:p>
    <w:p w:rsidRPr="005C34C8" w:rsidR="00A8625A" w:rsidP="005C34C8" w:rsidRDefault="00A8625A" w14:paraId="7BE2ACDE" w14:textId="7FAADE3A">
      <w:pPr>
        <w:pStyle w:val="Listeavsnitt"/>
        <w:widowControl w:val="0"/>
        <w:numPr>
          <w:ilvl w:val="0"/>
          <w:numId w:val="15"/>
        </w:numPr>
        <w:autoSpaceDE w:val="0"/>
        <w:autoSpaceDN w:val="0"/>
        <w:spacing w:after="0" w:line="259" w:lineRule="auto"/>
        <w:ind w:right="660"/>
        <w:rPr>
          <w:rFonts w:ascii="Lucida Sans Unicode" w:hAnsi="Lucida Sans Unicode" w:eastAsia="Arial" w:cs="Lucida Sans Unicode"/>
          <w:szCs w:val="20"/>
        </w:rPr>
      </w:pPr>
      <w:r w:rsidRPr="005C34C8">
        <w:rPr>
          <w:rFonts w:ascii="Calibri" w:hAnsi="Calibri" w:cs="Calibri"/>
          <w:b/>
          <w:bCs/>
          <w:sz w:val="24"/>
          <w:szCs w:val="24"/>
        </w:rPr>
        <w:t>Røde hendelser</w:t>
      </w:r>
      <w:r w:rsidRPr="005C34C8" w:rsidR="00001A46">
        <w:rPr>
          <w:rFonts w:ascii="Calibri" w:hAnsi="Calibri" w:cs="Calibri"/>
          <w:b/>
          <w:bCs/>
          <w:sz w:val="24"/>
          <w:szCs w:val="24"/>
        </w:rPr>
        <w:t xml:space="preserve">, </w:t>
      </w:r>
      <w:r w:rsidRPr="005C34C8">
        <w:rPr>
          <w:rFonts w:ascii="Calibri" w:hAnsi="Calibri" w:cs="Calibri"/>
          <w:b/>
          <w:bCs/>
          <w:sz w:val="24"/>
          <w:szCs w:val="24"/>
        </w:rPr>
        <w:t>risikoreduserende tiltak skal gjøres</w:t>
      </w:r>
    </w:p>
    <w:p w:rsidR="006B65BB" w:rsidP="006B65BB" w:rsidRDefault="00A8625A" w14:paraId="28CB8EEE" w14:textId="77777777">
      <w:pPr>
        <w:widowControl w:val="0"/>
        <w:autoSpaceDE w:val="0"/>
        <w:autoSpaceDN w:val="0"/>
        <w:spacing w:before="93" w:after="0" w:line="259" w:lineRule="auto"/>
        <w:ind w:right="483"/>
        <w:rPr>
          <w:rFonts w:ascii="Lucida Sans Unicode" w:hAnsi="Lucida Sans Unicode" w:eastAsia="Arial" w:cs="Lucida Sans Unicode"/>
          <w:szCs w:val="20"/>
        </w:rPr>
      </w:pPr>
      <w:r w:rsidRPr="00A8625A">
        <w:rPr>
          <w:rFonts w:ascii="Lucida Sans Unicode" w:hAnsi="Lucida Sans Unicode" w:eastAsia="Arial" w:cs="Lucida Sans Unicode"/>
          <w:szCs w:val="20"/>
        </w:rPr>
        <w:t xml:space="preserve">Hendelser som ligger i det røde området i matrisen, er hendelser vi på grunnlag av akseptkriteriene sier at vi ikke kan leve med. Dette er hendelser som må følges opp i form av </w:t>
      </w:r>
      <w:r w:rsidR="00414626">
        <w:rPr>
          <w:rFonts w:ascii="Lucida Sans Unicode" w:hAnsi="Lucida Sans Unicode" w:eastAsia="Arial" w:cs="Lucida Sans Unicode"/>
          <w:szCs w:val="20"/>
        </w:rPr>
        <w:t>umiddelbare</w:t>
      </w:r>
      <w:r w:rsidR="00151541">
        <w:rPr>
          <w:rFonts w:ascii="Lucida Sans Unicode" w:hAnsi="Lucida Sans Unicode" w:eastAsia="Arial" w:cs="Lucida Sans Unicode"/>
          <w:szCs w:val="20"/>
        </w:rPr>
        <w:t xml:space="preserve"> </w:t>
      </w:r>
      <w:r w:rsidRPr="00A8625A">
        <w:rPr>
          <w:rFonts w:ascii="Lucida Sans Unicode" w:hAnsi="Lucida Sans Unicode" w:eastAsia="Arial" w:cs="Lucida Sans Unicode"/>
          <w:szCs w:val="20"/>
        </w:rPr>
        <w:t xml:space="preserve">tiltak. Fortrinnsvis omfatter dette tiltak som retter seg mot årsakene til hendelsen, og derigjennom reduserer sannsynligheten </w:t>
      </w:r>
      <w:r w:rsidR="00B76F7C">
        <w:rPr>
          <w:rFonts w:ascii="Lucida Sans Unicode" w:hAnsi="Lucida Sans Unicode" w:eastAsia="Arial" w:cs="Lucida Sans Unicode"/>
          <w:szCs w:val="20"/>
        </w:rPr>
        <w:t>for at hendelsen kan inntreffe.</w:t>
      </w:r>
      <w:bookmarkStart w:name="_bookmark41" w:id="48"/>
      <w:bookmarkEnd w:id="48"/>
    </w:p>
    <w:p w:rsidRPr="005C34C8" w:rsidR="00A8625A" w:rsidP="005C34C8" w:rsidRDefault="00A8625A" w14:paraId="4917F364" w14:textId="6C3783E3">
      <w:pPr>
        <w:pStyle w:val="Listeavsnitt"/>
        <w:widowControl w:val="0"/>
        <w:numPr>
          <w:ilvl w:val="0"/>
          <w:numId w:val="15"/>
        </w:numPr>
        <w:autoSpaceDE w:val="0"/>
        <w:autoSpaceDN w:val="0"/>
        <w:spacing w:before="93" w:after="0" w:line="259" w:lineRule="auto"/>
        <w:ind w:right="483"/>
        <w:rPr>
          <w:rFonts w:ascii="Lucida Sans Unicode" w:hAnsi="Lucida Sans Unicode" w:eastAsia="Arial" w:cs="Lucida Sans Unicode"/>
          <w:szCs w:val="20"/>
        </w:rPr>
      </w:pPr>
      <w:r w:rsidRPr="005C34C8">
        <w:rPr>
          <w:rFonts w:ascii="Calibri" w:hAnsi="Calibri" w:cs="Calibri"/>
          <w:b/>
          <w:bCs/>
          <w:sz w:val="24"/>
          <w:szCs w:val="24"/>
        </w:rPr>
        <w:t>Gule hendelser</w:t>
      </w:r>
      <w:r w:rsidRPr="005C34C8" w:rsidR="00565B3E">
        <w:rPr>
          <w:rFonts w:ascii="Calibri" w:hAnsi="Calibri" w:cs="Calibri"/>
          <w:b/>
          <w:bCs/>
          <w:sz w:val="24"/>
          <w:szCs w:val="24"/>
        </w:rPr>
        <w:t xml:space="preserve">, </w:t>
      </w:r>
      <w:r w:rsidRPr="005C34C8">
        <w:rPr>
          <w:rFonts w:ascii="Calibri" w:hAnsi="Calibri" w:cs="Calibri"/>
          <w:b/>
          <w:bCs/>
          <w:sz w:val="24"/>
          <w:szCs w:val="24"/>
        </w:rPr>
        <w:t>risikoreduserende tiltak bør gjøres</w:t>
      </w:r>
    </w:p>
    <w:p w:rsidR="004B767D" w:rsidP="005C34C8" w:rsidRDefault="00A8625A" w14:paraId="08917CE0" w14:textId="77777777">
      <w:pPr>
        <w:widowControl w:val="0"/>
        <w:autoSpaceDE w:val="0"/>
        <w:autoSpaceDN w:val="0"/>
        <w:spacing w:before="92" w:after="0" w:line="259" w:lineRule="auto"/>
        <w:ind w:right="450"/>
        <w:rPr>
          <w:rFonts w:ascii="Lucida Sans Unicode" w:hAnsi="Lucida Sans Unicode" w:eastAsia="Arial" w:cs="Lucida Sans Unicode"/>
          <w:szCs w:val="20"/>
        </w:rPr>
      </w:pPr>
      <w:r w:rsidRPr="00A8625A">
        <w:rPr>
          <w:rFonts w:ascii="Lucida Sans Unicode" w:hAnsi="Lucida Sans Unicode" w:eastAsia="Arial" w:cs="Lucida Sans Unicode"/>
          <w:szCs w:val="20"/>
        </w:rPr>
        <w:t>Hendelser som befinner seg i det gule området, er hendelser som krever kontinuerlig fokus på risikostyring. I mange tilfeller er dette hendelser man ikke kan forhindre (eksempelvis vil man ikke</w:t>
      </w:r>
      <w:r w:rsidRPr="00A8625A">
        <w:rPr>
          <w:rFonts w:ascii="Lucida Sans Unicode" w:hAnsi="Lucida Sans Unicode" w:eastAsia="Arial" w:cs="Lucida Sans Unicode"/>
          <w:spacing w:val="-32"/>
          <w:szCs w:val="20"/>
        </w:rPr>
        <w:t xml:space="preserve"> </w:t>
      </w:r>
      <w:r w:rsidRPr="00A8625A">
        <w:rPr>
          <w:rFonts w:ascii="Lucida Sans Unicode" w:hAnsi="Lucida Sans Unicode" w:eastAsia="Arial" w:cs="Lucida Sans Unicode"/>
          <w:szCs w:val="20"/>
        </w:rPr>
        <w:t>kunne eliminere r</w:t>
      </w:r>
      <w:r w:rsidR="0012502B">
        <w:rPr>
          <w:rFonts w:ascii="Lucida Sans Unicode" w:hAnsi="Lucida Sans Unicode" w:eastAsia="Arial" w:cs="Lucida Sans Unicode"/>
          <w:szCs w:val="20"/>
        </w:rPr>
        <w:t>isikoen for personskade</w:t>
      </w:r>
      <w:r w:rsidRPr="00A8625A">
        <w:rPr>
          <w:rFonts w:ascii="Lucida Sans Unicode" w:hAnsi="Lucida Sans Unicode" w:eastAsia="Arial" w:cs="Lucida Sans Unicode"/>
          <w:szCs w:val="20"/>
        </w:rPr>
        <w:t xml:space="preserve"> fullstendig), men hvor tiltak bør iverksettes så langt dette vurderes som hensiktsmessig i forhold til</w:t>
      </w:r>
      <w:r w:rsidRPr="00A8625A">
        <w:rPr>
          <w:rFonts w:ascii="Lucida Sans Unicode" w:hAnsi="Lucida Sans Unicode" w:eastAsia="Arial" w:cs="Lucida Sans Unicode"/>
          <w:spacing w:val="-4"/>
          <w:szCs w:val="20"/>
        </w:rPr>
        <w:t xml:space="preserve"> </w:t>
      </w:r>
      <w:r w:rsidR="00B76F7C">
        <w:rPr>
          <w:rFonts w:ascii="Lucida Sans Unicode" w:hAnsi="Lucida Sans Unicode" w:eastAsia="Arial" w:cs="Lucida Sans Unicode"/>
          <w:szCs w:val="20"/>
        </w:rPr>
        <w:t>kost/nytte</w:t>
      </w:r>
    </w:p>
    <w:p w:rsidRPr="004B767D" w:rsidR="00A8625A" w:rsidP="004B767D" w:rsidRDefault="00A8625A" w14:paraId="74C9F08F" w14:textId="63E2A2EE">
      <w:pPr>
        <w:pStyle w:val="Listeavsnitt"/>
        <w:widowControl w:val="0"/>
        <w:numPr>
          <w:ilvl w:val="0"/>
          <w:numId w:val="15"/>
        </w:numPr>
        <w:autoSpaceDE w:val="0"/>
        <w:autoSpaceDN w:val="0"/>
        <w:spacing w:before="92" w:after="0" w:line="259" w:lineRule="auto"/>
        <w:ind w:right="450"/>
        <w:rPr>
          <w:rFonts w:ascii="Lucida Sans Unicode" w:hAnsi="Lucida Sans Unicode" w:eastAsia="Arial" w:cs="Lucida Sans Unicode"/>
          <w:szCs w:val="20"/>
        </w:rPr>
      </w:pPr>
      <w:r w:rsidRPr="004B767D">
        <w:rPr>
          <w:rFonts w:ascii="Calibri" w:hAnsi="Calibri" w:cs="Calibri"/>
          <w:b/>
          <w:bCs/>
          <w:sz w:val="24"/>
          <w:szCs w:val="24"/>
        </w:rPr>
        <w:t>Grønne hendelser</w:t>
      </w:r>
      <w:r w:rsidRPr="004B767D" w:rsidR="00565B3E">
        <w:rPr>
          <w:rFonts w:ascii="Calibri" w:hAnsi="Calibri" w:cs="Calibri"/>
          <w:b/>
          <w:bCs/>
          <w:sz w:val="24"/>
          <w:szCs w:val="24"/>
        </w:rPr>
        <w:t xml:space="preserve">, </w:t>
      </w:r>
      <w:r w:rsidRPr="004B767D">
        <w:rPr>
          <w:rFonts w:ascii="Calibri" w:hAnsi="Calibri" w:cs="Calibri"/>
          <w:b/>
          <w:bCs/>
          <w:sz w:val="24"/>
          <w:szCs w:val="24"/>
        </w:rPr>
        <w:t>akseptabel</w:t>
      </w:r>
      <w:r w:rsidRPr="004B767D">
        <w:rPr>
          <w:rFonts w:ascii="Calibri" w:hAnsi="Calibri" w:cs="Calibri"/>
          <w:b/>
          <w:bCs/>
          <w:spacing w:val="-4"/>
          <w:sz w:val="24"/>
          <w:szCs w:val="24"/>
        </w:rPr>
        <w:t xml:space="preserve"> </w:t>
      </w:r>
      <w:r w:rsidRPr="004B767D">
        <w:rPr>
          <w:rFonts w:ascii="Calibri" w:hAnsi="Calibri" w:cs="Calibri"/>
          <w:b/>
          <w:bCs/>
          <w:sz w:val="24"/>
          <w:szCs w:val="24"/>
        </w:rPr>
        <w:t>risiko</w:t>
      </w:r>
    </w:p>
    <w:p w:rsidR="00A8625A" w:rsidP="00A8625A" w:rsidRDefault="00A8625A" w14:paraId="021E8C3F" w14:textId="77777777">
      <w:pPr>
        <w:spacing w:after="160" w:line="259" w:lineRule="auto"/>
        <w:rPr>
          <w:rFonts w:ascii="Lucida Sans Unicode" w:hAnsi="Lucida Sans Unicode" w:eastAsia="Calibri" w:cs="Lucida Sans Unicode"/>
          <w:szCs w:val="20"/>
        </w:rPr>
      </w:pPr>
      <w:r w:rsidRPr="49F039F7">
        <w:rPr>
          <w:rFonts w:ascii="Lucida Sans Unicode" w:hAnsi="Lucida Sans Unicode" w:eastAsia="Calibri" w:cs="Lucida Sans Unicode"/>
        </w:rPr>
        <w:t xml:space="preserve">Hendelser i den grønne sonen i risikomatrisen innebærer akseptabel risiko, dvs. </w:t>
      </w:r>
      <w:r w:rsidRPr="49F039F7">
        <w:rPr>
          <w:rFonts w:ascii="Lucida Sans Unicode" w:hAnsi="Lucida Sans Unicode" w:eastAsia="Calibri" w:cs="Lucida Sans Unicode"/>
          <w:spacing w:val="3"/>
        </w:rPr>
        <w:t>at</w:t>
      </w:r>
      <w:r w:rsidRPr="49F039F7">
        <w:rPr>
          <w:rFonts w:ascii="Lucida Sans Unicode" w:hAnsi="Lucida Sans Unicode" w:eastAsia="Calibri" w:cs="Lucida Sans Unicode"/>
          <w:spacing w:val="-29"/>
        </w:rPr>
        <w:t xml:space="preserve"> </w:t>
      </w:r>
      <w:r w:rsidRPr="49F039F7">
        <w:rPr>
          <w:rFonts w:ascii="Lucida Sans Unicode" w:hAnsi="Lucida Sans Unicode" w:eastAsia="Calibri" w:cs="Lucida Sans Unicode"/>
        </w:rPr>
        <w:t>risikoreduserende tiltak ikke er nødvendig. Dersom risikoen for disse hendelsene kan reduseres ytterligere uten at dette krever betydelig ressursbruk, bør man imidlertid også vurdere å iverksette tiltak for disse</w:t>
      </w:r>
      <w:r w:rsidRPr="49F039F7">
        <w:rPr>
          <w:rFonts w:ascii="Lucida Sans Unicode" w:hAnsi="Lucida Sans Unicode" w:eastAsia="Calibri" w:cs="Lucida Sans Unicode"/>
          <w:spacing w:val="-33"/>
        </w:rPr>
        <w:t xml:space="preserve"> </w:t>
      </w:r>
      <w:r w:rsidRPr="49F039F7">
        <w:rPr>
          <w:rFonts w:ascii="Lucida Sans Unicode" w:hAnsi="Lucida Sans Unicode" w:eastAsia="Calibri" w:cs="Lucida Sans Unicode"/>
        </w:rPr>
        <w:t>hendelsene.</w:t>
      </w:r>
    </w:p>
    <w:p w:rsidRPr="00356F50" w:rsidR="00356F50" w:rsidP="49F039F7" w:rsidRDefault="1362AE33" w14:paraId="132341C5" w14:textId="0B5CA009">
      <w:pPr>
        <w:pStyle w:val="Overskrift2"/>
        <w:ind w:left="0" w:firstLine="0"/>
      </w:pPr>
      <w:bookmarkStart w:name="_Toc184556737" w:id="49"/>
      <w:r>
        <w:t xml:space="preserve">4.1 </w:t>
      </w:r>
      <w:r w:rsidR="00356F50">
        <w:t>Risikoanalyse</w:t>
      </w:r>
      <w:bookmarkEnd w:id="49"/>
    </w:p>
    <w:p w:rsidR="00880C4C" w:rsidP="00A63753" w:rsidRDefault="00880C4C" w14:paraId="009E84A6" w14:textId="0B252584">
      <w:pPr>
        <w:widowControl w:val="0"/>
        <w:autoSpaceDE w:val="0"/>
        <w:autoSpaceDN w:val="0"/>
        <w:spacing w:before="93" w:after="0" w:line="259" w:lineRule="auto"/>
        <w:ind w:right="704"/>
        <w:rPr>
          <w:rFonts w:eastAsia="Arial" w:cstheme="minorHAnsi"/>
          <w:szCs w:val="20"/>
        </w:rPr>
      </w:pPr>
      <w:r w:rsidRPr="003268B3">
        <w:rPr>
          <w:rFonts w:eastAsia="Arial" w:cstheme="minorHAnsi"/>
          <w:szCs w:val="20"/>
        </w:rPr>
        <w:t>Det er g</w:t>
      </w:r>
      <w:r w:rsidRPr="003268B3" w:rsidR="00E35A34">
        <w:rPr>
          <w:rFonts w:eastAsia="Arial" w:cstheme="minorHAnsi"/>
          <w:szCs w:val="20"/>
        </w:rPr>
        <w:t>jennomført en risikoanalyse</w:t>
      </w:r>
      <w:r w:rsidRPr="003268B3">
        <w:rPr>
          <w:rFonts w:eastAsia="Arial" w:cstheme="minorHAnsi"/>
          <w:szCs w:val="20"/>
        </w:rPr>
        <w:t xml:space="preserve"> for å </w:t>
      </w:r>
      <w:r w:rsidRPr="003268B3" w:rsidR="007B7D53">
        <w:rPr>
          <w:rFonts w:eastAsia="Arial" w:cstheme="minorHAnsi"/>
          <w:szCs w:val="20"/>
        </w:rPr>
        <w:t xml:space="preserve">identifisere risikoer, </w:t>
      </w:r>
      <w:r w:rsidRPr="003268B3" w:rsidR="00E35A34">
        <w:rPr>
          <w:rFonts w:eastAsia="Arial" w:cstheme="minorHAnsi"/>
          <w:szCs w:val="20"/>
        </w:rPr>
        <w:t>avdekke farekilder</w:t>
      </w:r>
      <w:r w:rsidRPr="003268B3" w:rsidR="007B7D53">
        <w:rPr>
          <w:rFonts w:eastAsia="Arial" w:cstheme="minorHAnsi"/>
          <w:szCs w:val="20"/>
        </w:rPr>
        <w:t xml:space="preserve"> og</w:t>
      </w:r>
      <w:r w:rsidRPr="003268B3">
        <w:rPr>
          <w:rFonts w:eastAsia="Arial" w:cstheme="minorHAnsi"/>
          <w:szCs w:val="20"/>
        </w:rPr>
        <w:t xml:space="preserve"> mulige uønskede hendelser knyttet til de planlagte bygge- og anleggsarbeidene. </w:t>
      </w:r>
      <w:r w:rsidR="00A63753">
        <w:rPr>
          <w:rFonts w:eastAsia="Arial" w:cstheme="minorHAnsi"/>
          <w:szCs w:val="20"/>
        </w:rPr>
        <w:t>Se eget tabell i vedlegg</w:t>
      </w:r>
    </w:p>
    <w:p w:rsidR="00AB0B51" w:rsidP="00A63753" w:rsidRDefault="00AB0B51" w14:paraId="024213DA" w14:textId="77777777">
      <w:pPr>
        <w:widowControl w:val="0"/>
        <w:autoSpaceDE w:val="0"/>
        <w:autoSpaceDN w:val="0"/>
        <w:spacing w:before="93" w:after="0" w:line="259" w:lineRule="auto"/>
        <w:ind w:right="704"/>
        <w:rPr>
          <w:rFonts w:eastAsia="Arial" w:cstheme="minorHAnsi"/>
          <w:szCs w:val="20"/>
        </w:rPr>
      </w:pPr>
    </w:p>
    <w:p w:rsidRPr="00236ACE" w:rsidR="00236ACE" w:rsidP="49F039F7" w:rsidRDefault="6BFACE99" w14:paraId="0428ADFA" w14:textId="2BD3DE31">
      <w:pPr>
        <w:pStyle w:val="Overskrift2"/>
        <w:widowControl w:val="0"/>
        <w:autoSpaceDE w:val="0"/>
        <w:autoSpaceDN w:val="0"/>
        <w:spacing w:before="93" w:after="0" w:line="259" w:lineRule="auto"/>
        <w:ind w:left="0" w:right="704" w:firstLine="0"/>
      </w:pPr>
      <w:bookmarkStart w:name="_Toc1954328347" w:id="50"/>
      <w:r>
        <w:t xml:space="preserve">4.2 </w:t>
      </w:r>
      <w:r w:rsidR="00236ACE">
        <w:t>Arbeidstakers plikter</w:t>
      </w:r>
      <w:bookmarkEnd w:id="50"/>
    </w:p>
    <w:p w:rsidRPr="00820FFA" w:rsidR="005B0A79" w:rsidP="00820FFA" w:rsidRDefault="005B0A79" w14:paraId="00BC7775" w14:textId="77B9AC37">
      <w:pPr>
        <w:spacing w:after="0"/>
        <w:rPr>
          <w:b/>
          <w:bCs/>
        </w:rPr>
      </w:pPr>
      <w:r w:rsidRPr="00820FFA">
        <w:rPr>
          <w:b/>
          <w:bCs/>
        </w:rPr>
        <w:t>Som arbeidstaker:</w:t>
      </w:r>
    </w:p>
    <w:p w:rsidR="005B0A79" w:rsidP="00820FFA" w:rsidRDefault="005B0A79" w14:paraId="024D689E" w14:textId="5772ADF0">
      <w:pPr>
        <w:spacing w:after="0"/>
      </w:pPr>
      <w:r>
        <w:t>Skal du registre deg daglig inn på byggeplass</w:t>
      </w:r>
    </w:p>
    <w:p w:rsidR="00820FFA" w:rsidP="00820FFA" w:rsidRDefault="00820FFA" w14:paraId="4A3C55F9" w14:textId="17D925B1">
      <w:pPr>
        <w:spacing w:after="0"/>
      </w:pPr>
      <w:r>
        <w:t>Skal du bidra til trygg arbeidsplass</w:t>
      </w:r>
      <w:r w:rsidR="00E673BD">
        <w:t xml:space="preserve"> – Ingen jobb haster så mye at du ikke kan gjøre SJA</w:t>
      </w:r>
    </w:p>
    <w:p w:rsidR="008777EC" w:rsidP="00820FFA" w:rsidRDefault="008777EC" w14:paraId="115FD304" w14:textId="29E1996A">
      <w:pPr>
        <w:spacing w:after="0"/>
      </w:pPr>
      <w:r>
        <w:t>Har rett og plikt til å nekte å utføre farlig arbeid</w:t>
      </w:r>
    </w:p>
    <w:p w:rsidR="008777EC" w:rsidP="00820FFA" w:rsidRDefault="0054053A" w14:paraId="4C77D84F" w14:textId="249242A0">
      <w:pPr>
        <w:spacing w:after="0"/>
      </w:pPr>
      <w:r>
        <w:t>Skal du ikke utføre arbeid uten godkjent opplæring</w:t>
      </w:r>
      <w:r w:rsidR="00EF6942">
        <w:t>, når det er krav</w:t>
      </w:r>
      <w:r w:rsidR="68C51A00">
        <w:t xml:space="preserve"> om det</w:t>
      </w:r>
    </w:p>
    <w:p w:rsidR="00EF6942" w:rsidP="00820FFA" w:rsidRDefault="00EF6942" w14:paraId="544C816D" w14:textId="256B3422">
      <w:pPr>
        <w:spacing w:after="0"/>
      </w:pPr>
      <w:r>
        <w:t>Skal rapportere uønskede hendelser til din leder</w:t>
      </w:r>
      <w:r w:rsidR="00EF4779">
        <w:t xml:space="preserve"> og sørge for strakstiltak hvis nødvendig</w:t>
      </w:r>
    </w:p>
    <w:p w:rsidR="00EF4779" w:rsidP="00820FFA" w:rsidRDefault="00EF4779" w14:paraId="6B3A9CCF" w14:textId="1D2B5F85">
      <w:pPr>
        <w:spacing w:after="0"/>
      </w:pPr>
      <w:r>
        <w:t>Skal bruke påkrevd verneutstyr</w:t>
      </w:r>
    </w:p>
    <w:p w:rsidR="00EF4779" w:rsidP="00820FFA" w:rsidRDefault="00016F67" w14:paraId="1D38B91B" w14:textId="6A86393F">
      <w:pPr>
        <w:spacing w:after="0"/>
      </w:pPr>
      <w:r>
        <w:t>Skal bidra til at gangveger, stillaser, rø</w:t>
      </w:r>
      <w:r w:rsidR="001B0F42">
        <w:t>m</w:t>
      </w:r>
      <w:r>
        <w:t>mingsveger</w:t>
      </w:r>
      <w:r w:rsidR="001B0F42">
        <w:t xml:space="preserve"> og arbeidsområder holdes ryddige</w:t>
      </w:r>
    </w:p>
    <w:p w:rsidRPr="005B0A79" w:rsidR="0054053A" w:rsidP="00820FFA" w:rsidRDefault="001B0F42" w14:paraId="5E8D59C7" w14:textId="6680BFF2">
      <w:pPr>
        <w:spacing w:after="0"/>
      </w:pPr>
      <w:r>
        <w:t>Skal sørge for at</w:t>
      </w:r>
      <w:r w:rsidR="00347940">
        <w:t xml:space="preserve"> noen vet hvor du arbeider på byggeplassen, Aldri jobbe alene.</w:t>
      </w:r>
    </w:p>
    <w:p w:rsidR="00236ACE" w:rsidP="49F039F7" w:rsidRDefault="2333D6E1" w14:paraId="7E2299A8" w14:textId="74117D58">
      <w:pPr>
        <w:pStyle w:val="Overskrift2"/>
        <w:widowControl w:val="0"/>
        <w:autoSpaceDE w:val="0"/>
        <w:autoSpaceDN w:val="0"/>
        <w:spacing w:before="93" w:after="0" w:line="259" w:lineRule="auto"/>
        <w:ind w:left="0" w:right="704" w:firstLine="0"/>
      </w:pPr>
      <w:bookmarkStart w:name="_Toc365508397" w:id="51"/>
      <w:r>
        <w:t xml:space="preserve">4.3 </w:t>
      </w:r>
      <w:r w:rsidR="00E705D8">
        <w:t>Arbeid i høyden</w:t>
      </w:r>
      <w:bookmarkEnd w:id="51"/>
    </w:p>
    <w:p w:rsidR="00E705D8" w:rsidP="00E705D8" w:rsidRDefault="4BA38C68" w14:paraId="374D1B9B" w14:textId="0DCEF1D2">
      <w:r>
        <w:t>Ved arbeid i høyden skal det primært jobbes på stillas eller i lift</w:t>
      </w:r>
      <w:r w:rsidR="5B4E58DE">
        <w:t>, dersom fallsikring skal benyttes gjennomføres en SJA og nødvendig evakueringsutstyr er tilgjengelig.</w:t>
      </w:r>
      <w:r w:rsidR="4F97A22A">
        <w:t xml:space="preserve"> Viser til forskrift; arbeid i høyden</w:t>
      </w:r>
      <w:r w:rsidR="645DA5C0">
        <w:t>.</w:t>
      </w:r>
    </w:p>
    <w:p w:rsidR="0A1D7C34" w:rsidP="7893C8EE" w:rsidRDefault="0A1D7C34" w14:paraId="4629A666" w14:textId="5050B526">
      <w:pPr>
        <w:pStyle w:val="Overskrift2"/>
        <w:widowControl w:val="0"/>
        <w:spacing w:before="93" w:after="0" w:line="259" w:lineRule="auto"/>
        <w:ind w:left="0" w:right="704" w:firstLine="0"/>
      </w:pPr>
      <w:bookmarkStart w:name="_Toc1866756842" w:id="52"/>
      <w:r>
        <w:t xml:space="preserve">4.4 </w:t>
      </w:r>
      <w:r w:rsidR="00E705D8">
        <w:t>Språk og kommunikasjon</w:t>
      </w:r>
      <w:bookmarkEnd w:id="52"/>
    </w:p>
    <w:p w:rsidRPr="00E705D8" w:rsidR="00E705D8" w:rsidP="00E705D8" w:rsidRDefault="00F36BDE" w14:paraId="4E03ECF8" w14:textId="1FE7BA52">
      <w:r>
        <w:t>SHA plan og prosjektet HMS dokumentasjon skal være på norsk</w:t>
      </w:r>
      <w:r w:rsidR="008B6B99">
        <w:t>, men dersom det er utenlandske arbeidstakere skal relevant informasjon være oversatt</w:t>
      </w:r>
      <w:r w:rsidR="00BC51F6">
        <w:t xml:space="preserve"> til aktuelt språk</w:t>
      </w:r>
      <w:r w:rsidR="009B4909">
        <w:t>. Det er ikke tilstrekkelig at informasjon oversettes av en kollega.</w:t>
      </w:r>
    </w:p>
    <w:p w:rsidRPr="00880C4C" w:rsidR="00880C4C" w:rsidP="49F039F7" w:rsidRDefault="75605B7A" w14:paraId="04A988CA" w14:textId="57644A8D">
      <w:pPr>
        <w:pStyle w:val="Overskrift1"/>
        <w:framePr w:wrap="around"/>
        <w:widowControl w:val="0"/>
        <w:numPr>
          <w:ilvl w:val="0"/>
          <w:numId w:val="0"/>
        </w:numPr>
        <w:spacing w:before="2"/>
      </w:pPr>
      <w:bookmarkStart w:name="_bookmark46" w:id="53"/>
      <w:bookmarkStart w:name="_Toc1233122379" w:id="54"/>
      <w:bookmarkEnd w:id="53"/>
      <w:r>
        <w:t xml:space="preserve">4.5 </w:t>
      </w:r>
      <w:r w:rsidR="00B966D1">
        <w:t>Endring og oppdatering av SHA-plan (rutiner for avviksbehandling)</w:t>
      </w:r>
      <w:bookmarkEnd w:id="54"/>
    </w:p>
    <w:p w:rsidR="00C413A0" w:rsidP="002215C6" w:rsidRDefault="00C413A0" w14:paraId="32295F3E" w14:textId="77777777">
      <w:pPr>
        <w:widowControl w:val="0"/>
        <w:autoSpaceDE w:val="0"/>
        <w:autoSpaceDN w:val="0"/>
        <w:spacing w:before="93" w:after="0" w:line="259" w:lineRule="auto"/>
        <w:ind w:right="760"/>
        <w:rPr>
          <w:rFonts w:eastAsia="Arial" w:cstheme="minorHAnsi"/>
          <w:szCs w:val="20"/>
        </w:rPr>
      </w:pPr>
    </w:p>
    <w:p w:rsidR="00DD70CB" w:rsidP="00DD70CB" w:rsidRDefault="00DD70CB" w14:paraId="55661D79" w14:textId="77777777">
      <w:pPr>
        <w:spacing w:after="0"/>
      </w:pPr>
      <w:r>
        <w:t>Denne planen skal fortløpende oppdateres dersom det oppstår endringer som har betydning for sikkerhet, helse og arbeidsmiljø.</w:t>
      </w:r>
    </w:p>
    <w:p w:rsidR="00DD70CB" w:rsidP="00DD70CB" w:rsidRDefault="00DD70CB" w14:paraId="49858073" w14:textId="77777777">
      <w:pPr>
        <w:spacing w:after="0"/>
      </w:pPr>
    </w:p>
    <w:p w:rsidRPr="00F10444" w:rsidR="002B423B" w:rsidP="002B423B" w:rsidRDefault="002B423B" w14:paraId="2AA7C166" w14:textId="345E3495">
      <w:r w:rsidRPr="00F10444">
        <w:t xml:space="preserve">Oppgaven med å </w:t>
      </w:r>
      <w:r>
        <w:t>oppdatere SHA-planen</w:t>
      </w:r>
      <w:r w:rsidR="00BF528C">
        <w:t xml:space="preserve"> </w:t>
      </w:r>
      <w:r w:rsidRPr="00F10444">
        <w:t>er fordelt som vist i tabellen nedenfor:</w:t>
      </w:r>
    </w:p>
    <w:tbl>
      <w:tblPr>
        <w:tblW w:w="9072" w:type="dxa"/>
        <w:tblInd w:w="-5" w:type="dxa"/>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ayout w:type="fixed"/>
        <w:tblLook w:val="0000" w:firstRow="0" w:lastRow="0" w:firstColumn="0" w:lastColumn="0" w:noHBand="0" w:noVBand="0"/>
      </w:tblPr>
      <w:tblGrid>
        <w:gridCol w:w="1985"/>
        <w:gridCol w:w="3260"/>
        <w:gridCol w:w="3827"/>
      </w:tblGrid>
      <w:tr w:rsidRPr="0013552A" w:rsidR="002B423B" w:rsidTr="00A07601" w14:paraId="7D910976" w14:textId="77777777">
        <w:trPr>
          <w:tblHeader/>
        </w:trPr>
        <w:tc>
          <w:tcPr>
            <w:tcW w:w="1985" w:type="dxa"/>
            <w:shd w:val="clear" w:color="auto" w:fill="E6E6E6"/>
          </w:tcPr>
          <w:p w:rsidRPr="0013552A" w:rsidR="002B423B" w:rsidP="00A07601" w:rsidRDefault="002B423B" w14:paraId="72C77DFD" w14:textId="77777777">
            <w:pPr>
              <w:rPr>
                <w:b/>
                <w:bCs/>
              </w:rPr>
            </w:pPr>
            <w:r w:rsidRPr="0013552A">
              <w:rPr>
                <w:b/>
                <w:bCs/>
              </w:rPr>
              <w:t>Prosjektfase</w:t>
            </w:r>
          </w:p>
        </w:tc>
        <w:tc>
          <w:tcPr>
            <w:tcW w:w="3260" w:type="dxa"/>
            <w:shd w:val="clear" w:color="auto" w:fill="E6E6E6"/>
          </w:tcPr>
          <w:p w:rsidRPr="0013552A" w:rsidR="002B423B" w:rsidP="00A07601" w:rsidRDefault="002B423B" w14:paraId="6A394420" w14:textId="77777777">
            <w:pPr>
              <w:rPr>
                <w:b/>
                <w:bCs/>
              </w:rPr>
            </w:pPr>
            <w:r w:rsidRPr="0013552A">
              <w:rPr>
                <w:b/>
                <w:bCs/>
              </w:rPr>
              <w:t>Dokumentansvarlig</w:t>
            </w:r>
          </w:p>
        </w:tc>
        <w:tc>
          <w:tcPr>
            <w:tcW w:w="3827" w:type="dxa"/>
            <w:shd w:val="clear" w:color="auto" w:fill="E6E6E6"/>
          </w:tcPr>
          <w:p w:rsidRPr="0013552A" w:rsidR="002B423B" w:rsidP="00A07601" w:rsidRDefault="002B423B" w14:paraId="31F776B0" w14:textId="77777777">
            <w:pPr>
              <w:rPr>
                <w:b/>
                <w:bCs/>
              </w:rPr>
            </w:pPr>
            <w:r w:rsidRPr="0013552A">
              <w:rPr>
                <w:b/>
                <w:bCs/>
              </w:rPr>
              <w:t>Funksjon</w:t>
            </w:r>
          </w:p>
        </w:tc>
      </w:tr>
      <w:tr w:rsidRPr="0013552A" w:rsidR="002B423B" w:rsidTr="00A07601" w14:paraId="04FF8394" w14:textId="77777777">
        <w:tc>
          <w:tcPr>
            <w:tcW w:w="1985" w:type="dxa"/>
          </w:tcPr>
          <w:p w:rsidRPr="00F10444" w:rsidR="002B423B" w:rsidP="00A07601" w:rsidRDefault="002B423B" w14:paraId="4024F7AB" w14:textId="77777777">
            <w:pPr>
              <w:rPr>
                <w:spacing w:val="-2"/>
              </w:rPr>
            </w:pPr>
            <w:r w:rsidRPr="00F10444">
              <w:rPr>
                <w:spacing w:val="-2"/>
              </w:rPr>
              <w:t>Detaljprosjektfase</w:t>
            </w:r>
          </w:p>
        </w:tc>
        <w:tc>
          <w:tcPr>
            <w:tcW w:w="3260" w:type="dxa"/>
          </w:tcPr>
          <w:p w:rsidRPr="00F10444" w:rsidR="002B423B" w:rsidP="00A07601" w:rsidRDefault="002B423B" w14:paraId="653E2214" w14:textId="77777777"/>
        </w:tc>
        <w:tc>
          <w:tcPr>
            <w:tcW w:w="3827" w:type="dxa"/>
          </w:tcPr>
          <w:p w:rsidRPr="00167E2D" w:rsidR="002B423B" w:rsidP="00A07601" w:rsidRDefault="002B423B" w14:paraId="1BAE33A2" w14:textId="77777777">
            <w:r w:rsidRPr="00167E2D">
              <w:t>SHA-koordinator prosjektering (KP)</w:t>
            </w:r>
          </w:p>
        </w:tc>
      </w:tr>
      <w:tr w:rsidRPr="0013552A" w:rsidR="002B423B" w:rsidTr="00A07601" w14:paraId="7D4EED7E" w14:textId="77777777">
        <w:tc>
          <w:tcPr>
            <w:tcW w:w="1985" w:type="dxa"/>
          </w:tcPr>
          <w:p w:rsidRPr="00F10444" w:rsidR="002B423B" w:rsidP="00A07601" w:rsidRDefault="002B423B" w14:paraId="5967814E" w14:textId="77777777">
            <w:pPr>
              <w:rPr>
                <w:spacing w:val="-2"/>
              </w:rPr>
            </w:pPr>
            <w:r w:rsidRPr="00F10444">
              <w:rPr>
                <w:spacing w:val="-2"/>
              </w:rPr>
              <w:t>Byggefase</w:t>
            </w:r>
          </w:p>
        </w:tc>
        <w:tc>
          <w:tcPr>
            <w:tcW w:w="3260" w:type="dxa"/>
          </w:tcPr>
          <w:p w:rsidRPr="00F10444" w:rsidR="002B423B" w:rsidP="00A07601" w:rsidRDefault="002B423B" w14:paraId="72D8848B" w14:textId="77777777"/>
        </w:tc>
        <w:tc>
          <w:tcPr>
            <w:tcW w:w="3827" w:type="dxa"/>
          </w:tcPr>
          <w:p w:rsidRPr="00167E2D" w:rsidR="002B423B" w:rsidP="00A07601" w:rsidRDefault="002B423B" w14:paraId="7761C852" w14:textId="77777777">
            <w:pPr>
              <w:rPr>
                <w:spacing w:val="-2"/>
              </w:rPr>
            </w:pPr>
            <w:r w:rsidRPr="00167E2D">
              <w:t>SHA-koordinator utførelse (KU)</w:t>
            </w:r>
          </w:p>
        </w:tc>
      </w:tr>
    </w:tbl>
    <w:p w:rsidRPr="0013552A" w:rsidR="002B423B" w:rsidP="002B423B" w:rsidRDefault="002B423B" w14:paraId="57F9F6C7" w14:textId="77777777"/>
    <w:p w:rsidRPr="00B87B7D" w:rsidR="00DD70CB" w:rsidP="00DD70CB" w:rsidRDefault="00DD70CB" w14:paraId="5A6207D3" w14:textId="77777777">
      <w:pPr>
        <w:spacing w:after="0"/>
      </w:pPr>
      <w:r w:rsidRPr="00B87B7D">
        <w:t>Eksempler på endringer som kan gi grunnlag for å oppdatere planen kan være:</w:t>
      </w:r>
    </w:p>
    <w:p w:rsidRPr="00B87B7D" w:rsidR="00DD70CB" w:rsidP="00DD70CB" w:rsidRDefault="00DD70CB" w14:paraId="7DD301D7" w14:textId="77777777">
      <w:pPr>
        <w:pStyle w:val="Listeavsnitt"/>
        <w:numPr>
          <w:ilvl w:val="0"/>
          <w:numId w:val="47"/>
        </w:numPr>
        <w:spacing w:after="0"/>
      </w:pPr>
      <w:r w:rsidRPr="00B87B7D">
        <w:t>Endring i organisasjonen.</w:t>
      </w:r>
    </w:p>
    <w:p w:rsidRPr="00B87B7D" w:rsidR="00DD70CB" w:rsidP="00DD70CB" w:rsidRDefault="00DD70CB" w14:paraId="22FA8D4B" w14:textId="77777777">
      <w:pPr>
        <w:pStyle w:val="Listeavsnitt"/>
        <w:numPr>
          <w:ilvl w:val="0"/>
          <w:numId w:val="47"/>
        </w:numPr>
        <w:spacing w:after="0"/>
      </w:pPr>
      <w:r w:rsidRPr="00B87B7D">
        <w:t>Endring av beskrivelse av hvor og når de ulike arbeidsoperasjonene skal utføres (endring av fremdriftsplan i tid eller aktivitetsinnhold).</w:t>
      </w:r>
    </w:p>
    <w:p w:rsidRPr="00B87B7D" w:rsidR="00DD70CB" w:rsidP="00DD70CB" w:rsidRDefault="00DD70CB" w14:paraId="010B3737" w14:textId="77777777">
      <w:pPr>
        <w:pStyle w:val="Listeavsnitt"/>
        <w:numPr>
          <w:ilvl w:val="0"/>
          <w:numId w:val="47"/>
        </w:numPr>
        <w:spacing w:after="0"/>
      </w:pPr>
      <w:r w:rsidRPr="00B87B7D">
        <w:t>Endring av spesifikke tiltak, enten i tid eller endring av selve tiltaket.</w:t>
      </w:r>
    </w:p>
    <w:p w:rsidRPr="00B87B7D" w:rsidR="00DD70CB" w:rsidP="00DD70CB" w:rsidRDefault="00DD70CB" w14:paraId="2651D89A" w14:textId="77777777">
      <w:pPr>
        <w:pStyle w:val="Listeavsnitt"/>
        <w:numPr>
          <w:ilvl w:val="0"/>
          <w:numId w:val="47"/>
        </w:numPr>
        <w:spacing w:after="0"/>
      </w:pPr>
      <w:r w:rsidRPr="00B87B7D">
        <w:t>Identifisering av nye risikoforhold som krever spesifikke tiltak som ikke har vært beskrevet tidligere.</w:t>
      </w:r>
    </w:p>
    <w:p w:rsidRPr="00B87B7D" w:rsidR="00DD70CB" w:rsidP="00DD70CB" w:rsidRDefault="00DD70CB" w14:paraId="2CEF5873" w14:textId="77777777">
      <w:pPr>
        <w:pStyle w:val="Listeavsnitt"/>
        <w:numPr>
          <w:ilvl w:val="0"/>
          <w:numId w:val="47"/>
        </w:numPr>
        <w:spacing w:after="0"/>
      </w:pPr>
      <w:r w:rsidRPr="00B87B7D">
        <w:t>Omprosjektering som medfører nye/endrende risikoforhold med behov for spesifikke tiltak og/eller endring i fremdriftsplanen.</w:t>
      </w:r>
    </w:p>
    <w:p w:rsidRPr="00B87B7D" w:rsidR="00DD70CB" w:rsidP="00DD70CB" w:rsidRDefault="00DD70CB" w14:paraId="75210436" w14:textId="77777777">
      <w:pPr>
        <w:spacing w:after="0"/>
      </w:pPr>
    </w:p>
    <w:p w:rsidR="00DD70CB" w:rsidP="00DD70CB" w:rsidRDefault="00DD70CB" w14:paraId="0EAB784E" w14:textId="77777777">
      <w:pPr>
        <w:spacing w:after="0"/>
      </w:pPr>
      <w:r w:rsidRPr="00B87B7D">
        <w:t xml:space="preserve">Både </w:t>
      </w:r>
      <w:r>
        <w:t>prosjekterende og utførende</w:t>
      </w:r>
      <w:r w:rsidRPr="00B87B7D">
        <w:t xml:space="preserve"> </w:t>
      </w:r>
      <w:r>
        <w:t xml:space="preserve">skal </w:t>
      </w:r>
      <w:r w:rsidRPr="00B87B7D">
        <w:t xml:space="preserve">informere om forhold som medfører </w:t>
      </w:r>
      <w:r>
        <w:t xml:space="preserve">behov for </w:t>
      </w:r>
      <w:r w:rsidRPr="00B87B7D">
        <w:t>endringer i SHA-planen, og aktivt bidra i samhandlingen for å sikre sikkerhet helse og arbeidsmiljø i hele prosessen.</w:t>
      </w:r>
    </w:p>
    <w:p w:rsidR="00DD70CB" w:rsidP="00DD70CB" w:rsidRDefault="00DD70CB" w14:paraId="6332FAC3" w14:textId="77777777">
      <w:pPr>
        <w:spacing w:after="0"/>
      </w:pPr>
    </w:p>
    <w:p w:rsidR="00DD70CB" w:rsidP="00DD70CB" w:rsidRDefault="00DD70CB" w14:paraId="35CAEE0C" w14:textId="77777777">
      <w:pPr>
        <w:spacing w:after="0"/>
      </w:pPr>
      <w:r>
        <w:t>Slik informasjon kan gis:</w:t>
      </w:r>
    </w:p>
    <w:p w:rsidR="00DD70CB" w:rsidP="00DD70CB" w:rsidRDefault="00DD70CB" w14:paraId="451B08B8" w14:textId="77777777">
      <w:pPr>
        <w:pStyle w:val="Listeavsnitt"/>
        <w:numPr>
          <w:ilvl w:val="0"/>
          <w:numId w:val="48"/>
        </w:numPr>
        <w:spacing w:after="0"/>
      </w:pPr>
      <w:r>
        <w:t>i møter hvor byggherrens er representert. Saken skal referatføres, og det skal fremgå hvem som skal videreformidle informasjonen til den som har oppgaven med å oppdatere SHA-planen hvis vedkommende ikke er til stede i møtet.</w:t>
      </w:r>
    </w:p>
    <w:p w:rsidRPr="00B87B7D" w:rsidR="00DD70CB" w:rsidP="00DD70CB" w:rsidRDefault="00DD70CB" w14:paraId="392A43D3" w14:textId="77777777">
      <w:pPr>
        <w:pStyle w:val="Listeavsnitt"/>
        <w:numPr>
          <w:ilvl w:val="0"/>
          <w:numId w:val="48"/>
        </w:numPr>
        <w:spacing w:after="0"/>
      </w:pPr>
      <w:r>
        <w:t>direkte til den som er ansvarlig for å oppdatere SHA-planen (se kontaktinfo over).</w:t>
      </w:r>
    </w:p>
    <w:p w:rsidR="00D83F0B" w:rsidP="002215C6" w:rsidRDefault="00D83F0B" w14:paraId="6E7CB165" w14:textId="77777777">
      <w:pPr>
        <w:widowControl w:val="0"/>
        <w:autoSpaceDE w:val="0"/>
        <w:autoSpaceDN w:val="0"/>
        <w:spacing w:before="93" w:after="0" w:line="259" w:lineRule="auto"/>
        <w:ind w:right="760"/>
        <w:rPr>
          <w:rFonts w:eastAsia="Arial" w:cstheme="minorHAnsi"/>
          <w:szCs w:val="20"/>
        </w:rPr>
      </w:pPr>
    </w:p>
    <w:p w:rsidRPr="00262333" w:rsidR="000A70A3" w:rsidP="49F039F7" w:rsidRDefault="000A70A3" w14:paraId="0372B81C" w14:textId="3A791410">
      <w:pPr>
        <w:pStyle w:val="Overskrift2"/>
        <w:ind w:left="0" w:firstLine="0"/>
      </w:pPr>
      <w:bookmarkStart w:name="_Toc463944329" w:id="55"/>
      <w:bookmarkStart w:name="_Toc506640184" w:id="56"/>
      <w:bookmarkStart w:name="_Toc1186089418" w:id="57"/>
      <w:r>
        <w:t>5.</w:t>
      </w:r>
      <w:r w:rsidR="00635507">
        <w:t>1</w:t>
      </w:r>
      <w:r>
        <w:t xml:space="preserve"> </w:t>
      </w:r>
      <w:r w:rsidR="086CF2ED">
        <w:t>Entreprenørens plikter</w:t>
      </w:r>
    </w:p>
    <w:p w:rsidRPr="00262333" w:rsidR="000A70A3" w:rsidP="5E02E841" w:rsidRDefault="2A65D13A" w14:paraId="5E451925" w14:textId="558F0C44">
      <w:pPr>
        <w:pStyle w:val="Listeavsnitt"/>
        <w:spacing w:after="0"/>
        <w:ind w:hanging="360"/>
        <w:rPr>
          <w:rFonts w:ascii="Lucida Sans Unicode" w:hAnsi="Lucida Sans Unicode" w:eastAsia="Lucida Sans Unicode" w:cs="Lucida Sans Unicode"/>
          <w:szCs w:val="20"/>
        </w:rPr>
      </w:pPr>
      <w:r w:rsidRPr="5E02E841">
        <w:rPr>
          <w:rFonts w:ascii="Calibri" w:hAnsi="Calibri" w:eastAsia="Calibri" w:cs="Calibri"/>
          <w:sz w:val="24"/>
          <w:szCs w:val="24"/>
        </w:rPr>
        <w:t>Entreprenør skal innarbeide SHA-planen i virksomhetens system for internkontroll.</w:t>
      </w:r>
    </w:p>
    <w:p w:rsidRPr="00262333" w:rsidR="000A70A3" w:rsidP="5E02E841" w:rsidRDefault="2A65D13A" w14:paraId="602FE52D" w14:textId="2A1D4057">
      <w:pPr>
        <w:pStyle w:val="Listeavsnitt"/>
        <w:spacing w:after="0"/>
        <w:ind w:hanging="360"/>
        <w:rPr>
          <w:rFonts w:ascii="Lucida Sans Unicode" w:hAnsi="Lucida Sans Unicode" w:eastAsia="Lucida Sans Unicode" w:cs="Lucida Sans Unicode"/>
          <w:szCs w:val="20"/>
        </w:rPr>
      </w:pPr>
      <w:r w:rsidRPr="5E02E841">
        <w:rPr>
          <w:rFonts w:ascii="Calibri" w:hAnsi="Calibri" w:eastAsia="Calibri" w:cs="Calibri"/>
          <w:sz w:val="24"/>
          <w:szCs w:val="24"/>
        </w:rPr>
        <w:t>Innarbeidingen skal skje slik at de spesifikke tiltakene i SHA-planen kan identifiseres.</w:t>
      </w:r>
      <w:r w:rsidR="000A70A3">
        <w:br/>
      </w:r>
      <w:r w:rsidRPr="5E02E841">
        <w:rPr>
          <w:rFonts w:ascii="Lucida Sans Unicode" w:hAnsi="Lucida Sans Unicode" w:eastAsia="Lucida Sans Unicode" w:cs="Lucida Sans Unicode"/>
          <w:szCs w:val="20"/>
        </w:rPr>
        <w:t xml:space="preserve"> </w:t>
      </w:r>
      <w:r w:rsidR="000A70A3">
        <w:br/>
      </w:r>
    </w:p>
    <w:p w:rsidRPr="00262333" w:rsidR="000A70A3" w:rsidP="5E02E841" w:rsidRDefault="2A65D13A" w14:paraId="13986CEA" w14:textId="12F5F7F1">
      <w:pPr>
        <w:pStyle w:val="Listeavsnitt"/>
        <w:spacing w:after="0"/>
        <w:ind w:hanging="360"/>
        <w:rPr>
          <w:rFonts w:ascii="Lucida Sans Unicode" w:hAnsi="Lucida Sans Unicode" w:eastAsia="Lucida Sans Unicode" w:cs="Lucida Sans Unicode"/>
          <w:szCs w:val="20"/>
        </w:rPr>
      </w:pPr>
      <w:r w:rsidRPr="5E02E841">
        <w:rPr>
          <w:rFonts w:ascii="Calibri" w:hAnsi="Calibri" w:eastAsia="Calibri" w:cs="Calibri"/>
          <w:sz w:val="24"/>
          <w:szCs w:val="24"/>
        </w:rPr>
        <w:t>Entreprenør og enmannsbedrift plikter å informere TFK om risikoforhold forårsaket av</w:t>
      </w:r>
    </w:p>
    <w:p w:rsidRPr="00262333" w:rsidR="000A70A3" w:rsidP="5E02E841" w:rsidRDefault="2A65D13A" w14:paraId="7CE64289" w14:textId="378E80BE">
      <w:pPr>
        <w:pStyle w:val="Listeavsnitt"/>
        <w:spacing w:after="0"/>
        <w:ind w:hanging="360"/>
        <w:rPr>
          <w:rFonts w:ascii="Lucida Sans Unicode" w:hAnsi="Lucida Sans Unicode" w:eastAsia="Lucida Sans Unicode" w:cs="Lucida Sans Unicode"/>
          <w:szCs w:val="20"/>
        </w:rPr>
      </w:pPr>
      <w:r w:rsidRPr="5E02E841">
        <w:rPr>
          <w:rFonts w:ascii="Calibri" w:hAnsi="Calibri" w:eastAsia="Calibri" w:cs="Calibri"/>
          <w:sz w:val="24"/>
          <w:szCs w:val="24"/>
        </w:rPr>
        <w:t>byggherrens og de prosjekterendes valg som ikke er dekket av spesifikke tiltak i planen</w:t>
      </w:r>
    </w:p>
    <w:p w:rsidRPr="00262333" w:rsidR="000A70A3" w:rsidP="5E02E841" w:rsidRDefault="2A65D13A" w14:paraId="35492619" w14:textId="144AB4DE">
      <w:pPr>
        <w:pStyle w:val="Listeavsnitt"/>
        <w:spacing w:after="0"/>
        <w:ind w:hanging="360"/>
        <w:rPr>
          <w:rFonts w:ascii="Lucida Sans Unicode" w:hAnsi="Lucida Sans Unicode" w:eastAsia="Lucida Sans Unicode" w:cs="Lucida Sans Unicode"/>
          <w:szCs w:val="20"/>
        </w:rPr>
      </w:pPr>
      <w:r w:rsidRPr="5E02E841">
        <w:rPr>
          <w:rFonts w:ascii="Calibri" w:hAnsi="Calibri" w:eastAsia="Calibri" w:cs="Calibri"/>
          <w:sz w:val="24"/>
          <w:szCs w:val="24"/>
        </w:rPr>
        <w:t>for sikkerhet, helse og arbeidsmiljø.</w:t>
      </w:r>
      <w:r w:rsidR="000A70A3">
        <w:br/>
      </w:r>
      <w:r w:rsidRPr="5E02E841">
        <w:rPr>
          <w:rFonts w:ascii="Lucida Sans Unicode" w:hAnsi="Lucida Sans Unicode" w:eastAsia="Lucida Sans Unicode" w:cs="Lucida Sans Unicode"/>
          <w:szCs w:val="20"/>
        </w:rPr>
        <w:t xml:space="preserve"> </w:t>
      </w:r>
      <w:r w:rsidR="000A70A3">
        <w:br/>
      </w:r>
    </w:p>
    <w:p w:rsidRPr="00262333" w:rsidR="000A70A3" w:rsidP="5E02E841" w:rsidRDefault="2A65D13A" w14:paraId="516A509E" w14:textId="25F5906E">
      <w:pPr>
        <w:pStyle w:val="Listeavsnitt"/>
        <w:spacing w:after="0"/>
        <w:ind w:hanging="360"/>
        <w:rPr>
          <w:rFonts w:ascii="Lucida Sans Unicode" w:hAnsi="Lucida Sans Unicode" w:eastAsia="Lucida Sans Unicode" w:cs="Lucida Sans Unicode"/>
          <w:szCs w:val="20"/>
        </w:rPr>
      </w:pPr>
      <w:r w:rsidRPr="5E02E841">
        <w:rPr>
          <w:rFonts w:ascii="Calibri" w:hAnsi="Calibri" w:eastAsia="Calibri" w:cs="Calibri"/>
          <w:sz w:val="24"/>
          <w:szCs w:val="24"/>
        </w:rPr>
        <w:t>Representant fra hovedentreprenør/sideentreprenør skal straks melde til TFK når det</w:t>
      </w:r>
    </w:p>
    <w:p w:rsidRPr="00262333" w:rsidR="000A70A3" w:rsidP="5E02E841" w:rsidRDefault="2A65D13A" w14:paraId="1EAB0AD3" w14:textId="03D649FD">
      <w:pPr>
        <w:pStyle w:val="Listeavsnitt"/>
        <w:spacing w:after="0"/>
        <w:ind w:hanging="360"/>
        <w:rPr>
          <w:rFonts w:ascii="Lucida Sans Unicode" w:hAnsi="Lucida Sans Unicode" w:eastAsia="Lucida Sans Unicode" w:cs="Lucida Sans Unicode"/>
          <w:szCs w:val="20"/>
        </w:rPr>
      </w:pPr>
      <w:r w:rsidRPr="5E02E841">
        <w:rPr>
          <w:rFonts w:ascii="Calibri" w:hAnsi="Calibri" w:eastAsia="Calibri" w:cs="Calibri"/>
          <w:sz w:val="24"/>
          <w:szCs w:val="24"/>
        </w:rPr>
        <w:t>avdekkes eller oppstår endringer i forhold til organisasjon, fremdrift og når det oppstår</w:t>
      </w:r>
    </w:p>
    <w:p w:rsidRPr="00262333" w:rsidR="000A70A3" w:rsidP="5E02E841" w:rsidRDefault="2A65D13A" w14:paraId="21A2F812" w14:textId="6E5ADB14">
      <w:pPr>
        <w:pStyle w:val="Listeavsnitt"/>
        <w:spacing w:after="0"/>
        <w:ind w:hanging="360"/>
        <w:rPr>
          <w:rFonts w:ascii="Lucida Sans Unicode" w:hAnsi="Lucida Sans Unicode" w:eastAsia="Lucida Sans Unicode" w:cs="Lucida Sans Unicode"/>
          <w:szCs w:val="20"/>
        </w:rPr>
      </w:pPr>
      <w:r w:rsidRPr="5E02E841">
        <w:rPr>
          <w:rFonts w:ascii="Calibri" w:hAnsi="Calibri" w:eastAsia="Calibri" w:cs="Calibri"/>
          <w:sz w:val="24"/>
          <w:szCs w:val="24"/>
        </w:rPr>
        <w:t>arbeidsforhold som krever spesielle risikoreduserende tiltak. I meldingen skal det</w:t>
      </w:r>
    </w:p>
    <w:p w:rsidRPr="00262333" w:rsidR="000A70A3" w:rsidP="5E02E841" w:rsidRDefault="2A65D13A" w14:paraId="146FD11C" w14:textId="11F3B26D">
      <w:pPr>
        <w:pStyle w:val="Listeavsnitt"/>
        <w:spacing w:after="0"/>
        <w:ind w:hanging="360"/>
        <w:rPr>
          <w:rFonts w:ascii="Lucida Sans Unicode" w:hAnsi="Lucida Sans Unicode" w:eastAsia="Lucida Sans Unicode" w:cs="Lucida Sans Unicode"/>
          <w:szCs w:val="20"/>
        </w:rPr>
      </w:pPr>
      <w:r w:rsidRPr="5E02E841">
        <w:rPr>
          <w:rFonts w:ascii="Calibri" w:hAnsi="Calibri" w:eastAsia="Calibri" w:cs="Calibri"/>
          <w:sz w:val="24"/>
          <w:szCs w:val="24"/>
        </w:rPr>
        <w:t>fremlegges for TFK forslag til løsninger.</w:t>
      </w:r>
    </w:p>
    <w:p w:rsidRPr="00262333" w:rsidR="000A70A3" w:rsidP="5E02E841" w:rsidRDefault="2A65D13A" w14:paraId="4A2E9362" w14:textId="6D5122BD">
      <w:pPr>
        <w:pStyle w:val="Listeavsnitt"/>
        <w:spacing w:after="0"/>
        <w:ind w:hanging="360"/>
        <w:rPr>
          <w:rFonts w:ascii="Lucida Sans Unicode" w:hAnsi="Lucida Sans Unicode" w:eastAsia="Lucida Sans Unicode" w:cs="Lucida Sans Unicode"/>
          <w:szCs w:val="20"/>
        </w:rPr>
      </w:pPr>
      <w:r w:rsidRPr="5E02E841">
        <w:rPr>
          <w:rFonts w:ascii="Calibri" w:hAnsi="Calibri" w:eastAsia="Calibri" w:cs="Calibri"/>
          <w:sz w:val="24"/>
          <w:szCs w:val="24"/>
        </w:rPr>
        <w:t>Entreprenøren skal umiddelbart orientere sine ansatte og underentreprenører om</w:t>
      </w:r>
    </w:p>
    <w:p w:rsidRPr="00262333" w:rsidR="000A70A3" w:rsidP="5E02E841" w:rsidRDefault="2A65D13A" w14:paraId="5B92FAAA" w14:textId="79B4492B">
      <w:pPr>
        <w:pStyle w:val="Listeavsnitt"/>
        <w:spacing w:after="0"/>
        <w:ind w:hanging="360"/>
        <w:rPr>
          <w:rFonts w:ascii="Lucida Sans Unicode" w:hAnsi="Lucida Sans Unicode" w:eastAsia="Lucida Sans Unicode" w:cs="Lucida Sans Unicode"/>
          <w:szCs w:val="20"/>
        </w:rPr>
      </w:pPr>
      <w:r w:rsidRPr="5E02E841">
        <w:rPr>
          <w:rFonts w:ascii="Calibri" w:hAnsi="Calibri" w:eastAsia="Calibri" w:cs="Calibri"/>
          <w:sz w:val="24"/>
          <w:szCs w:val="24"/>
        </w:rPr>
        <w:t>endringer</w:t>
      </w:r>
      <w:r w:rsidR="000A70A3">
        <w:br/>
      </w:r>
      <w:r w:rsidRPr="5E02E841">
        <w:rPr>
          <w:rFonts w:ascii="Lucida Sans Unicode" w:hAnsi="Lucida Sans Unicode" w:eastAsia="Lucida Sans Unicode" w:cs="Lucida Sans Unicode"/>
          <w:szCs w:val="20"/>
        </w:rPr>
        <w:t xml:space="preserve"> </w:t>
      </w:r>
      <w:r w:rsidR="000A70A3">
        <w:br/>
      </w:r>
    </w:p>
    <w:p w:rsidRPr="00262333" w:rsidR="000A70A3" w:rsidP="5E02E841" w:rsidRDefault="2A65D13A" w14:paraId="52A21DB2" w14:textId="7FF19451">
      <w:pPr>
        <w:pStyle w:val="Listeavsnitt"/>
        <w:spacing w:after="0"/>
        <w:ind w:hanging="360"/>
        <w:rPr>
          <w:rFonts w:ascii="Calibri" w:hAnsi="Calibri" w:eastAsia="Calibri" w:cs="Calibri"/>
          <w:sz w:val="24"/>
          <w:szCs w:val="24"/>
        </w:rPr>
      </w:pPr>
      <w:r w:rsidRPr="5E02E841">
        <w:rPr>
          <w:rFonts w:ascii="Calibri" w:hAnsi="Calibri" w:eastAsia="Calibri" w:cs="Calibri"/>
          <w:sz w:val="24"/>
          <w:szCs w:val="24"/>
        </w:rPr>
        <w:t>Entreprenør skal sørge for at de forebyggende tiltakene i § 9 blir gjennomført:</w:t>
      </w:r>
    </w:p>
    <w:p w:rsidRPr="00262333" w:rsidR="000A70A3" w:rsidP="5E02E841" w:rsidRDefault="2A65D13A" w14:paraId="47A425E4" w14:textId="73D60AAB">
      <w:pPr>
        <w:spacing w:after="0"/>
        <w:ind w:left="720"/>
      </w:pPr>
      <w:r w:rsidRPr="5E02E841">
        <w:rPr>
          <w:rFonts w:ascii="Calibri" w:hAnsi="Calibri" w:eastAsia="Calibri" w:cs="Calibri"/>
          <w:sz w:val="24"/>
          <w:szCs w:val="24"/>
        </w:rPr>
        <w:t>a) at det treffes nødvendige tiltak for å sikre at uvedkommende ikke får atkomst til bygge- eller anleggsplassen</w:t>
      </w:r>
    </w:p>
    <w:p w:rsidRPr="00262333" w:rsidR="000A70A3" w:rsidP="5E02E841" w:rsidRDefault="2A65D13A" w14:paraId="68026698" w14:textId="46A07B43">
      <w:pPr>
        <w:spacing w:after="0"/>
        <w:ind w:left="720"/>
      </w:pPr>
      <w:r w:rsidRPr="5E02E841">
        <w:rPr>
          <w:rFonts w:ascii="Calibri" w:hAnsi="Calibri" w:eastAsia="Calibri" w:cs="Calibri"/>
          <w:sz w:val="24"/>
          <w:szCs w:val="24"/>
        </w:rPr>
        <w:t>b) at det tas hensyn til andre virksomheter på eller i nærheten av bygge- eller anleggsplassen</w:t>
      </w:r>
    </w:p>
    <w:p w:rsidRPr="00262333" w:rsidR="000A70A3" w:rsidP="5E02E841" w:rsidRDefault="2A65D13A" w14:paraId="05967F8B" w14:textId="2AE3AFD5">
      <w:pPr>
        <w:spacing w:after="0"/>
        <w:ind w:left="720"/>
      </w:pPr>
      <w:r w:rsidRPr="5E02E841">
        <w:rPr>
          <w:rFonts w:ascii="Calibri" w:hAnsi="Calibri" w:eastAsia="Calibri" w:cs="Calibri"/>
          <w:sz w:val="24"/>
          <w:szCs w:val="24"/>
        </w:rPr>
        <w:t>c) god orden og fullt forsvarlige hygieniske forhold</w:t>
      </w:r>
    </w:p>
    <w:p w:rsidRPr="00262333" w:rsidR="000A70A3" w:rsidP="5E02E841" w:rsidRDefault="2A65D13A" w14:paraId="650ECE52" w14:textId="74C6D63F">
      <w:pPr>
        <w:spacing w:after="0"/>
        <w:ind w:left="720"/>
      </w:pPr>
      <w:r w:rsidRPr="5E02E841">
        <w:rPr>
          <w:rFonts w:ascii="Calibri" w:hAnsi="Calibri" w:eastAsia="Calibri" w:cs="Calibri"/>
          <w:sz w:val="24"/>
          <w:szCs w:val="24"/>
        </w:rPr>
        <w:t>d) sikker atkomst til arbeidsplassene og sikre ferdselsveier</w:t>
      </w:r>
    </w:p>
    <w:p w:rsidRPr="00262333" w:rsidR="000A70A3" w:rsidP="5E02E841" w:rsidRDefault="2A65D13A" w14:paraId="4F311618" w14:textId="46E445AF">
      <w:pPr>
        <w:spacing w:after="0"/>
        <w:ind w:left="720"/>
      </w:pPr>
      <w:r w:rsidRPr="5E02E841">
        <w:rPr>
          <w:rFonts w:ascii="Calibri" w:hAnsi="Calibri" w:eastAsia="Calibri" w:cs="Calibri"/>
          <w:sz w:val="24"/>
          <w:szCs w:val="24"/>
        </w:rPr>
        <w:t>e) avmerking og tilrettelegging av områder for lagring og oppbevaring av forskjellige materialer, særlig når det dreier seg om farlige materialer eller stoffer</w:t>
      </w:r>
    </w:p>
    <w:p w:rsidRPr="00262333" w:rsidR="000A70A3" w:rsidP="5E02E841" w:rsidRDefault="2A65D13A" w14:paraId="4288518D" w14:textId="3B59E279">
      <w:pPr>
        <w:spacing w:after="0"/>
        <w:ind w:left="720"/>
      </w:pPr>
      <w:r w:rsidRPr="5E02E841">
        <w:rPr>
          <w:rFonts w:ascii="Calibri" w:hAnsi="Calibri" w:eastAsia="Calibri" w:cs="Calibri"/>
          <w:sz w:val="24"/>
          <w:szCs w:val="24"/>
        </w:rPr>
        <w:t>f) vedlikehold, kontroll før igangsettelse og kontroll av anlegg og utstyr, for å kunne rette opp feil som kan påvirke arbeidstakernes sikkerhet, helse og arbeidsmiljø</w:t>
      </w:r>
    </w:p>
    <w:p w:rsidRPr="00262333" w:rsidR="000A70A3" w:rsidP="5E02E841" w:rsidRDefault="2A65D13A" w14:paraId="41CEBA06" w14:textId="32869398">
      <w:pPr>
        <w:spacing w:after="0"/>
        <w:ind w:left="720"/>
      </w:pPr>
      <w:r w:rsidRPr="5E02E841">
        <w:rPr>
          <w:rFonts w:ascii="Calibri" w:hAnsi="Calibri" w:eastAsia="Calibri" w:cs="Calibri"/>
          <w:sz w:val="24"/>
          <w:szCs w:val="24"/>
        </w:rPr>
        <w:t>g) lagring, håndtering og fjerning av avfall og farlige materialer</w:t>
      </w:r>
    </w:p>
    <w:p w:rsidRPr="00262333" w:rsidR="000A70A3" w:rsidP="5E02E841" w:rsidRDefault="2A65D13A" w14:paraId="72CA47B5" w14:textId="1CC69040">
      <w:pPr>
        <w:spacing w:after="0"/>
        <w:ind w:left="720"/>
      </w:pPr>
      <w:r w:rsidRPr="5E02E841">
        <w:rPr>
          <w:rFonts w:ascii="Calibri" w:hAnsi="Calibri" w:eastAsia="Calibri" w:cs="Calibri"/>
          <w:sz w:val="24"/>
          <w:szCs w:val="24"/>
        </w:rPr>
        <w:t>h) forsvarlige arbeidstidsordninger</w:t>
      </w:r>
    </w:p>
    <w:p w:rsidRPr="00262333" w:rsidR="000A70A3" w:rsidP="5E02E841" w:rsidRDefault="2A65D13A" w14:paraId="7CD3517B" w14:textId="6E5B0508">
      <w:pPr>
        <w:ind w:left="720"/>
        <w:rPr>
          <w:rFonts w:ascii="Lucida Sans Unicode" w:hAnsi="Lucida Sans Unicode" w:eastAsia="Lucida Sans Unicode" w:cs="Lucida Sans Unicode"/>
          <w:szCs w:val="20"/>
        </w:rPr>
      </w:pPr>
      <w:r w:rsidRPr="5E02E841">
        <w:rPr>
          <w:rFonts w:ascii="Calibri" w:hAnsi="Calibri" w:eastAsia="Calibri" w:cs="Calibri"/>
          <w:sz w:val="24"/>
          <w:szCs w:val="24"/>
        </w:rPr>
        <w:t>i) tilfredsstillende personalrom</w:t>
      </w:r>
    </w:p>
    <w:p w:rsidRPr="00262333" w:rsidR="000A70A3" w:rsidP="5E02E841" w:rsidRDefault="2A65D13A" w14:paraId="4DB43B35" w14:textId="16E5261B">
      <w:pPr>
        <w:ind w:left="720"/>
        <w:rPr>
          <w:rFonts w:ascii="Lucida Sans Unicode" w:hAnsi="Lucida Sans Unicode" w:eastAsia="Lucida Sans Unicode" w:cs="Lucida Sans Unicode"/>
          <w:szCs w:val="20"/>
        </w:rPr>
      </w:pPr>
      <w:r w:rsidRPr="5E02E841">
        <w:rPr>
          <w:rFonts w:ascii="Calibri" w:hAnsi="Calibri" w:eastAsia="Calibri" w:cs="Calibri"/>
          <w:sz w:val="24"/>
          <w:szCs w:val="24"/>
        </w:rPr>
        <w:t>j) forsvarlig innkvartering.</w:t>
      </w:r>
      <w:r w:rsidR="000A70A3">
        <w:br/>
      </w:r>
      <w:r w:rsidRPr="5E02E841">
        <w:rPr>
          <w:rFonts w:ascii="Lucida Sans Unicode" w:hAnsi="Lucida Sans Unicode" w:eastAsia="Lucida Sans Unicode" w:cs="Lucida Sans Unicode"/>
          <w:szCs w:val="20"/>
        </w:rPr>
        <w:t xml:space="preserve"> </w:t>
      </w:r>
      <w:r w:rsidR="000A70A3">
        <w:br/>
      </w:r>
    </w:p>
    <w:p w:rsidRPr="00262333" w:rsidR="000A70A3" w:rsidP="49F039F7" w:rsidRDefault="086CF2ED" w14:paraId="1CEFFF7E" w14:textId="217B1B3F">
      <w:pPr>
        <w:pStyle w:val="Overskrift2"/>
        <w:ind w:left="0" w:firstLine="0"/>
      </w:pPr>
      <w:r>
        <w:t xml:space="preserve">5.2 </w:t>
      </w:r>
      <w:r w:rsidR="000A70A3">
        <w:t>TFK sine plikter</w:t>
      </w:r>
      <w:bookmarkEnd w:id="55"/>
      <w:bookmarkEnd w:id="56"/>
      <w:bookmarkEnd w:id="57"/>
    </w:p>
    <w:p w:rsidR="000A70A3" w:rsidP="000A70A3" w:rsidRDefault="000A70A3" w14:paraId="3E29534C" w14:textId="77777777">
      <w:r>
        <w:t>TFK</w:t>
      </w:r>
      <w:r w:rsidRPr="00262333">
        <w:t xml:space="preserve"> skal fortløpende oppdatere SHA-planen når det oppstår endringer i planforutsetningene som har betydning for arbeidstakernes liv og helse. </w:t>
      </w:r>
      <w:r w:rsidRPr="005767D9">
        <w:rPr>
          <w:i/>
        </w:rPr>
        <w:t>Følgende dokumenter er vedlegg til SHA-planen. Noen dokumenter skal brukes uten endringer.</w:t>
      </w:r>
    </w:p>
    <w:p w:rsidR="000A70A3" w:rsidP="000A70A3" w:rsidRDefault="000A70A3" w14:paraId="526D723C" w14:textId="77777777">
      <w:r w:rsidRPr="00DA6FDB">
        <w:t xml:space="preserve">Vedlegg: </w:t>
      </w:r>
    </w:p>
    <w:p w:rsidRPr="00475BA9" w:rsidR="00475BA9" w:rsidP="000A70A3" w:rsidRDefault="00475BA9" w14:paraId="014042EC" w14:textId="77777777">
      <w:pPr>
        <w:pStyle w:val="Listeavsnitt"/>
        <w:numPr>
          <w:ilvl w:val="0"/>
          <w:numId w:val="7"/>
        </w:numPr>
        <w:rPr>
          <w:b/>
          <w:i/>
        </w:rPr>
      </w:pPr>
      <w:r>
        <w:t>Risikomatsrise</w:t>
      </w:r>
    </w:p>
    <w:p w:rsidRPr="00A14F35" w:rsidR="000A70A3" w:rsidP="000A70A3" w:rsidRDefault="000A70A3" w14:paraId="4BC449A7" w14:textId="614077C9">
      <w:pPr>
        <w:pStyle w:val="Listeavsnitt"/>
        <w:numPr>
          <w:ilvl w:val="0"/>
          <w:numId w:val="7"/>
        </w:numPr>
        <w:rPr>
          <w:b/>
          <w:i/>
        </w:rPr>
      </w:pPr>
      <w:r>
        <w:t>V</w:t>
      </w:r>
      <w:r w:rsidRPr="00DA6FDB">
        <w:t>arslingsplan</w:t>
      </w:r>
      <w:r>
        <w:t xml:space="preserve">, </w:t>
      </w:r>
    </w:p>
    <w:p w:rsidRPr="00DF6AAB" w:rsidR="000A70A3" w:rsidP="4913FB7E" w:rsidRDefault="000A70A3" w14:paraId="444A6E0D" w14:textId="5C8BF3F4">
      <w:pPr>
        <w:pStyle w:val="Listeavsnitt"/>
        <w:numPr>
          <w:ilvl w:val="0"/>
          <w:numId w:val="7"/>
        </w:numPr>
      </w:pPr>
      <w:r>
        <w:t xml:space="preserve">Avtale </w:t>
      </w:r>
      <w:r w:rsidR="68685CA0">
        <w:t>KP/KU</w:t>
      </w:r>
    </w:p>
    <w:p w:rsidRPr="009B34AB" w:rsidR="000A70A3" w:rsidP="000A70A3" w:rsidRDefault="000A70A3" w14:paraId="766CAF27" w14:textId="77777777">
      <w:pPr>
        <w:pStyle w:val="Listeavsnitt"/>
        <w:numPr>
          <w:ilvl w:val="0"/>
          <w:numId w:val="7"/>
        </w:numPr>
        <w:rPr>
          <w:b/>
          <w:i/>
        </w:rPr>
      </w:pPr>
      <w:r>
        <w:t>Sjekkliste for KU</w:t>
      </w:r>
    </w:p>
    <w:p w:rsidRPr="009B34AB" w:rsidR="009B34AB" w:rsidP="009B34AB" w:rsidRDefault="009B34AB" w14:paraId="76B6C1DB" w14:textId="77777777">
      <w:pPr>
        <w:rPr>
          <w:bCs/>
          <w:iCs/>
        </w:rPr>
      </w:pPr>
    </w:p>
    <w:bookmarkEnd w:id="36"/>
    <w:p w:rsidR="006C2EE1" w:rsidP="00133CB2" w:rsidRDefault="006C2EE1" w14:paraId="0BC6183F" w14:textId="77777777">
      <w:pPr>
        <w:widowControl w:val="0"/>
        <w:autoSpaceDE w:val="0"/>
        <w:autoSpaceDN w:val="0"/>
        <w:spacing w:before="93" w:after="0" w:line="259" w:lineRule="auto"/>
        <w:ind w:right="760"/>
        <w:rPr>
          <w:rFonts w:eastAsia="Arial" w:cstheme="minorHAnsi"/>
          <w:szCs w:val="20"/>
        </w:rPr>
      </w:pPr>
    </w:p>
    <w:sectPr w:rsidR="006C2EE1" w:rsidSect="00AA66A0">
      <w:pgSz w:w="11906" w:h="16838" w:orient="portrait"/>
      <w:pgMar w:top="1417" w:right="1417" w:bottom="1417" w:left="1417"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20370" w:rsidP="00B07F3F" w:rsidRDefault="00A20370" w14:paraId="5C834EC3" w14:textId="77777777">
      <w:pPr>
        <w:spacing w:after="0"/>
      </w:pPr>
      <w:r>
        <w:separator/>
      </w:r>
    </w:p>
  </w:endnote>
  <w:endnote w:type="continuationSeparator" w:id="0">
    <w:p w:rsidR="00A20370" w:rsidP="00B07F3F" w:rsidRDefault="00A20370" w14:paraId="7E060A2A"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Times New Roman&quot;,serif">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6792E" w:rsidRDefault="00E6792E" w14:paraId="3F2A55EA" w14:textId="615ED9C5">
    <w:pPr>
      <w:pStyle w:val="Bunntekst"/>
      <w:jc w:val="center"/>
    </w:pPr>
  </w:p>
  <w:p w:rsidR="002D14C9" w:rsidRDefault="002D14C9" w14:paraId="17FC348B"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532D3" w:rsidRDefault="002532D3" w14:paraId="6EFDC2CB" w14:textId="30B8C35A">
    <w:pPr>
      <w:pStyle w:val="Bunntekst"/>
      <w:jc w:val="center"/>
    </w:pPr>
  </w:p>
  <w:p w:rsidR="002D14C9" w:rsidRDefault="002D14C9" w14:paraId="46962151"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20370" w:rsidP="00B07F3F" w:rsidRDefault="00A20370" w14:paraId="7D4886DC" w14:textId="77777777">
      <w:pPr>
        <w:spacing w:after="0"/>
      </w:pPr>
      <w:r>
        <w:separator/>
      </w:r>
    </w:p>
  </w:footnote>
  <w:footnote w:type="continuationSeparator" w:id="0">
    <w:p w:rsidR="00A20370" w:rsidP="00B07F3F" w:rsidRDefault="00A20370" w14:paraId="2DD62995"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835" w:rsidRDefault="00832835" w14:paraId="13F7B039" w14:textId="4CF850D2">
    <w:pPr>
      <w:pStyle w:val="Topptekst"/>
    </w:pPr>
  </w:p>
  <w:p w:rsidR="00832835" w:rsidRDefault="00832835" w14:paraId="20302E2F"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51E"/>
    <w:multiLevelType w:val="hybridMultilevel"/>
    <w:tmpl w:val="E430B3C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BBC556B"/>
    <w:multiLevelType w:val="hybridMultilevel"/>
    <w:tmpl w:val="6922BCA8"/>
    <w:lvl w:ilvl="0" w:tplc="3992115A">
      <w:start w:val="1"/>
      <w:numFmt w:val="bullet"/>
      <w:lvlText w:val=""/>
      <w:lvlJc w:val="left"/>
      <w:pPr>
        <w:ind w:left="720" w:hanging="360"/>
      </w:pPr>
      <w:rPr>
        <w:rFonts w:hint="default" w:ascii="Calibri" w:hAnsi="Calibri"/>
        <w:caps w:val="0"/>
        <w:strike w:val="0"/>
        <w:dstrike w:val="0"/>
        <w:vanish w:val="0"/>
        <w:color w:val="auto"/>
        <w:sz w:val="24"/>
        <w:vertAlign w:val="superscrip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F7232D3"/>
    <w:multiLevelType w:val="hybridMultilevel"/>
    <w:tmpl w:val="7C3473BA"/>
    <w:lvl w:ilvl="0" w:tplc="22E4FF66">
      <w:start w:val="5"/>
      <w:numFmt w:val="lowerLetter"/>
      <w:lvlText w:val="%1)"/>
      <w:lvlJc w:val="left"/>
      <w:pPr>
        <w:ind w:left="1080" w:hanging="360"/>
      </w:pPr>
      <w:rPr>
        <w:rFonts w:hint="default"/>
        <w:b/>
        <w:i/>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 w15:restartNumberingAfterBreak="0">
    <w:nsid w:val="10665767"/>
    <w:multiLevelType w:val="hybridMultilevel"/>
    <w:tmpl w:val="C420A280"/>
    <w:lvl w:ilvl="0" w:tplc="FEF6A92A">
      <w:start w:val="1"/>
      <w:numFmt w:val="bullet"/>
      <w:lvlText w:val=""/>
      <w:lvlJc w:val="left"/>
      <w:pPr>
        <w:ind w:left="720" w:hanging="360"/>
      </w:pPr>
      <w:rPr>
        <w:rFonts w:hint="default" w:ascii="Calibri" w:hAnsi="Calibri"/>
        <w:color w:val="auto"/>
        <w:sz w:val="24"/>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21863A7"/>
    <w:multiLevelType w:val="multilevel"/>
    <w:tmpl w:val="1818C19E"/>
    <w:lvl w:ilvl="0">
      <w:start w:val="1"/>
      <w:numFmt w:val="decimal"/>
      <w:lvlText w:val="%1."/>
      <w:lvlJc w:val="left"/>
      <w:pPr>
        <w:ind w:left="360" w:hanging="360"/>
      </w:pPr>
      <w:rPr>
        <w:rFonts w:hint="default"/>
      </w:rPr>
    </w:lvl>
    <w:lvl w:ilvl="1">
      <w:start w:val="1"/>
      <w:numFmt w:val="decimal"/>
      <w:lvlText w:val="%1.%2"/>
      <w:lvlJc w:val="left"/>
      <w:pPr>
        <w:ind w:left="1536" w:hanging="39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3012" w:hanging="720"/>
      </w:pPr>
    </w:lvl>
    <w:lvl w:ilvl="3">
      <w:start w:val="1"/>
      <w:numFmt w:val="decimal"/>
      <w:lvlText w:val="%1.%2.%3.%4"/>
      <w:lvlJc w:val="left"/>
      <w:pPr>
        <w:ind w:left="4518" w:hanging="1080"/>
      </w:pPr>
    </w:lvl>
    <w:lvl w:ilvl="4">
      <w:start w:val="1"/>
      <w:numFmt w:val="decimal"/>
      <w:lvlText w:val="%1.%2.%3.%4.%5"/>
      <w:lvlJc w:val="left"/>
      <w:pPr>
        <w:ind w:left="5664" w:hanging="1080"/>
      </w:pPr>
    </w:lvl>
    <w:lvl w:ilvl="5">
      <w:start w:val="1"/>
      <w:numFmt w:val="decimal"/>
      <w:lvlText w:val="%1.%2.%3.%4.%5.%6"/>
      <w:lvlJc w:val="left"/>
      <w:pPr>
        <w:ind w:left="7170" w:hanging="1440"/>
      </w:pPr>
    </w:lvl>
    <w:lvl w:ilvl="6">
      <w:start w:val="1"/>
      <w:numFmt w:val="decimal"/>
      <w:lvlText w:val="%1.%2.%3.%4.%5.%6.%7"/>
      <w:lvlJc w:val="left"/>
      <w:pPr>
        <w:ind w:left="8316" w:hanging="1440"/>
      </w:pPr>
    </w:lvl>
    <w:lvl w:ilvl="7">
      <w:start w:val="1"/>
      <w:numFmt w:val="decimal"/>
      <w:lvlText w:val="%1.%2.%3.%4.%5.%6.%7.%8"/>
      <w:lvlJc w:val="left"/>
      <w:pPr>
        <w:ind w:left="9822" w:hanging="1800"/>
      </w:pPr>
    </w:lvl>
    <w:lvl w:ilvl="8">
      <w:start w:val="1"/>
      <w:numFmt w:val="decimal"/>
      <w:lvlText w:val="%1.%2.%3.%4.%5.%6.%7.%8.%9"/>
      <w:lvlJc w:val="left"/>
      <w:pPr>
        <w:ind w:left="11328" w:hanging="2160"/>
      </w:pPr>
    </w:lvl>
  </w:abstractNum>
  <w:abstractNum w:abstractNumId="5" w15:restartNumberingAfterBreak="0">
    <w:nsid w:val="12C37268"/>
    <w:multiLevelType w:val="hybridMultilevel"/>
    <w:tmpl w:val="ABD0F5D8"/>
    <w:lvl w:ilvl="0" w:tplc="FFFFFFFF">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338745A"/>
    <w:multiLevelType w:val="hybridMultilevel"/>
    <w:tmpl w:val="C62AC4A6"/>
    <w:lvl w:ilvl="0" w:tplc="8780999C">
      <w:numFmt w:val="bullet"/>
      <w:lvlText w:val="-"/>
      <w:lvlJc w:val="left"/>
      <w:pPr>
        <w:ind w:left="17" w:hanging="72"/>
      </w:pPr>
      <w:rPr>
        <w:rFonts w:hint="default" w:ascii="Arial" w:hAnsi="Arial" w:eastAsia="Arial" w:cs="Arial"/>
        <w:w w:val="106"/>
        <w:sz w:val="11"/>
        <w:szCs w:val="11"/>
      </w:rPr>
    </w:lvl>
    <w:lvl w:ilvl="1" w:tplc="79368B22">
      <w:numFmt w:val="bullet"/>
      <w:lvlText w:val="•"/>
      <w:lvlJc w:val="left"/>
      <w:pPr>
        <w:ind w:left="280" w:hanging="72"/>
      </w:pPr>
      <w:rPr>
        <w:rFonts w:hint="default"/>
      </w:rPr>
    </w:lvl>
    <w:lvl w:ilvl="2" w:tplc="30AA5038">
      <w:numFmt w:val="bullet"/>
      <w:lvlText w:val="•"/>
      <w:lvlJc w:val="left"/>
      <w:pPr>
        <w:ind w:left="541" w:hanging="72"/>
      </w:pPr>
      <w:rPr>
        <w:rFonts w:hint="default"/>
      </w:rPr>
    </w:lvl>
    <w:lvl w:ilvl="3" w:tplc="09381E56">
      <w:numFmt w:val="bullet"/>
      <w:lvlText w:val="•"/>
      <w:lvlJc w:val="left"/>
      <w:pPr>
        <w:ind w:left="802" w:hanging="72"/>
      </w:pPr>
      <w:rPr>
        <w:rFonts w:hint="default"/>
      </w:rPr>
    </w:lvl>
    <w:lvl w:ilvl="4" w:tplc="4DE486B2">
      <w:numFmt w:val="bullet"/>
      <w:lvlText w:val="•"/>
      <w:lvlJc w:val="left"/>
      <w:pPr>
        <w:ind w:left="1063" w:hanging="72"/>
      </w:pPr>
      <w:rPr>
        <w:rFonts w:hint="default"/>
      </w:rPr>
    </w:lvl>
    <w:lvl w:ilvl="5" w:tplc="E3248996">
      <w:numFmt w:val="bullet"/>
      <w:lvlText w:val="•"/>
      <w:lvlJc w:val="left"/>
      <w:pPr>
        <w:ind w:left="1324" w:hanging="72"/>
      </w:pPr>
      <w:rPr>
        <w:rFonts w:hint="default"/>
      </w:rPr>
    </w:lvl>
    <w:lvl w:ilvl="6" w:tplc="E188CD24">
      <w:numFmt w:val="bullet"/>
      <w:lvlText w:val="•"/>
      <w:lvlJc w:val="left"/>
      <w:pPr>
        <w:ind w:left="1584" w:hanging="72"/>
      </w:pPr>
      <w:rPr>
        <w:rFonts w:hint="default"/>
      </w:rPr>
    </w:lvl>
    <w:lvl w:ilvl="7" w:tplc="8AEADA2A">
      <w:numFmt w:val="bullet"/>
      <w:lvlText w:val="•"/>
      <w:lvlJc w:val="left"/>
      <w:pPr>
        <w:ind w:left="1845" w:hanging="72"/>
      </w:pPr>
      <w:rPr>
        <w:rFonts w:hint="default"/>
      </w:rPr>
    </w:lvl>
    <w:lvl w:ilvl="8" w:tplc="F7D8B4C0">
      <w:numFmt w:val="bullet"/>
      <w:lvlText w:val="•"/>
      <w:lvlJc w:val="left"/>
      <w:pPr>
        <w:ind w:left="2106" w:hanging="72"/>
      </w:pPr>
      <w:rPr>
        <w:rFonts w:hint="default"/>
      </w:rPr>
    </w:lvl>
  </w:abstractNum>
  <w:abstractNum w:abstractNumId="7" w15:restartNumberingAfterBreak="0">
    <w:nsid w:val="18F536D1"/>
    <w:multiLevelType w:val="hybridMultilevel"/>
    <w:tmpl w:val="5EFC41C6"/>
    <w:lvl w:ilvl="0" w:tplc="0A0A98A4">
      <w:start w:val="7"/>
      <w:numFmt w:val="bullet"/>
      <w:lvlText w:val="-"/>
      <w:lvlJc w:val="left"/>
      <w:pPr>
        <w:tabs>
          <w:tab w:val="num" w:pos="720"/>
        </w:tabs>
        <w:ind w:left="720" w:hanging="360"/>
      </w:pPr>
      <w:rPr>
        <w:rFonts w:hint="default" w:ascii="Times New Roman" w:hAnsi="Times New Roman" w:eastAsia="Times New Roman" w:cs="Times New Roman"/>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1B86238A"/>
    <w:multiLevelType w:val="multilevel"/>
    <w:tmpl w:val="D99A8AA6"/>
    <w:lvl w:ilvl="0">
      <w:start w:val="4"/>
      <w:numFmt w:val="decimal"/>
      <w:lvlText w:val="%1"/>
      <w:lvlJc w:val="left"/>
      <w:pPr>
        <w:ind w:left="776" w:hanging="360"/>
      </w:pPr>
      <w:rPr>
        <w:rFonts w:hint="default"/>
      </w:rPr>
    </w:lvl>
    <w:lvl w:ilvl="1">
      <w:start w:val="1"/>
      <w:numFmt w:val="decimal"/>
      <w:lvlText w:val="%1.%2"/>
      <w:lvlJc w:val="left"/>
      <w:pPr>
        <w:ind w:left="2226" w:hanging="720"/>
      </w:pPr>
    </w:lvl>
    <w:lvl w:ilvl="2">
      <w:start w:val="1"/>
      <w:numFmt w:val="decimal"/>
      <w:lvlText w:val="%1.%2.%3"/>
      <w:lvlJc w:val="left"/>
      <w:pPr>
        <w:ind w:left="3316" w:hanging="720"/>
      </w:pPr>
    </w:lvl>
    <w:lvl w:ilvl="3">
      <w:start w:val="1"/>
      <w:numFmt w:val="decimal"/>
      <w:lvlText w:val="%1.%2.%3.%4"/>
      <w:lvlJc w:val="left"/>
      <w:pPr>
        <w:ind w:left="4766" w:hanging="1080"/>
      </w:pPr>
    </w:lvl>
    <w:lvl w:ilvl="4">
      <w:start w:val="1"/>
      <w:numFmt w:val="decimal"/>
      <w:lvlText w:val="%1.%2.%3.%4.%5"/>
      <w:lvlJc w:val="left"/>
      <w:pPr>
        <w:ind w:left="6216" w:hanging="1440"/>
      </w:pPr>
    </w:lvl>
    <w:lvl w:ilvl="5">
      <w:start w:val="1"/>
      <w:numFmt w:val="decimal"/>
      <w:lvlText w:val="%1.%2.%3.%4.%5.%6"/>
      <w:lvlJc w:val="left"/>
      <w:pPr>
        <w:ind w:left="7306" w:hanging="1440"/>
      </w:pPr>
    </w:lvl>
    <w:lvl w:ilvl="6">
      <w:start w:val="1"/>
      <w:numFmt w:val="decimal"/>
      <w:lvlText w:val="%1.%2.%3.%4.%5.%6.%7"/>
      <w:lvlJc w:val="left"/>
      <w:pPr>
        <w:ind w:left="8756" w:hanging="1800"/>
      </w:pPr>
    </w:lvl>
    <w:lvl w:ilvl="7">
      <w:start w:val="1"/>
      <w:numFmt w:val="decimal"/>
      <w:lvlText w:val="%1.%2.%3.%4.%5.%6.%7.%8"/>
      <w:lvlJc w:val="left"/>
      <w:pPr>
        <w:ind w:left="10206" w:hanging="2160"/>
      </w:pPr>
    </w:lvl>
    <w:lvl w:ilvl="8">
      <w:start w:val="1"/>
      <w:numFmt w:val="decimal"/>
      <w:lvlText w:val="%1.%2.%3.%4.%5.%6.%7.%8.%9"/>
      <w:lvlJc w:val="left"/>
      <w:pPr>
        <w:ind w:left="11296" w:hanging="2160"/>
      </w:pPr>
    </w:lvl>
  </w:abstractNum>
  <w:abstractNum w:abstractNumId="9" w15:restartNumberingAfterBreak="0">
    <w:nsid w:val="213B0F19"/>
    <w:multiLevelType w:val="multilevel"/>
    <w:tmpl w:val="375AE922"/>
    <w:lvl w:ilvl="0">
      <w:start w:val="1"/>
      <w:numFmt w:val="decimal"/>
      <w:pStyle w:val="Overskrift1"/>
      <w:lvlText w:val="%1."/>
      <w:lvlJc w:val="left"/>
      <w:pPr>
        <w:ind w:left="776" w:hanging="360"/>
      </w:pPr>
    </w:lvl>
    <w:lvl w:ilvl="1">
      <w:start w:val="3"/>
      <w:numFmt w:val="decimal"/>
      <w:lvlText w:val="%1.%2"/>
      <w:lvlJc w:val="left"/>
      <w:pPr>
        <w:ind w:left="2136" w:hanging="630"/>
      </w:pPr>
    </w:lvl>
    <w:lvl w:ilvl="2">
      <w:start w:val="1"/>
      <w:numFmt w:val="decimal"/>
      <w:lvlText w:val="%1.%2.%3"/>
      <w:lvlJc w:val="left"/>
      <w:pPr>
        <w:ind w:left="3316" w:hanging="720"/>
      </w:pPr>
    </w:lvl>
    <w:lvl w:ilvl="3">
      <w:start w:val="1"/>
      <w:numFmt w:val="decimal"/>
      <w:lvlText w:val="%1.%2.%3.%4"/>
      <w:lvlJc w:val="left"/>
      <w:pPr>
        <w:ind w:left="4406" w:hanging="720"/>
      </w:pPr>
    </w:lvl>
    <w:lvl w:ilvl="4">
      <w:start w:val="1"/>
      <w:numFmt w:val="decimal"/>
      <w:lvlText w:val="%1.%2.%3.%4.%5"/>
      <w:lvlJc w:val="left"/>
      <w:pPr>
        <w:ind w:left="5856" w:hanging="1080"/>
      </w:pPr>
    </w:lvl>
    <w:lvl w:ilvl="5">
      <w:start w:val="1"/>
      <w:numFmt w:val="decimal"/>
      <w:lvlText w:val="%1.%2.%3.%4.%5.%6"/>
      <w:lvlJc w:val="left"/>
      <w:pPr>
        <w:ind w:left="6946" w:hanging="1080"/>
      </w:pPr>
    </w:lvl>
    <w:lvl w:ilvl="6">
      <w:start w:val="1"/>
      <w:numFmt w:val="decimal"/>
      <w:lvlText w:val="%1.%2.%3.%4.%5.%6.%7"/>
      <w:lvlJc w:val="left"/>
      <w:pPr>
        <w:ind w:left="8396" w:hanging="1440"/>
      </w:pPr>
    </w:lvl>
    <w:lvl w:ilvl="7">
      <w:start w:val="1"/>
      <w:numFmt w:val="decimal"/>
      <w:lvlText w:val="%1.%2.%3.%4.%5.%6.%7.%8"/>
      <w:lvlJc w:val="left"/>
      <w:pPr>
        <w:ind w:left="9846" w:hanging="1800"/>
      </w:pPr>
    </w:lvl>
    <w:lvl w:ilvl="8">
      <w:start w:val="1"/>
      <w:numFmt w:val="decimal"/>
      <w:lvlText w:val="%1.%2.%3.%4.%5.%6.%7.%8.%9"/>
      <w:lvlJc w:val="left"/>
      <w:pPr>
        <w:ind w:left="10936" w:hanging="1800"/>
      </w:pPr>
    </w:lvl>
  </w:abstractNum>
  <w:abstractNum w:abstractNumId="10" w15:restartNumberingAfterBreak="0">
    <w:nsid w:val="21545A0F"/>
    <w:multiLevelType w:val="hybridMultilevel"/>
    <w:tmpl w:val="7D90893C"/>
    <w:lvl w:ilvl="0" w:tplc="5C48BE3C">
      <w:numFmt w:val="bullet"/>
      <w:lvlText w:val=""/>
      <w:lvlJc w:val="left"/>
      <w:pPr>
        <w:ind w:left="1271" w:hanging="356"/>
      </w:pPr>
      <w:rPr>
        <w:rFonts w:hint="default" w:ascii="Symbol" w:hAnsi="Symbol" w:eastAsia="Symbol" w:cs="Symbol"/>
        <w:w w:val="99"/>
        <w:sz w:val="20"/>
        <w:szCs w:val="20"/>
      </w:rPr>
    </w:lvl>
    <w:lvl w:ilvl="1" w:tplc="73FE5544">
      <w:numFmt w:val="bullet"/>
      <w:lvlText w:val="•"/>
      <w:lvlJc w:val="left"/>
      <w:pPr>
        <w:ind w:left="2172" w:hanging="356"/>
      </w:pPr>
      <w:rPr>
        <w:rFonts w:hint="default"/>
      </w:rPr>
    </w:lvl>
    <w:lvl w:ilvl="2" w:tplc="775215CC">
      <w:numFmt w:val="bullet"/>
      <w:lvlText w:val="•"/>
      <w:lvlJc w:val="left"/>
      <w:pPr>
        <w:ind w:left="3065" w:hanging="356"/>
      </w:pPr>
      <w:rPr>
        <w:rFonts w:hint="default"/>
      </w:rPr>
    </w:lvl>
    <w:lvl w:ilvl="3" w:tplc="B1441856">
      <w:numFmt w:val="bullet"/>
      <w:lvlText w:val="•"/>
      <w:lvlJc w:val="left"/>
      <w:pPr>
        <w:ind w:left="3957" w:hanging="356"/>
      </w:pPr>
      <w:rPr>
        <w:rFonts w:hint="default"/>
      </w:rPr>
    </w:lvl>
    <w:lvl w:ilvl="4" w:tplc="DAAA320E">
      <w:numFmt w:val="bullet"/>
      <w:lvlText w:val="•"/>
      <w:lvlJc w:val="left"/>
      <w:pPr>
        <w:ind w:left="4850" w:hanging="356"/>
      </w:pPr>
      <w:rPr>
        <w:rFonts w:hint="default"/>
      </w:rPr>
    </w:lvl>
    <w:lvl w:ilvl="5" w:tplc="CB609EBA">
      <w:numFmt w:val="bullet"/>
      <w:lvlText w:val="•"/>
      <w:lvlJc w:val="left"/>
      <w:pPr>
        <w:ind w:left="5743" w:hanging="356"/>
      </w:pPr>
      <w:rPr>
        <w:rFonts w:hint="default"/>
      </w:rPr>
    </w:lvl>
    <w:lvl w:ilvl="6" w:tplc="F29E1644">
      <w:numFmt w:val="bullet"/>
      <w:lvlText w:val="•"/>
      <w:lvlJc w:val="left"/>
      <w:pPr>
        <w:ind w:left="6635" w:hanging="356"/>
      </w:pPr>
      <w:rPr>
        <w:rFonts w:hint="default"/>
      </w:rPr>
    </w:lvl>
    <w:lvl w:ilvl="7" w:tplc="871CD6AC">
      <w:numFmt w:val="bullet"/>
      <w:lvlText w:val="•"/>
      <w:lvlJc w:val="left"/>
      <w:pPr>
        <w:ind w:left="7528" w:hanging="356"/>
      </w:pPr>
      <w:rPr>
        <w:rFonts w:hint="default"/>
      </w:rPr>
    </w:lvl>
    <w:lvl w:ilvl="8" w:tplc="09B6CA60">
      <w:numFmt w:val="bullet"/>
      <w:lvlText w:val="•"/>
      <w:lvlJc w:val="left"/>
      <w:pPr>
        <w:ind w:left="8421" w:hanging="356"/>
      </w:pPr>
      <w:rPr>
        <w:rFonts w:hint="default"/>
      </w:rPr>
    </w:lvl>
  </w:abstractNum>
  <w:abstractNum w:abstractNumId="11" w15:restartNumberingAfterBreak="0">
    <w:nsid w:val="21550488"/>
    <w:multiLevelType w:val="hybridMultilevel"/>
    <w:tmpl w:val="E58CD74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233552BC"/>
    <w:multiLevelType w:val="hybridMultilevel"/>
    <w:tmpl w:val="23167438"/>
    <w:lvl w:ilvl="0" w:tplc="0A0A98A4">
      <w:start w:val="7"/>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32B86CE1"/>
    <w:multiLevelType w:val="hybridMultilevel"/>
    <w:tmpl w:val="10283A6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3309279D"/>
    <w:multiLevelType w:val="multilevel"/>
    <w:tmpl w:val="BE82F942"/>
    <w:lvl w:ilvl="0">
      <w:start w:val="4"/>
      <w:numFmt w:val="decimal"/>
      <w:lvlText w:val="%1"/>
      <w:lvlJc w:val="left"/>
      <w:pPr>
        <w:ind w:left="420" w:hanging="420"/>
      </w:pPr>
      <w:rPr>
        <w:rFonts w:hint="default"/>
      </w:rPr>
    </w:lvl>
    <w:lvl w:ilvl="1">
      <w:start w:val="3"/>
      <w:numFmt w:val="decimal"/>
      <w:lvlText w:val="%1.%2"/>
      <w:lvlJc w:val="left"/>
      <w:pPr>
        <w:ind w:left="2226" w:hanging="72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598" w:hanging="1080"/>
      </w:pPr>
      <w:rPr>
        <w:rFonts w:hint="default"/>
      </w:rPr>
    </w:lvl>
    <w:lvl w:ilvl="4">
      <w:start w:val="1"/>
      <w:numFmt w:val="decimal"/>
      <w:lvlText w:val="%1.%2.%3.%4.%5"/>
      <w:lvlJc w:val="left"/>
      <w:pPr>
        <w:ind w:left="7464" w:hanging="144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836" w:hanging="1800"/>
      </w:pPr>
      <w:rPr>
        <w:rFonts w:hint="default"/>
      </w:rPr>
    </w:lvl>
    <w:lvl w:ilvl="7">
      <w:start w:val="1"/>
      <w:numFmt w:val="decimal"/>
      <w:lvlText w:val="%1.%2.%3.%4.%5.%6.%7.%8"/>
      <w:lvlJc w:val="left"/>
      <w:pPr>
        <w:ind w:left="12702" w:hanging="2160"/>
      </w:pPr>
      <w:rPr>
        <w:rFonts w:hint="default"/>
      </w:rPr>
    </w:lvl>
    <w:lvl w:ilvl="8">
      <w:start w:val="1"/>
      <w:numFmt w:val="decimal"/>
      <w:lvlText w:val="%1.%2.%3.%4.%5.%6.%7.%8.%9"/>
      <w:lvlJc w:val="left"/>
      <w:pPr>
        <w:ind w:left="14208" w:hanging="2160"/>
      </w:pPr>
      <w:rPr>
        <w:rFonts w:hint="default"/>
      </w:rPr>
    </w:lvl>
  </w:abstractNum>
  <w:abstractNum w:abstractNumId="15" w15:restartNumberingAfterBreak="0">
    <w:nsid w:val="356A6EBE"/>
    <w:multiLevelType w:val="multilevel"/>
    <w:tmpl w:val="3CF046FC"/>
    <w:lvl w:ilvl="0">
      <w:start w:val="3"/>
      <w:numFmt w:val="decimal"/>
      <w:lvlText w:val="%1."/>
      <w:lvlJc w:val="left"/>
      <w:pPr>
        <w:ind w:left="776" w:hanging="360"/>
      </w:pPr>
      <w:rPr>
        <w:rFonts w:hint="default"/>
      </w:rPr>
    </w:lvl>
    <w:lvl w:ilvl="1">
      <w:start w:val="3"/>
      <w:numFmt w:val="decimal"/>
      <w:lvlText w:val="%1.%2"/>
      <w:lvlJc w:val="left"/>
      <w:pPr>
        <w:ind w:left="2226" w:hanging="720"/>
      </w:pPr>
    </w:lvl>
    <w:lvl w:ilvl="2">
      <w:start w:val="1"/>
      <w:numFmt w:val="decimal"/>
      <w:lvlText w:val="%1.%2.%3"/>
      <w:lvlJc w:val="left"/>
      <w:pPr>
        <w:ind w:left="3316" w:hanging="720"/>
      </w:pPr>
    </w:lvl>
    <w:lvl w:ilvl="3">
      <w:start w:val="1"/>
      <w:numFmt w:val="decimal"/>
      <w:lvlText w:val="%1.%2.%3.%4"/>
      <w:lvlJc w:val="left"/>
      <w:pPr>
        <w:ind w:left="4766" w:hanging="1080"/>
      </w:pPr>
    </w:lvl>
    <w:lvl w:ilvl="4">
      <w:start w:val="1"/>
      <w:numFmt w:val="decimal"/>
      <w:lvlText w:val="%1.%2.%3.%4.%5"/>
      <w:lvlJc w:val="left"/>
      <w:pPr>
        <w:ind w:left="6216" w:hanging="1440"/>
      </w:pPr>
    </w:lvl>
    <w:lvl w:ilvl="5">
      <w:start w:val="1"/>
      <w:numFmt w:val="decimal"/>
      <w:lvlText w:val="%1.%2.%3.%4.%5.%6"/>
      <w:lvlJc w:val="left"/>
      <w:pPr>
        <w:ind w:left="7306" w:hanging="1440"/>
      </w:pPr>
    </w:lvl>
    <w:lvl w:ilvl="6">
      <w:start w:val="1"/>
      <w:numFmt w:val="decimal"/>
      <w:lvlText w:val="%1.%2.%3.%4.%5.%6.%7"/>
      <w:lvlJc w:val="left"/>
      <w:pPr>
        <w:ind w:left="8756" w:hanging="1800"/>
      </w:pPr>
    </w:lvl>
    <w:lvl w:ilvl="7">
      <w:start w:val="1"/>
      <w:numFmt w:val="decimal"/>
      <w:lvlText w:val="%1.%2.%3.%4.%5.%6.%7.%8"/>
      <w:lvlJc w:val="left"/>
      <w:pPr>
        <w:ind w:left="10206" w:hanging="2160"/>
      </w:pPr>
    </w:lvl>
    <w:lvl w:ilvl="8">
      <w:start w:val="1"/>
      <w:numFmt w:val="decimal"/>
      <w:lvlText w:val="%1.%2.%3.%4.%5.%6.%7.%8.%9"/>
      <w:lvlJc w:val="left"/>
      <w:pPr>
        <w:ind w:left="11296" w:hanging="2160"/>
      </w:pPr>
    </w:lvl>
  </w:abstractNum>
  <w:abstractNum w:abstractNumId="16" w15:restartNumberingAfterBreak="0">
    <w:nsid w:val="35D0238C"/>
    <w:multiLevelType w:val="multilevel"/>
    <w:tmpl w:val="D99A8AA6"/>
    <w:lvl w:ilvl="0">
      <w:start w:val="4"/>
      <w:numFmt w:val="decimal"/>
      <w:lvlText w:val="%1"/>
      <w:lvlJc w:val="left"/>
      <w:pPr>
        <w:ind w:left="776" w:hanging="360"/>
      </w:pPr>
      <w:rPr>
        <w:rFonts w:hint="default"/>
      </w:rPr>
    </w:lvl>
    <w:lvl w:ilvl="1">
      <w:start w:val="1"/>
      <w:numFmt w:val="decimal"/>
      <w:lvlText w:val="%1.%2"/>
      <w:lvlJc w:val="left"/>
      <w:pPr>
        <w:ind w:left="2226" w:hanging="720"/>
      </w:pPr>
    </w:lvl>
    <w:lvl w:ilvl="2">
      <w:start w:val="1"/>
      <w:numFmt w:val="decimal"/>
      <w:lvlText w:val="%1.%2.%3"/>
      <w:lvlJc w:val="left"/>
      <w:pPr>
        <w:ind w:left="3316" w:hanging="720"/>
      </w:pPr>
    </w:lvl>
    <w:lvl w:ilvl="3">
      <w:start w:val="1"/>
      <w:numFmt w:val="decimal"/>
      <w:lvlText w:val="%1.%2.%3.%4"/>
      <w:lvlJc w:val="left"/>
      <w:pPr>
        <w:ind w:left="4766" w:hanging="1080"/>
      </w:pPr>
    </w:lvl>
    <w:lvl w:ilvl="4">
      <w:start w:val="1"/>
      <w:numFmt w:val="decimal"/>
      <w:lvlText w:val="%1.%2.%3.%4.%5"/>
      <w:lvlJc w:val="left"/>
      <w:pPr>
        <w:ind w:left="6216" w:hanging="1440"/>
      </w:pPr>
    </w:lvl>
    <w:lvl w:ilvl="5">
      <w:start w:val="1"/>
      <w:numFmt w:val="decimal"/>
      <w:lvlText w:val="%1.%2.%3.%4.%5.%6"/>
      <w:lvlJc w:val="left"/>
      <w:pPr>
        <w:ind w:left="7306" w:hanging="1440"/>
      </w:pPr>
    </w:lvl>
    <w:lvl w:ilvl="6">
      <w:start w:val="1"/>
      <w:numFmt w:val="decimal"/>
      <w:lvlText w:val="%1.%2.%3.%4.%5.%6.%7"/>
      <w:lvlJc w:val="left"/>
      <w:pPr>
        <w:ind w:left="8756" w:hanging="1800"/>
      </w:pPr>
    </w:lvl>
    <w:lvl w:ilvl="7">
      <w:start w:val="1"/>
      <w:numFmt w:val="decimal"/>
      <w:lvlText w:val="%1.%2.%3.%4.%5.%6.%7.%8"/>
      <w:lvlJc w:val="left"/>
      <w:pPr>
        <w:ind w:left="10206" w:hanging="2160"/>
      </w:pPr>
    </w:lvl>
    <w:lvl w:ilvl="8">
      <w:start w:val="1"/>
      <w:numFmt w:val="decimal"/>
      <w:lvlText w:val="%1.%2.%3.%4.%5.%6.%7.%8.%9"/>
      <w:lvlJc w:val="left"/>
      <w:pPr>
        <w:ind w:left="11296" w:hanging="2160"/>
      </w:pPr>
    </w:lvl>
  </w:abstractNum>
  <w:abstractNum w:abstractNumId="17" w15:restartNumberingAfterBreak="0">
    <w:nsid w:val="387803C5"/>
    <w:multiLevelType w:val="multilevel"/>
    <w:tmpl w:val="D99A8AA6"/>
    <w:lvl w:ilvl="0">
      <w:start w:val="4"/>
      <w:numFmt w:val="decimal"/>
      <w:lvlText w:val="%1"/>
      <w:lvlJc w:val="left"/>
      <w:pPr>
        <w:ind w:left="776" w:hanging="360"/>
      </w:pPr>
      <w:rPr>
        <w:rFonts w:hint="default"/>
      </w:rPr>
    </w:lvl>
    <w:lvl w:ilvl="1">
      <w:start w:val="1"/>
      <w:numFmt w:val="decimal"/>
      <w:lvlText w:val="%1.%2"/>
      <w:lvlJc w:val="left"/>
      <w:pPr>
        <w:ind w:left="2226" w:hanging="720"/>
      </w:pPr>
    </w:lvl>
    <w:lvl w:ilvl="2">
      <w:start w:val="1"/>
      <w:numFmt w:val="decimal"/>
      <w:lvlText w:val="%1.%2.%3"/>
      <w:lvlJc w:val="left"/>
      <w:pPr>
        <w:ind w:left="3316" w:hanging="720"/>
      </w:pPr>
    </w:lvl>
    <w:lvl w:ilvl="3">
      <w:start w:val="1"/>
      <w:numFmt w:val="decimal"/>
      <w:lvlText w:val="%1.%2.%3.%4"/>
      <w:lvlJc w:val="left"/>
      <w:pPr>
        <w:ind w:left="4766" w:hanging="1080"/>
      </w:pPr>
    </w:lvl>
    <w:lvl w:ilvl="4">
      <w:start w:val="1"/>
      <w:numFmt w:val="decimal"/>
      <w:lvlText w:val="%1.%2.%3.%4.%5"/>
      <w:lvlJc w:val="left"/>
      <w:pPr>
        <w:ind w:left="6216" w:hanging="1440"/>
      </w:pPr>
    </w:lvl>
    <w:lvl w:ilvl="5">
      <w:start w:val="1"/>
      <w:numFmt w:val="decimal"/>
      <w:lvlText w:val="%1.%2.%3.%4.%5.%6"/>
      <w:lvlJc w:val="left"/>
      <w:pPr>
        <w:ind w:left="7306" w:hanging="1440"/>
      </w:pPr>
    </w:lvl>
    <w:lvl w:ilvl="6">
      <w:start w:val="1"/>
      <w:numFmt w:val="decimal"/>
      <w:lvlText w:val="%1.%2.%3.%4.%5.%6.%7"/>
      <w:lvlJc w:val="left"/>
      <w:pPr>
        <w:ind w:left="8756" w:hanging="1800"/>
      </w:pPr>
    </w:lvl>
    <w:lvl w:ilvl="7">
      <w:start w:val="1"/>
      <w:numFmt w:val="decimal"/>
      <w:lvlText w:val="%1.%2.%3.%4.%5.%6.%7.%8"/>
      <w:lvlJc w:val="left"/>
      <w:pPr>
        <w:ind w:left="10206" w:hanging="2160"/>
      </w:pPr>
    </w:lvl>
    <w:lvl w:ilvl="8">
      <w:start w:val="1"/>
      <w:numFmt w:val="decimal"/>
      <w:lvlText w:val="%1.%2.%3.%4.%5.%6.%7.%8.%9"/>
      <w:lvlJc w:val="left"/>
      <w:pPr>
        <w:ind w:left="11296" w:hanging="2160"/>
      </w:pPr>
    </w:lvl>
  </w:abstractNum>
  <w:abstractNum w:abstractNumId="18" w15:restartNumberingAfterBreak="0">
    <w:nsid w:val="39343160"/>
    <w:multiLevelType w:val="hybridMultilevel"/>
    <w:tmpl w:val="C666F268"/>
    <w:lvl w:ilvl="0" w:tplc="2B4A00BE">
      <w:numFmt w:val="bullet"/>
      <w:lvlText w:val="-"/>
      <w:lvlJc w:val="left"/>
      <w:pPr>
        <w:ind w:left="17" w:hanging="72"/>
      </w:pPr>
      <w:rPr>
        <w:rFonts w:hint="default" w:ascii="Arial" w:hAnsi="Arial" w:eastAsia="Arial" w:cs="Arial"/>
        <w:w w:val="106"/>
        <w:sz w:val="11"/>
        <w:szCs w:val="11"/>
      </w:rPr>
    </w:lvl>
    <w:lvl w:ilvl="1" w:tplc="F348C2C4">
      <w:numFmt w:val="bullet"/>
      <w:lvlText w:val="•"/>
      <w:lvlJc w:val="left"/>
      <w:pPr>
        <w:ind w:left="280" w:hanging="72"/>
      </w:pPr>
      <w:rPr>
        <w:rFonts w:hint="default"/>
      </w:rPr>
    </w:lvl>
    <w:lvl w:ilvl="2" w:tplc="78E20EBA">
      <w:numFmt w:val="bullet"/>
      <w:lvlText w:val="•"/>
      <w:lvlJc w:val="left"/>
      <w:pPr>
        <w:ind w:left="541" w:hanging="72"/>
      </w:pPr>
      <w:rPr>
        <w:rFonts w:hint="default"/>
      </w:rPr>
    </w:lvl>
    <w:lvl w:ilvl="3" w:tplc="7BE68EFE">
      <w:numFmt w:val="bullet"/>
      <w:lvlText w:val="•"/>
      <w:lvlJc w:val="left"/>
      <w:pPr>
        <w:ind w:left="802" w:hanging="72"/>
      </w:pPr>
      <w:rPr>
        <w:rFonts w:hint="default"/>
      </w:rPr>
    </w:lvl>
    <w:lvl w:ilvl="4" w:tplc="14BA9D5C">
      <w:numFmt w:val="bullet"/>
      <w:lvlText w:val="•"/>
      <w:lvlJc w:val="left"/>
      <w:pPr>
        <w:ind w:left="1063" w:hanging="72"/>
      </w:pPr>
      <w:rPr>
        <w:rFonts w:hint="default"/>
      </w:rPr>
    </w:lvl>
    <w:lvl w:ilvl="5" w:tplc="40FA488E">
      <w:numFmt w:val="bullet"/>
      <w:lvlText w:val="•"/>
      <w:lvlJc w:val="left"/>
      <w:pPr>
        <w:ind w:left="1324" w:hanging="72"/>
      </w:pPr>
      <w:rPr>
        <w:rFonts w:hint="default"/>
      </w:rPr>
    </w:lvl>
    <w:lvl w:ilvl="6" w:tplc="CCC2BD8C">
      <w:numFmt w:val="bullet"/>
      <w:lvlText w:val="•"/>
      <w:lvlJc w:val="left"/>
      <w:pPr>
        <w:ind w:left="1584" w:hanging="72"/>
      </w:pPr>
      <w:rPr>
        <w:rFonts w:hint="default"/>
      </w:rPr>
    </w:lvl>
    <w:lvl w:ilvl="7" w:tplc="59381512">
      <w:numFmt w:val="bullet"/>
      <w:lvlText w:val="•"/>
      <w:lvlJc w:val="left"/>
      <w:pPr>
        <w:ind w:left="1845" w:hanging="72"/>
      </w:pPr>
      <w:rPr>
        <w:rFonts w:hint="default"/>
      </w:rPr>
    </w:lvl>
    <w:lvl w:ilvl="8" w:tplc="B232CC1E">
      <w:numFmt w:val="bullet"/>
      <w:lvlText w:val="•"/>
      <w:lvlJc w:val="left"/>
      <w:pPr>
        <w:ind w:left="2106" w:hanging="72"/>
      </w:pPr>
      <w:rPr>
        <w:rFonts w:hint="default"/>
      </w:rPr>
    </w:lvl>
  </w:abstractNum>
  <w:abstractNum w:abstractNumId="19" w15:restartNumberingAfterBreak="0">
    <w:nsid w:val="397874D4"/>
    <w:multiLevelType w:val="multilevel"/>
    <w:tmpl w:val="D99A8AA6"/>
    <w:lvl w:ilvl="0">
      <w:start w:val="4"/>
      <w:numFmt w:val="decimal"/>
      <w:lvlText w:val="%1"/>
      <w:lvlJc w:val="left"/>
      <w:pPr>
        <w:ind w:left="776" w:hanging="360"/>
      </w:pPr>
      <w:rPr>
        <w:rFonts w:hint="default"/>
      </w:rPr>
    </w:lvl>
    <w:lvl w:ilvl="1">
      <w:start w:val="1"/>
      <w:numFmt w:val="decimal"/>
      <w:lvlText w:val="%1.%2"/>
      <w:lvlJc w:val="left"/>
      <w:pPr>
        <w:ind w:left="2226" w:hanging="720"/>
      </w:pPr>
    </w:lvl>
    <w:lvl w:ilvl="2">
      <w:start w:val="1"/>
      <w:numFmt w:val="decimal"/>
      <w:lvlText w:val="%1.%2.%3"/>
      <w:lvlJc w:val="left"/>
      <w:pPr>
        <w:ind w:left="3316" w:hanging="720"/>
      </w:pPr>
    </w:lvl>
    <w:lvl w:ilvl="3">
      <w:start w:val="1"/>
      <w:numFmt w:val="decimal"/>
      <w:lvlText w:val="%1.%2.%3.%4"/>
      <w:lvlJc w:val="left"/>
      <w:pPr>
        <w:ind w:left="4766" w:hanging="1080"/>
      </w:pPr>
    </w:lvl>
    <w:lvl w:ilvl="4">
      <w:start w:val="1"/>
      <w:numFmt w:val="decimal"/>
      <w:lvlText w:val="%1.%2.%3.%4.%5"/>
      <w:lvlJc w:val="left"/>
      <w:pPr>
        <w:ind w:left="6216" w:hanging="1440"/>
      </w:pPr>
    </w:lvl>
    <w:lvl w:ilvl="5">
      <w:start w:val="1"/>
      <w:numFmt w:val="decimal"/>
      <w:lvlText w:val="%1.%2.%3.%4.%5.%6"/>
      <w:lvlJc w:val="left"/>
      <w:pPr>
        <w:ind w:left="7306" w:hanging="1440"/>
      </w:pPr>
    </w:lvl>
    <w:lvl w:ilvl="6">
      <w:start w:val="1"/>
      <w:numFmt w:val="decimal"/>
      <w:lvlText w:val="%1.%2.%3.%4.%5.%6.%7"/>
      <w:lvlJc w:val="left"/>
      <w:pPr>
        <w:ind w:left="8756" w:hanging="1800"/>
      </w:pPr>
    </w:lvl>
    <w:lvl w:ilvl="7">
      <w:start w:val="1"/>
      <w:numFmt w:val="decimal"/>
      <w:lvlText w:val="%1.%2.%3.%4.%5.%6.%7.%8"/>
      <w:lvlJc w:val="left"/>
      <w:pPr>
        <w:ind w:left="10206" w:hanging="2160"/>
      </w:pPr>
    </w:lvl>
    <w:lvl w:ilvl="8">
      <w:start w:val="1"/>
      <w:numFmt w:val="decimal"/>
      <w:lvlText w:val="%1.%2.%3.%4.%5.%6.%7.%8.%9"/>
      <w:lvlJc w:val="left"/>
      <w:pPr>
        <w:ind w:left="11296" w:hanging="2160"/>
      </w:pPr>
    </w:lvl>
  </w:abstractNum>
  <w:abstractNum w:abstractNumId="20" w15:restartNumberingAfterBreak="0">
    <w:nsid w:val="409D085C"/>
    <w:multiLevelType w:val="hybridMultilevel"/>
    <w:tmpl w:val="94BA24E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4BA6607D"/>
    <w:multiLevelType w:val="hybridMultilevel"/>
    <w:tmpl w:val="AB86CC9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4C064DB3"/>
    <w:multiLevelType w:val="hybridMultilevel"/>
    <w:tmpl w:val="30022D44"/>
    <w:lvl w:ilvl="0" w:tplc="D9427CA2">
      <w:numFmt w:val="bullet"/>
      <w:lvlText w:val="-"/>
      <w:lvlJc w:val="left"/>
      <w:pPr>
        <w:ind w:left="17" w:hanging="72"/>
      </w:pPr>
      <w:rPr>
        <w:rFonts w:hint="default" w:ascii="Arial" w:hAnsi="Arial" w:eastAsia="Arial" w:cs="Arial"/>
        <w:w w:val="106"/>
        <w:sz w:val="11"/>
        <w:szCs w:val="11"/>
      </w:rPr>
    </w:lvl>
    <w:lvl w:ilvl="1" w:tplc="D67C00D0">
      <w:numFmt w:val="bullet"/>
      <w:lvlText w:val="•"/>
      <w:lvlJc w:val="left"/>
      <w:pPr>
        <w:ind w:left="280" w:hanging="72"/>
      </w:pPr>
      <w:rPr>
        <w:rFonts w:hint="default"/>
      </w:rPr>
    </w:lvl>
    <w:lvl w:ilvl="2" w:tplc="9304AE12">
      <w:numFmt w:val="bullet"/>
      <w:lvlText w:val="•"/>
      <w:lvlJc w:val="left"/>
      <w:pPr>
        <w:ind w:left="541" w:hanging="72"/>
      </w:pPr>
      <w:rPr>
        <w:rFonts w:hint="default"/>
      </w:rPr>
    </w:lvl>
    <w:lvl w:ilvl="3" w:tplc="5CEC2F24">
      <w:numFmt w:val="bullet"/>
      <w:lvlText w:val="•"/>
      <w:lvlJc w:val="left"/>
      <w:pPr>
        <w:ind w:left="802" w:hanging="72"/>
      </w:pPr>
      <w:rPr>
        <w:rFonts w:hint="default"/>
      </w:rPr>
    </w:lvl>
    <w:lvl w:ilvl="4" w:tplc="E11EBA22">
      <w:numFmt w:val="bullet"/>
      <w:lvlText w:val="•"/>
      <w:lvlJc w:val="left"/>
      <w:pPr>
        <w:ind w:left="1063" w:hanging="72"/>
      </w:pPr>
      <w:rPr>
        <w:rFonts w:hint="default"/>
      </w:rPr>
    </w:lvl>
    <w:lvl w:ilvl="5" w:tplc="2D38383E">
      <w:numFmt w:val="bullet"/>
      <w:lvlText w:val="•"/>
      <w:lvlJc w:val="left"/>
      <w:pPr>
        <w:ind w:left="1324" w:hanging="72"/>
      </w:pPr>
      <w:rPr>
        <w:rFonts w:hint="default"/>
      </w:rPr>
    </w:lvl>
    <w:lvl w:ilvl="6" w:tplc="FA02BE16">
      <w:numFmt w:val="bullet"/>
      <w:lvlText w:val="•"/>
      <w:lvlJc w:val="left"/>
      <w:pPr>
        <w:ind w:left="1584" w:hanging="72"/>
      </w:pPr>
      <w:rPr>
        <w:rFonts w:hint="default"/>
      </w:rPr>
    </w:lvl>
    <w:lvl w:ilvl="7" w:tplc="C6C4E2AA">
      <w:numFmt w:val="bullet"/>
      <w:lvlText w:val="•"/>
      <w:lvlJc w:val="left"/>
      <w:pPr>
        <w:ind w:left="1845" w:hanging="72"/>
      </w:pPr>
      <w:rPr>
        <w:rFonts w:hint="default"/>
      </w:rPr>
    </w:lvl>
    <w:lvl w:ilvl="8" w:tplc="192039B2">
      <w:numFmt w:val="bullet"/>
      <w:lvlText w:val="•"/>
      <w:lvlJc w:val="left"/>
      <w:pPr>
        <w:ind w:left="2106" w:hanging="72"/>
      </w:pPr>
      <w:rPr>
        <w:rFonts w:hint="default"/>
      </w:rPr>
    </w:lvl>
  </w:abstractNum>
  <w:abstractNum w:abstractNumId="23" w15:restartNumberingAfterBreak="0">
    <w:nsid w:val="4E5271E8"/>
    <w:multiLevelType w:val="multilevel"/>
    <w:tmpl w:val="48486B12"/>
    <w:lvl w:ilvl="0">
      <w:start w:val="3"/>
      <w:numFmt w:val="decimal"/>
      <w:lvlText w:val="%1."/>
      <w:lvlJc w:val="left"/>
      <w:pPr>
        <w:ind w:left="510" w:hanging="510"/>
      </w:pPr>
      <w:rPr>
        <w:rFonts w:hint="default"/>
      </w:rPr>
    </w:lvl>
    <w:lvl w:ilvl="1">
      <w:start w:val="1"/>
      <w:numFmt w:val="decimal"/>
      <w:lvlText w:val="%1.%2."/>
      <w:lvlJc w:val="left"/>
      <w:pPr>
        <w:ind w:left="2226" w:hanging="720"/>
      </w:pPr>
      <w:rPr>
        <w:rFonts w:hint="default"/>
      </w:rPr>
    </w:lvl>
    <w:lvl w:ilvl="2">
      <w:start w:val="1"/>
      <w:numFmt w:val="decimal"/>
      <w:lvlText w:val="%1.%2.%3."/>
      <w:lvlJc w:val="left"/>
      <w:pPr>
        <w:ind w:left="4092" w:hanging="1080"/>
      </w:pPr>
      <w:rPr>
        <w:rFonts w:hint="default"/>
      </w:rPr>
    </w:lvl>
    <w:lvl w:ilvl="3">
      <w:start w:val="1"/>
      <w:numFmt w:val="decimal"/>
      <w:lvlText w:val="%1.%2.%3.%4."/>
      <w:lvlJc w:val="left"/>
      <w:pPr>
        <w:ind w:left="5598" w:hanging="1080"/>
      </w:pPr>
      <w:rPr>
        <w:rFonts w:hint="default"/>
      </w:rPr>
    </w:lvl>
    <w:lvl w:ilvl="4">
      <w:start w:val="1"/>
      <w:numFmt w:val="decimal"/>
      <w:lvlText w:val="%1.%2.%3.%4.%5."/>
      <w:lvlJc w:val="left"/>
      <w:pPr>
        <w:ind w:left="7464" w:hanging="1440"/>
      </w:pPr>
      <w:rPr>
        <w:rFonts w:hint="default"/>
      </w:rPr>
    </w:lvl>
    <w:lvl w:ilvl="5">
      <w:start w:val="1"/>
      <w:numFmt w:val="decimal"/>
      <w:lvlText w:val="%1.%2.%3.%4.%5.%6."/>
      <w:lvlJc w:val="left"/>
      <w:pPr>
        <w:ind w:left="9330" w:hanging="1800"/>
      </w:pPr>
      <w:rPr>
        <w:rFonts w:hint="default"/>
      </w:rPr>
    </w:lvl>
    <w:lvl w:ilvl="6">
      <w:start w:val="1"/>
      <w:numFmt w:val="decimal"/>
      <w:lvlText w:val="%1.%2.%3.%4.%5.%6.%7."/>
      <w:lvlJc w:val="left"/>
      <w:pPr>
        <w:ind w:left="10836" w:hanging="1800"/>
      </w:pPr>
      <w:rPr>
        <w:rFonts w:hint="default"/>
      </w:rPr>
    </w:lvl>
    <w:lvl w:ilvl="7">
      <w:start w:val="1"/>
      <w:numFmt w:val="decimal"/>
      <w:lvlText w:val="%1.%2.%3.%4.%5.%6.%7.%8."/>
      <w:lvlJc w:val="left"/>
      <w:pPr>
        <w:ind w:left="12702" w:hanging="2160"/>
      </w:pPr>
      <w:rPr>
        <w:rFonts w:hint="default"/>
      </w:rPr>
    </w:lvl>
    <w:lvl w:ilvl="8">
      <w:start w:val="1"/>
      <w:numFmt w:val="decimal"/>
      <w:lvlText w:val="%1.%2.%3.%4.%5.%6.%7.%8.%9."/>
      <w:lvlJc w:val="left"/>
      <w:pPr>
        <w:ind w:left="14568" w:hanging="2520"/>
      </w:pPr>
      <w:rPr>
        <w:rFonts w:hint="default"/>
      </w:rPr>
    </w:lvl>
  </w:abstractNum>
  <w:abstractNum w:abstractNumId="24" w15:restartNumberingAfterBreak="0">
    <w:nsid w:val="599F72C4"/>
    <w:multiLevelType w:val="hybridMultilevel"/>
    <w:tmpl w:val="DE76EA92"/>
    <w:lvl w:ilvl="0" w:tplc="6BFC082E">
      <w:start w:val="1"/>
      <w:numFmt w:val="decimal"/>
      <w:lvlText w:val="6.%1"/>
      <w:lvlJc w:val="left"/>
      <w:pPr>
        <w:ind w:left="1866"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19" w:tentative="1">
      <w:start w:val="1"/>
      <w:numFmt w:val="lowerLetter"/>
      <w:lvlText w:val="%2."/>
      <w:lvlJc w:val="left"/>
      <w:pPr>
        <w:ind w:left="2586" w:hanging="360"/>
      </w:pPr>
    </w:lvl>
    <w:lvl w:ilvl="2" w:tplc="0414001B" w:tentative="1">
      <w:start w:val="1"/>
      <w:numFmt w:val="lowerRoman"/>
      <w:lvlText w:val="%3."/>
      <w:lvlJc w:val="right"/>
      <w:pPr>
        <w:ind w:left="3306" w:hanging="180"/>
      </w:pPr>
    </w:lvl>
    <w:lvl w:ilvl="3" w:tplc="0414000F" w:tentative="1">
      <w:start w:val="1"/>
      <w:numFmt w:val="decimal"/>
      <w:lvlText w:val="%4."/>
      <w:lvlJc w:val="left"/>
      <w:pPr>
        <w:ind w:left="4026" w:hanging="360"/>
      </w:pPr>
    </w:lvl>
    <w:lvl w:ilvl="4" w:tplc="04140019" w:tentative="1">
      <w:start w:val="1"/>
      <w:numFmt w:val="lowerLetter"/>
      <w:lvlText w:val="%5."/>
      <w:lvlJc w:val="left"/>
      <w:pPr>
        <w:ind w:left="4746" w:hanging="360"/>
      </w:pPr>
    </w:lvl>
    <w:lvl w:ilvl="5" w:tplc="0414001B" w:tentative="1">
      <w:start w:val="1"/>
      <w:numFmt w:val="lowerRoman"/>
      <w:lvlText w:val="%6."/>
      <w:lvlJc w:val="right"/>
      <w:pPr>
        <w:ind w:left="5466" w:hanging="180"/>
      </w:pPr>
    </w:lvl>
    <w:lvl w:ilvl="6" w:tplc="0414000F" w:tentative="1">
      <w:start w:val="1"/>
      <w:numFmt w:val="decimal"/>
      <w:lvlText w:val="%7."/>
      <w:lvlJc w:val="left"/>
      <w:pPr>
        <w:ind w:left="6186" w:hanging="360"/>
      </w:pPr>
    </w:lvl>
    <w:lvl w:ilvl="7" w:tplc="04140019" w:tentative="1">
      <w:start w:val="1"/>
      <w:numFmt w:val="lowerLetter"/>
      <w:lvlText w:val="%8."/>
      <w:lvlJc w:val="left"/>
      <w:pPr>
        <w:ind w:left="6906" w:hanging="360"/>
      </w:pPr>
    </w:lvl>
    <w:lvl w:ilvl="8" w:tplc="0414001B" w:tentative="1">
      <w:start w:val="1"/>
      <w:numFmt w:val="lowerRoman"/>
      <w:lvlText w:val="%9."/>
      <w:lvlJc w:val="right"/>
      <w:pPr>
        <w:ind w:left="7626" w:hanging="180"/>
      </w:pPr>
    </w:lvl>
  </w:abstractNum>
  <w:abstractNum w:abstractNumId="25" w15:restartNumberingAfterBreak="0">
    <w:nsid w:val="5C777CEE"/>
    <w:multiLevelType w:val="hybridMultilevel"/>
    <w:tmpl w:val="11D8E80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62231CCE"/>
    <w:multiLevelType w:val="hybridMultilevel"/>
    <w:tmpl w:val="875A1B10"/>
    <w:lvl w:ilvl="0" w:tplc="B3C052CE">
      <w:numFmt w:val="bullet"/>
      <w:lvlText w:val="-"/>
      <w:lvlJc w:val="left"/>
      <w:pPr>
        <w:ind w:left="89" w:hanging="72"/>
      </w:pPr>
      <w:rPr>
        <w:rFonts w:hint="default" w:ascii="Arial" w:hAnsi="Arial" w:eastAsia="Arial" w:cs="Arial"/>
        <w:w w:val="106"/>
        <w:sz w:val="11"/>
        <w:szCs w:val="11"/>
      </w:rPr>
    </w:lvl>
    <w:lvl w:ilvl="1" w:tplc="2A7E9952">
      <w:numFmt w:val="bullet"/>
      <w:lvlText w:val="•"/>
      <w:lvlJc w:val="left"/>
      <w:pPr>
        <w:ind w:left="334" w:hanging="72"/>
      </w:pPr>
      <w:rPr>
        <w:rFonts w:hint="default"/>
      </w:rPr>
    </w:lvl>
    <w:lvl w:ilvl="2" w:tplc="84E24476">
      <w:numFmt w:val="bullet"/>
      <w:lvlText w:val="•"/>
      <w:lvlJc w:val="left"/>
      <w:pPr>
        <w:ind w:left="589" w:hanging="72"/>
      </w:pPr>
      <w:rPr>
        <w:rFonts w:hint="default"/>
      </w:rPr>
    </w:lvl>
    <w:lvl w:ilvl="3" w:tplc="F80C708A">
      <w:numFmt w:val="bullet"/>
      <w:lvlText w:val="•"/>
      <w:lvlJc w:val="left"/>
      <w:pPr>
        <w:ind w:left="844" w:hanging="72"/>
      </w:pPr>
      <w:rPr>
        <w:rFonts w:hint="default"/>
      </w:rPr>
    </w:lvl>
    <w:lvl w:ilvl="4" w:tplc="EF66C8C0">
      <w:numFmt w:val="bullet"/>
      <w:lvlText w:val="•"/>
      <w:lvlJc w:val="left"/>
      <w:pPr>
        <w:ind w:left="1099" w:hanging="72"/>
      </w:pPr>
      <w:rPr>
        <w:rFonts w:hint="default"/>
      </w:rPr>
    </w:lvl>
    <w:lvl w:ilvl="5" w:tplc="E1A658D6">
      <w:numFmt w:val="bullet"/>
      <w:lvlText w:val="•"/>
      <w:lvlJc w:val="left"/>
      <w:pPr>
        <w:ind w:left="1354" w:hanging="72"/>
      </w:pPr>
      <w:rPr>
        <w:rFonts w:hint="default"/>
      </w:rPr>
    </w:lvl>
    <w:lvl w:ilvl="6" w:tplc="8BA842B6">
      <w:numFmt w:val="bullet"/>
      <w:lvlText w:val="•"/>
      <w:lvlJc w:val="left"/>
      <w:pPr>
        <w:ind w:left="1608" w:hanging="72"/>
      </w:pPr>
      <w:rPr>
        <w:rFonts w:hint="default"/>
      </w:rPr>
    </w:lvl>
    <w:lvl w:ilvl="7" w:tplc="B9DA8678">
      <w:numFmt w:val="bullet"/>
      <w:lvlText w:val="•"/>
      <w:lvlJc w:val="left"/>
      <w:pPr>
        <w:ind w:left="1863" w:hanging="72"/>
      </w:pPr>
      <w:rPr>
        <w:rFonts w:hint="default"/>
      </w:rPr>
    </w:lvl>
    <w:lvl w:ilvl="8" w:tplc="4AF06E00">
      <w:numFmt w:val="bullet"/>
      <w:lvlText w:val="•"/>
      <w:lvlJc w:val="left"/>
      <w:pPr>
        <w:ind w:left="2118" w:hanging="72"/>
      </w:pPr>
      <w:rPr>
        <w:rFonts w:hint="default"/>
      </w:rPr>
    </w:lvl>
  </w:abstractNum>
  <w:abstractNum w:abstractNumId="27" w15:restartNumberingAfterBreak="0">
    <w:nsid w:val="76154D87"/>
    <w:multiLevelType w:val="multilevel"/>
    <w:tmpl w:val="4E6E5E6C"/>
    <w:lvl w:ilvl="0">
      <w:start w:val="5"/>
      <w:numFmt w:val="decimal"/>
      <w:lvlText w:val="%1"/>
      <w:lvlJc w:val="left"/>
      <w:pPr>
        <w:ind w:left="776" w:hanging="360"/>
      </w:pPr>
      <w:rPr>
        <w:rFonts w:hint="default"/>
      </w:rPr>
    </w:lvl>
    <w:lvl w:ilvl="1">
      <w:start w:val="1"/>
      <w:numFmt w:val="decimal"/>
      <w:lvlText w:val="%1.%2"/>
      <w:lvlJc w:val="left"/>
      <w:pPr>
        <w:ind w:left="1136" w:hanging="720"/>
      </w:pPr>
    </w:lvl>
    <w:lvl w:ilvl="2">
      <w:start w:val="1"/>
      <w:numFmt w:val="decimal"/>
      <w:lvlText w:val="%1.%2.%3"/>
      <w:lvlJc w:val="left"/>
      <w:pPr>
        <w:ind w:left="1136" w:hanging="720"/>
      </w:pPr>
    </w:lvl>
    <w:lvl w:ilvl="3">
      <w:start w:val="1"/>
      <w:numFmt w:val="decimal"/>
      <w:lvlText w:val="%1.%2.%3.%4"/>
      <w:lvlJc w:val="left"/>
      <w:pPr>
        <w:ind w:left="1496" w:hanging="1080"/>
      </w:pPr>
    </w:lvl>
    <w:lvl w:ilvl="4">
      <w:start w:val="1"/>
      <w:numFmt w:val="decimal"/>
      <w:lvlText w:val="%1.%2.%3.%4.%5"/>
      <w:lvlJc w:val="left"/>
      <w:pPr>
        <w:ind w:left="1856" w:hanging="1440"/>
      </w:pPr>
    </w:lvl>
    <w:lvl w:ilvl="5">
      <w:start w:val="1"/>
      <w:numFmt w:val="decimal"/>
      <w:lvlText w:val="%1.%2.%3.%4.%5.%6"/>
      <w:lvlJc w:val="left"/>
      <w:pPr>
        <w:ind w:left="1856" w:hanging="1440"/>
      </w:pPr>
    </w:lvl>
    <w:lvl w:ilvl="6">
      <w:start w:val="1"/>
      <w:numFmt w:val="decimal"/>
      <w:lvlText w:val="%1.%2.%3.%4.%5.%6.%7"/>
      <w:lvlJc w:val="left"/>
      <w:pPr>
        <w:ind w:left="2216" w:hanging="1800"/>
      </w:pPr>
    </w:lvl>
    <w:lvl w:ilvl="7">
      <w:start w:val="1"/>
      <w:numFmt w:val="decimal"/>
      <w:lvlText w:val="%1.%2.%3.%4.%5.%6.%7.%8"/>
      <w:lvlJc w:val="left"/>
      <w:pPr>
        <w:ind w:left="2576" w:hanging="2160"/>
      </w:pPr>
    </w:lvl>
    <w:lvl w:ilvl="8">
      <w:start w:val="1"/>
      <w:numFmt w:val="decimal"/>
      <w:lvlText w:val="%1.%2.%3.%4.%5.%6.%7.%8.%9"/>
      <w:lvlJc w:val="left"/>
      <w:pPr>
        <w:ind w:left="2576" w:hanging="2160"/>
      </w:pPr>
    </w:lvl>
  </w:abstractNum>
  <w:abstractNum w:abstractNumId="28" w15:restartNumberingAfterBreak="0">
    <w:nsid w:val="770C5173"/>
    <w:multiLevelType w:val="hybridMultilevel"/>
    <w:tmpl w:val="499AEECC"/>
    <w:lvl w:ilvl="0" w:tplc="E948F406">
      <w:numFmt w:val="decimal"/>
      <w:lvlText w:val="%1"/>
      <w:lvlJc w:val="left"/>
      <w:pPr>
        <w:ind w:left="776" w:hanging="360"/>
      </w:pPr>
      <w:rPr>
        <w:rFonts w:hint="default"/>
      </w:rPr>
    </w:lvl>
    <w:lvl w:ilvl="1" w:tplc="04140019" w:tentative="1">
      <w:start w:val="1"/>
      <w:numFmt w:val="lowerLetter"/>
      <w:lvlText w:val="%2."/>
      <w:lvlJc w:val="left"/>
      <w:pPr>
        <w:ind w:left="1496" w:hanging="360"/>
      </w:pPr>
    </w:lvl>
    <w:lvl w:ilvl="2" w:tplc="0414001B" w:tentative="1">
      <w:start w:val="1"/>
      <w:numFmt w:val="lowerRoman"/>
      <w:lvlText w:val="%3."/>
      <w:lvlJc w:val="right"/>
      <w:pPr>
        <w:ind w:left="2216" w:hanging="180"/>
      </w:pPr>
    </w:lvl>
    <w:lvl w:ilvl="3" w:tplc="0414000F" w:tentative="1">
      <w:start w:val="1"/>
      <w:numFmt w:val="decimal"/>
      <w:lvlText w:val="%4."/>
      <w:lvlJc w:val="left"/>
      <w:pPr>
        <w:ind w:left="2936" w:hanging="360"/>
      </w:pPr>
    </w:lvl>
    <w:lvl w:ilvl="4" w:tplc="04140019" w:tentative="1">
      <w:start w:val="1"/>
      <w:numFmt w:val="lowerLetter"/>
      <w:lvlText w:val="%5."/>
      <w:lvlJc w:val="left"/>
      <w:pPr>
        <w:ind w:left="3656" w:hanging="360"/>
      </w:pPr>
    </w:lvl>
    <w:lvl w:ilvl="5" w:tplc="0414001B" w:tentative="1">
      <w:start w:val="1"/>
      <w:numFmt w:val="lowerRoman"/>
      <w:lvlText w:val="%6."/>
      <w:lvlJc w:val="right"/>
      <w:pPr>
        <w:ind w:left="4376" w:hanging="180"/>
      </w:pPr>
    </w:lvl>
    <w:lvl w:ilvl="6" w:tplc="0414000F" w:tentative="1">
      <w:start w:val="1"/>
      <w:numFmt w:val="decimal"/>
      <w:lvlText w:val="%7."/>
      <w:lvlJc w:val="left"/>
      <w:pPr>
        <w:ind w:left="5096" w:hanging="360"/>
      </w:pPr>
    </w:lvl>
    <w:lvl w:ilvl="7" w:tplc="04140019" w:tentative="1">
      <w:start w:val="1"/>
      <w:numFmt w:val="lowerLetter"/>
      <w:lvlText w:val="%8."/>
      <w:lvlJc w:val="left"/>
      <w:pPr>
        <w:ind w:left="5816" w:hanging="360"/>
      </w:pPr>
    </w:lvl>
    <w:lvl w:ilvl="8" w:tplc="0414001B" w:tentative="1">
      <w:start w:val="1"/>
      <w:numFmt w:val="lowerRoman"/>
      <w:lvlText w:val="%9."/>
      <w:lvlJc w:val="right"/>
      <w:pPr>
        <w:ind w:left="6536" w:hanging="180"/>
      </w:pPr>
    </w:lvl>
  </w:abstractNum>
  <w:abstractNum w:abstractNumId="29" w15:restartNumberingAfterBreak="0">
    <w:nsid w:val="7796F28E"/>
    <w:multiLevelType w:val="hybridMultilevel"/>
    <w:tmpl w:val="F0A6D97A"/>
    <w:lvl w:ilvl="0" w:tplc="D4B850B2">
      <w:start w:val="1"/>
      <w:numFmt w:val="bullet"/>
      <w:lvlText w:val=""/>
      <w:lvlJc w:val="left"/>
      <w:pPr>
        <w:ind w:left="720" w:hanging="360"/>
      </w:pPr>
      <w:rPr>
        <w:rFonts w:hint="default" w:ascii="Symbol" w:hAnsi="Symbol"/>
      </w:rPr>
    </w:lvl>
    <w:lvl w:ilvl="1" w:tplc="1384F3B6">
      <w:start w:val="1"/>
      <w:numFmt w:val="bullet"/>
      <w:lvlText w:val="o"/>
      <w:lvlJc w:val="left"/>
      <w:pPr>
        <w:ind w:left="1440" w:hanging="360"/>
      </w:pPr>
      <w:rPr>
        <w:rFonts w:hint="default" w:ascii="Courier New" w:hAnsi="Courier New"/>
      </w:rPr>
    </w:lvl>
    <w:lvl w:ilvl="2" w:tplc="12AEDB9A">
      <w:start w:val="1"/>
      <w:numFmt w:val="bullet"/>
      <w:lvlText w:val=""/>
      <w:lvlJc w:val="left"/>
      <w:pPr>
        <w:ind w:left="2160" w:hanging="360"/>
      </w:pPr>
      <w:rPr>
        <w:rFonts w:hint="default" w:ascii="Wingdings" w:hAnsi="Wingdings"/>
      </w:rPr>
    </w:lvl>
    <w:lvl w:ilvl="3" w:tplc="35566DF6">
      <w:start w:val="1"/>
      <w:numFmt w:val="bullet"/>
      <w:lvlText w:val=""/>
      <w:lvlJc w:val="left"/>
      <w:pPr>
        <w:ind w:left="2880" w:hanging="360"/>
      </w:pPr>
      <w:rPr>
        <w:rFonts w:hint="default" w:ascii="Symbol" w:hAnsi="Symbol"/>
      </w:rPr>
    </w:lvl>
    <w:lvl w:ilvl="4" w:tplc="DB9A2BC4">
      <w:start w:val="1"/>
      <w:numFmt w:val="bullet"/>
      <w:lvlText w:val="o"/>
      <w:lvlJc w:val="left"/>
      <w:pPr>
        <w:ind w:left="3600" w:hanging="360"/>
      </w:pPr>
      <w:rPr>
        <w:rFonts w:hint="default" w:ascii="Courier New" w:hAnsi="Courier New"/>
      </w:rPr>
    </w:lvl>
    <w:lvl w:ilvl="5" w:tplc="7CF8D6D4">
      <w:start w:val="1"/>
      <w:numFmt w:val="bullet"/>
      <w:lvlText w:val=""/>
      <w:lvlJc w:val="left"/>
      <w:pPr>
        <w:ind w:left="4320" w:hanging="360"/>
      </w:pPr>
      <w:rPr>
        <w:rFonts w:hint="default" w:ascii="Wingdings" w:hAnsi="Wingdings"/>
      </w:rPr>
    </w:lvl>
    <w:lvl w:ilvl="6" w:tplc="2AC8895E">
      <w:start w:val="1"/>
      <w:numFmt w:val="bullet"/>
      <w:lvlText w:val=""/>
      <w:lvlJc w:val="left"/>
      <w:pPr>
        <w:ind w:left="5040" w:hanging="360"/>
      </w:pPr>
      <w:rPr>
        <w:rFonts w:hint="default" w:ascii="Symbol" w:hAnsi="Symbol"/>
      </w:rPr>
    </w:lvl>
    <w:lvl w:ilvl="7" w:tplc="62141520">
      <w:start w:val="1"/>
      <w:numFmt w:val="bullet"/>
      <w:lvlText w:val="o"/>
      <w:lvlJc w:val="left"/>
      <w:pPr>
        <w:ind w:left="5760" w:hanging="360"/>
      </w:pPr>
      <w:rPr>
        <w:rFonts w:hint="default" w:ascii="Courier New" w:hAnsi="Courier New"/>
      </w:rPr>
    </w:lvl>
    <w:lvl w:ilvl="8" w:tplc="CAB2956E">
      <w:start w:val="1"/>
      <w:numFmt w:val="bullet"/>
      <w:lvlText w:val=""/>
      <w:lvlJc w:val="left"/>
      <w:pPr>
        <w:ind w:left="6480" w:hanging="360"/>
      </w:pPr>
      <w:rPr>
        <w:rFonts w:hint="default" w:ascii="Wingdings" w:hAnsi="Wingdings"/>
      </w:rPr>
    </w:lvl>
  </w:abstractNum>
  <w:abstractNum w:abstractNumId="30" w15:restartNumberingAfterBreak="0">
    <w:nsid w:val="7C3A57FF"/>
    <w:multiLevelType w:val="hybridMultilevel"/>
    <w:tmpl w:val="6E9E440C"/>
    <w:lvl w:ilvl="0" w:tplc="F1ACF57E">
      <w:start w:val="1"/>
      <w:numFmt w:val="bullet"/>
      <w:lvlText w:val="-"/>
      <w:lvlJc w:val="left"/>
      <w:pPr>
        <w:ind w:left="720" w:hanging="360"/>
      </w:pPr>
      <w:rPr>
        <w:rFonts w:hint="default" w:ascii="&quot;Times New Roman&quot;,serif" w:hAnsi="&quot;Times New Roman&quot;,serif"/>
      </w:rPr>
    </w:lvl>
    <w:lvl w:ilvl="1" w:tplc="9E802394">
      <w:start w:val="1"/>
      <w:numFmt w:val="bullet"/>
      <w:lvlText w:val="o"/>
      <w:lvlJc w:val="left"/>
      <w:pPr>
        <w:ind w:left="1440" w:hanging="360"/>
      </w:pPr>
      <w:rPr>
        <w:rFonts w:hint="default" w:ascii="Courier New" w:hAnsi="Courier New"/>
      </w:rPr>
    </w:lvl>
    <w:lvl w:ilvl="2" w:tplc="4F9EE83C">
      <w:start w:val="1"/>
      <w:numFmt w:val="bullet"/>
      <w:lvlText w:val=""/>
      <w:lvlJc w:val="left"/>
      <w:pPr>
        <w:ind w:left="2160" w:hanging="360"/>
      </w:pPr>
      <w:rPr>
        <w:rFonts w:hint="default" w:ascii="Wingdings" w:hAnsi="Wingdings"/>
      </w:rPr>
    </w:lvl>
    <w:lvl w:ilvl="3" w:tplc="ED56A16C">
      <w:start w:val="1"/>
      <w:numFmt w:val="bullet"/>
      <w:lvlText w:val=""/>
      <w:lvlJc w:val="left"/>
      <w:pPr>
        <w:ind w:left="2880" w:hanging="360"/>
      </w:pPr>
      <w:rPr>
        <w:rFonts w:hint="default" w:ascii="Symbol" w:hAnsi="Symbol"/>
      </w:rPr>
    </w:lvl>
    <w:lvl w:ilvl="4" w:tplc="31E48402">
      <w:start w:val="1"/>
      <w:numFmt w:val="bullet"/>
      <w:lvlText w:val="o"/>
      <w:lvlJc w:val="left"/>
      <w:pPr>
        <w:ind w:left="3600" w:hanging="360"/>
      </w:pPr>
      <w:rPr>
        <w:rFonts w:hint="default" w:ascii="Courier New" w:hAnsi="Courier New"/>
      </w:rPr>
    </w:lvl>
    <w:lvl w:ilvl="5" w:tplc="B9462048">
      <w:start w:val="1"/>
      <w:numFmt w:val="bullet"/>
      <w:lvlText w:val=""/>
      <w:lvlJc w:val="left"/>
      <w:pPr>
        <w:ind w:left="4320" w:hanging="360"/>
      </w:pPr>
      <w:rPr>
        <w:rFonts w:hint="default" w:ascii="Wingdings" w:hAnsi="Wingdings"/>
      </w:rPr>
    </w:lvl>
    <w:lvl w:ilvl="6" w:tplc="C8087BAE">
      <w:start w:val="1"/>
      <w:numFmt w:val="bullet"/>
      <w:lvlText w:val=""/>
      <w:lvlJc w:val="left"/>
      <w:pPr>
        <w:ind w:left="5040" w:hanging="360"/>
      </w:pPr>
      <w:rPr>
        <w:rFonts w:hint="default" w:ascii="Symbol" w:hAnsi="Symbol"/>
      </w:rPr>
    </w:lvl>
    <w:lvl w:ilvl="7" w:tplc="2BCA5AE8">
      <w:start w:val="1"/>
      <w:numFmt w:val="bullet"/>
      <w:lvlText w:val="o"/>
      <w:lvlJc w:val="left"/>
      <w:pPr>
        <w:ind w:left="5760" w:hanging="360"/>
      </w:pPr>
      <w:rPr>
        <w:rFonts w:hint="default" w:ascii="Courier New" w:hAnsi="Courier New"/>
      </w:rPr>
    </w:lvl>
    <w:lvl w:ilvl="8" w:tplc="EC16B0F6">
      <w:start w:val="1"/>
      <w:numFmt w:val="bullet"/>
      <w:lvlText w:val=""/>
      <w:lvlJc w:val="left"/>
      <w:pPr>
        <w:ind w:left="6480" w:hanging="360"/>
      </w:pPr>
      <w:rPr>
        <w:rFonts w:hint="default" w:ascii="Wingdings" w:hAnsi="Wingdings"/>
      </w:rPr>
    </w:lvl>
  </w:abstractNum>
  <w:num w:numId="1" w16cid:durableId="1058481260">
    <w:abstractNumId w:val="30"/>
  </w:num>
  <w:num w:numId="2" w16cid:durableId="146480907">
    <w:abstractNumId w:val="29"/>
  </w:num>
  <w:num w:numId="3" w16cid:durableId="1266038678">
    <w:abstractNumId w:val="21"/>
  </w:num>
  <w:num w:numId="4" w16cid:durableId="995111726">
    <w:abstractNumId w:val="4"/>
  </w:num>
  <w:num w:numId="5" w16cid:durableId="25956719">
    <w:abstractNumId w:val="7"/>
  </w:num>
  <w:num w:numId="6" w16cid:durableId="1860705353">
    <w:abstractNumId w:val="4"/>
  </w:num>
  <w:num w:numId="7" w16cid:durableId="2125031358">
    <w:abstractNumId w:val="25"/>
  </w:num>
  <w:num w:numId="8" w16cid:durableId="1906526730">
    <w:abstractNumId w:val="10"/>
  </w:num>
  <w:num w:numId="9" w16cid:durableId="1963682041">
    <w:abstractNumId w:val="26"/>
  </w:num>
  <w:num w:numId="10" w16cid:durableId="1112355904">
    <w:abstractNumId w:val="22"/>
  </w:num>
  <w:num w:numId="11" w16cid:durableId="1811703264">
    <w:abstractNumId w:val="6"/>
  </w:num>
  <w:num w:numId="12" w16cid:durableId="488257416">
    <w:abstractNumId w:val="18"/>
  </w:num>
  <w:num w:numId="13" w16cid:durableId="87165954">
    <w:abstractNumId w:val="4"/>
    <w:lvlOverride w:ilvl="0">
      <w:startOverride w:val="4"/>
    </w:lvlOverride>
  </w:num>
  <w:num w:numId="14" w16cid:durableId="437337611">
    <w:abstractNumId w:val="4"/>
    <w:lvlOverride w:ilvl="0">
      <w:startOverride w:val="1"/>
    </w:lvlOverride>
  </w:num>
  <w:num w:numId="15" w16cid:durableId="1635213029">
    <w:abstractNumId w:val="20"/>
  </w:num>
  <w:num w:numId="16" w16cid:durableId="69423811">
    <w:abstractNumId w:val="3"/>
  </w:num>
  <w:num w:numId="17" w16cid:durableId="123012569">
    <w:abstractNumId w:val="1"/>
  </w:num>
  <w:num w:numId="18" w16cid:durableId="1688826749">
    <w:abstractNumId w:val="2"/>
  </w:num>
  <w:num w:numId="19" w16cid:durableId="592206537">
    <w:abstractNumId w:val="13"/>
  </w:num>
  <w:num w:numId="20" w16cid:durableId="1834833663">
    <w:abstractNumId w:val="9"/>
  </w:num>
  <w:num w:numId="21" w16cid:durableId="612827664">
    <w:abstractNumId w:val="24"/>
  </w:num>
  <w:num w:numId="22" w16cid:durableId="2140999584">
    <w:abstractNumId w:val="24"/>
    <w:lvlOverride w:ilvl="0">
      <w:startOverride w:val="1"/>
    </w:lvlOverride>
  </w:num>
  <w:num w:numId="23" w16cid:durableId="12996878">
    <w:abstractNumId w:val="24"/>
    <w:lvlOverride w:ilvl="0">
      <w:startOverride w:val="1"/>
    </w:lvlOverride>
  </w:num>
  <w:num w:numId="24" w16cid:durableId="1238129535">
    <w:abstractNumId w:val="12"/>
  </w:num>
  <w:num w:numId="25" w16cid:durableId="818226538">
    <w:abstractNumId w:val="5"/>
  </w:num>
  <w:num w:numId="26" w16cid:durableId="1145973914">
    <w:abstractNumId w:val="9"/>
    <w:lvlOverride w:ilvl="0">
      <w:startOverride w:val="3"/>
    </w:lvlOverride>
  </w:num>
  <w:num w:numId="27" w16cid:durableId="212622519">
    <w:abstractNumId w:val="23"/>
  </w:num>
  <w:num w:numId="28" w16cid:durableId="582181947">
    <w:abstractNumId w:val="9"/>
    <w:lvlOverride w:ilvl="0">
      <w:startOverride w:val="3"/>
    </w:lvlOverride>
    <w:lvlOverride w:ilvl="1">
      <w:startOverride w:val="2"/>
    </w:lvlOverride>
  </w:num>
  <w:num w:numId="29" w16cid:durableId="876822376">
    <w:abstractNumId w:val="9"/>
    <w:lvlOverride w:ilvl="0">
      <w:startOverride w:val="3"/>
    </w:lvlOverride>
    <w:lvlOverride w:ilvl="1">
      <w:startOverride w:val="3"/>
    </w:lvlOverride>
    <w:lvlOverride w:ilvl="2"/>
    <w:lvlOverride w:ilvl="3"/>
    <w:lvlOverride w:ilvl="4"/>
    <w:lvlOverride w:ilvl="5"/>
    <w:lvlOverride w:ilvl="6"/>
    <w:lvlOverride w:ilvl="7"/>
    <w:lvlOverride w:ilvl="8"/>
  </w:num>
  <w:num w:numId="30" w16cid:durableId="585500518">
    <w:abstractNumId w:val="9"/>
    <w:lvlOverride w:ilvl="0">
      <w:startOverride w:val="3"/>
    </w:lvlOverride>
    <w:lvlOverride w:ilvl="1">
      <w:startOverride w:val="2"/>
    </w:lvlOverride>
  </w:num>
  <w:num w:numId="31" w16cid:durableId="742921369">
    <w:abstractNumId w:val="9"/>
    <w:lvlOverride w:ilvl="0">
      <w:startOverride w:val="3"/>
    </w:lvlOverride>
    <w:lvlOverride w:ilvl="1">
      <w:startOverride w:val="2"/>
    </w:lvlOverride>
  </w:num>
  <w:num w:numId="32" w16cid:durableId="347098918">
    <w:abstractNumId w:val="9"/>
    <w:lvlOverride w:ilvl="0">
      <w:startOverride w:val="3"/>
    </w:lvlOverride>
    <w:lvlOverride w:ilvl="1">
      <w:startOverride w:val="6"/>
    </w:lvlOverride>
  </w:num>
  <w:num w:numId="33" w16cid:durableId="797721253">
    <w:abstractNumId w:val="9"/>
    <w:lvlOverride w:ilvl="0">
      <w:startOverride w:val="3"/>
    </w:lvlOverride>
    <w:lvlOverride w:ilvl="1">
      <w:startOverride w:val="2"/>
    </w:lvlOverride>
  </w:num>
  <w:num w:numId="34" w16cid:durableId="370501223">
    <w:abstractNumId w:val="9"/>
    <w:lvlOverride w:ilvl="0">
      <w:startOverride w:val="3"/>
    </w:lvlOverride>
    <w:lvlOverride w:ilvl="1">
      <w:startOverride w:val="2"/>
    </w:lvlOverride>
  </w:num>
  <w:num w:numId="35" w16cid:durableId="919216886">
    <w:abstractNumId w:val="9"/>
    <w:lvlOverride w:ilvl="0">
      <w:startOverride w:val="3"/>
    </w:lvlOverride>
    <w:lvlOverride w:ilvl="1">
      <w:startOverride w:val="2"/>
    </w:lvlOverride>
  </w:num>
  <w:num w:numId="36" w16cid:durableId="398484389">
    <w:abstractNumId w:val="9"/>
    <w:lvlOverride w:ilvl="0">
      <w:startOverride w:val="4"/>
    </w:lvlOverride>
  </w:num>
  <w:num w:numId="37" w16cid:durableId="1764108289">
    <w:abstractNumId w:val="9"/>
    <w:lvlOverride w:ilvl="0">
      <w:startOverride w:val="5"/>
    </w:lvlOverride>
    <w:lvlOverride w:ilvl="1"/>
  </w:num>
  <w:num w:numId="38" w16cid:durableId="1762675251">
    <w:abstractNumId w:val="27"/>
  </w:num>
  <w:num w:numId="39" w16cid:durableId="512376637">
    <w:abstractNumId w:val="9"/>
    <w:lvlOverride w:ilvl="0">
      <w:startOverride w:val="1"/>
    </w:lvlOverride>
    <w:lvlOverride w:ilvl="1">
      <w:startOverride w:val="3"/>
    </w:lvlOverride>
    <w:lvlOverride w:ilvl="2"/>
    <w:lvlOverride w:ilvl="3"/>
    <w:lvlOverride w:ilvl="4"/>
    <w:lvlOverride w:ilvl="5"/>
    <w:lvlOverride w:ilvl="6"/>
    <w:lvlOverride w:ilvl="7"/>
    <w:lvlOverride w:ilvl="8"/>
  </w:num>
  <w:num w:numId="40" w16cid:durableId="785387676">
    <w:abstractNumId w:val="28"/>
  </w:num>
  <w:num w:numId="41" w16cid:durableId="121118307">
    <w:abstractNumId w:val="15"/>
  </w:num>
  <w:num w:numId="42" w16cid:durableId="475298212">
    <w:abstractNumId w:val="16"/>
  </w:num>
  <w:num w:numId="43" w16cid:durableId="820317158">
    <w:abstractNumId w:val="8"/>
  </w:num>
  <w:num w:numId="44" w16cid:durableId="195316319">
    <w:abstractNumId w:val="14"/>
  </w:num>
  <w:num w:numId="45" w16cid:durableId="1189030033">
    <w:abstractNumId w:val="17"/>
  </w:num>
  <w:num w:numId="46" w16cid:durableId="739058310">
    <w:abstractNumId w:val="19"/>
  </w:num>
  <w:num w:numId="47" w16cid:durableId="1392314618">
    <w:abstractNumId w:val="11"/>
  </w:num>
  <w:num w:numId="48" w16cid:durableId="1194882159">
    <w:abstractNumId w:val="0"/>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displayBackgroundShape/>
  <w:trackRevisions w:val="false"/>
  <w:defaultTabStop w:val="708"/>
  <w:hyphenationZone w:val="425"/>
  <w:drawingGridHorizontalSpacing w:val="181"/>
  <w:drawingGridVerticalSpacing w:val="181"/>
  <w:characterSpacingControl w:val="doNotCompress"/>
  <w:hdrShapeDefaults>
    <o:shapedefaults v:ext="edit" spidmax="2050" fill="f" fillcolor="white">
      <v:fill on="f" color="white"/>
      <v:strok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BA7"/>
    <w:rsid w:val="00001A46"/>
    <w:rsid w:val="00001A4E"/>
    <w:rsid w:val="00002E9E"/>
    <w:rsid w:val="00002FE5"/>
    <w:rsid w:val="000032CF"/>
    <w:rsid w:val="00007E0D"/>
    <w:rsid w:val="00011991"/>
    <w:rsid w:val="000148CB"/>
    <w:rsid w:val="00016F67"/>
    <w:rsid w:val="00021344"/>
    <w:rsid w:val="000238C4"/>
    <w:rsid w:val="000313C1"/>
    <w:rsid w:val="00031699"/>
    <w:rsid w:val="00031BA7"/>
    <w:rsid w:val="00031DB8"/>
    <w:rsid w:val="000368BB"/>
    <w:rsid w:val="00042B41"/>
    <w:rsid w:val="000505C6"/>
    <w:rsid w:val="00050D13"/>
    <w:rsid w:val="0005125D"/>
    <w:rsid w:val="00052434"/>
    <w:rsid w:val="0005755B"/>
    <w:rsid w:val="00062BBD"/>
    <w:rsid w:val="0006301F"/>
    <w:rsid w:val="000640B8"/>
    <w:rsid w:val="00064C45"/>
    <w:rsid w:val="00070A13"/>
    <w:rsid w:val="00072E48"/>
    <w:rsid w:val="00073AC9"/>
    <w:rsid w:val="00073F75"/>
    <w:rsid w:val="000816A1"/>
    <w:rsid w:val="00086EE6"/>
    <w:rsid w:val="00091EE3"/>
    <w:rsid w:val="00092ABB"/>
    <w:rsid w:val="00092FF3"/>
    <w:rsid w:val="00093187"/>
    <w:rsid w:val="00094499"/>
    <w:rsid w:val="00096DF2"/>
    <w:rsid w:val="000A06C4"/>
    <w:rsid w:val="000A14B4"/>
    <w:rsid w:val="000A15F4"/>
    <w:rsid w:val="000A24CF"/>
    <w:rsid w:val="000A66F4"/>
    <w:rsid w:val="000A6E41"/>
    <w:rsid w:val="000A70A3"/>
    <w:rsid w:val="000B0A4D"/>
    <w:rsid w:val="000B26A6"/>
    <w:rsid w:val="000B381F"/>
    <w:rsid w:val="000B66BD"/>
    <w:rsid w:val="000B6DCF"/>
    <w:rsid w:val="000B7C14"/>
    <w:rsid w:val="000B7D45"/>
    <w:rsid w:val="000C54E3"/>
    <w:rsid w:val="000D1990"/>
    <w:rsid w:val="000D215B"/>
    <w:rsid w:val="000D2521"/>
    <w:rsid w:val="000D539F"/>
    <w:rsid w:val="000D559E"/>
    <w:rsid w:val="000E1E8A"/>
    <w:rsid w:val="000E643E"/>
    <w:rsid w:val="000E6F17"/>
    <w:rsid w:val="000F11A7"/>
    <w:rsid w:val="000F29AA"/>
    <w:rsid w:val="000F34F1"/>
    <w:rsid w:val="000F6941"/>
    <w:rsid w:val="00100C35"/>
    <w:rsid w:val="0010745B"/>
    <w:rsid w:val="00117111"/>
    <w:rsid w:val="0012119E"/>
    <w:rsid w:val="0012502B"/>
    <w:rsid w:val="001318E8"/>
    <w:rsid w:val="00133CB2"/>
    <w:rsid w:val="00135138"/>
    <w:rsid w:val="0013637E"/>
    <w:rsid w:val="00137272"/>
    <w:rsid w:val="001403E9"/>
    <w:rsid w:val="00140E58"/>
    <w:rsid w:val="001465AE"/>
    <w:rsid w:val="00147302"/>
    <w:rsid w:val="001475E2"/>
    <w:rsid w:val="001501F8"/>
    <w:rsid w:val="001511CC"/>
    <w:rsid w:val="00151541"/>
    <w:rsid w:val="00155CC6"/>
    <w:rsid w:val="001568FB"/>
    <w:rsid w:val="001665F3"/>
    <w:rsid w:val="00166D62"/>
    <w:rsid w:val="001773AF"/>
    <w:rsid w:val="00180048"/>
    <w:rsid w:val="0018535C"/>
    <w:rsid w:val="00192BAB"/>
    <w:rsid w:val="00193D3E"/>
    <w:rsid w:val="00195585"/>
    <w:rsid w:val="00196531"/>
    <w:rsid w:val="00196595"/>
    <w:rsid w:val="00196A68"/>
    <w:rsid w:val="00197DEF"/>
    <w:rsid w:val="00197E80"/>
    <w:rsid w:val="001A6B4A"/>
    <w:rsid w:val="001A7602"/>
    <w:rsid w:val="001A7B9B"/>
    <w:rsid w:val="001B0B1A"/>
    <w:rsid w:val="001B0F42"/>
    <w:rsid w:val="001B5CE4"/>
    <w:rsid w:val="001B6D27"/>
    <w:rsid w:val="001C4125"/>
    <w:rsid w:val="001C7FF9"/>
    <w:rsid w:val="001D3876"/>
    <w:rsid w:val="001D50D9"/>
    <w:rsid w:val="001D680D"/>
    <w:rsid w:val="001D687C"/>
    <w:rsid w:val="001E6807"/>
    <w:rsid w:val="001E6E7E"/>
    <w:rsid w:val="001F6BAF"/>
    <w:rsid w:val="001F720A"/>
    <w:rsid w:val="001F7C66"/>
    <w:rsid w:val="00200075"/>
    <w:rsid w:val="00202B20"/>
    <w:rsid w:val="00204043"/>
    <w:rsid w:val="0020502A"/>
    <w:rsid w:val="00205CD5"/>
    <w:rsid w:val="002068C3"/>
    <w:rsid w:val="002076F4"/>
    <w:rsid w:val="00210262"/>
    <w:rsid w:val="00210BA3"/>
    <w:rsid w:val="00210FB5"/>
    <w:rsid w:val="00211032"/>
    <w:rsid w:val="002135D0"/>
    <w:rsid w:val="0021410C"/>
    <w:rsid w:val="002215C6"/>
    <w:rsid w:val="002238BC"/>
    <w:rsid w:val="00226986"/>
    <w:rsid w:val="00233347"/>
    <w:rsid w:val="002341B0"/>
    <w:rsid w:val="0023667A"/>
    <w:rsid w:val="00236ACE"/>
    <w:rsid w:val="0024007B"/>
    <w:rsid w:val="002405D1"/>
    <w:rsid w:val="002411C0"/>
    <w:rsid w:val="00242026"/>
    <w:rsid w:val="00245BEA"/>
    <w:rsid w:val="00250F97"/>
    <w:rsid w:val="0025284A"/>
    <w:rsid w:val="002532D3"/>
    <w:rsid w:val="00255898"/>
    <w:rsid w:val="0025589B"/>
    <w:rsid w:val="00256271"/>
    <w:rsid w:val="00257BA4"/>
    <w:rsid w:val="00263EA9"/>
    <w:rsid w:val="0026527E"/>
    <w:rsid w:val="002665A0"/>
    <w:rsid w:val="00275CA0"/>
    <w:rsid w:val="002760DB"/>
    <w:rsid w:val="00282AEF"/>
    <w:rsid w:val="00283C72"/>
    <w:rsid w:val="0029648A"/>
    <w:rsid w:val="002A2CDD"/>
    <w:rsid w:val="002A3367"/>
    <w:rsid w:val="002A4BFA"/>
    <w:rsid w:val="002B2C72"/>
    <w:rsid w:val="002B423B"/>
    <w:rsid w:val="002B4B50"/>
    <w:rsid w:val="002B605C"/>
    <w:rsid w:val="002B6EE8"/>
    <w:rsid w:val="002B7BDF"/>
    <w:rsid w:val="002C06A2"/>
    <w:rsid w:val="002C1188"/>
    <w:rsid w:val="002C3C9D"/>
    <w:rsid w:val="002C5E35"/>
    <w:rsid w:val="002C6768"/>
    <w:rsid w:val="002C6989"/>
    <w:rsid w:val="002D05E4"/>
    <w:rsid w:val="002D1309"/>
    <w:rsid w:val="002D14C9"/>
    <w:rsid w:val="002D2F06"/>
    <w:rsid w:val="002D51A3"/>
    <w:rsid w:val="002D6AD9"/>
    <w:rsid w:val="002E03C8"/>
    <w:rsid w:val="002E18D9"/>
    <w:rsid w:val="002E2937"/>
    <w:rsid w:val="002E68BB"/>
    <w:rsid w:val="002F0784"/>
    <w:rsid w:val="002F183C"/>
    <w:rsid w:val="002F28CD"/>
    <w:rsid w:val="002F6C70"/>
    <w:rsid w:val="0030266B"/>
    <w:rsid w:val="00302695"/>
    <w:rsid w:val="0030341C"/>
    <w:rsid w:val="003057ED"/>
    <w:rsid w:val="0030732B"/>
    <w:rsid w:val="00310345"/>
    <w:rsid w:val="00312B8E"/>
    <w:rsid w:val="00313FFB"/>
    <w:rsid w:val="003148D1"/>
    <w:rsid w:val="00314D09"/>
    <w:rsid w:val="00320905"/>
    <w:rsid w:val="00320E77"/>
    <w:rsid w:val="003229C5"/>
    <w:rsid w:val="00325D9B"/>
    <w:rsid w:val="003268B3"/>
    <w:rsid w:val="00330433"/>
    <w:rsid w:val="00332AAB"/>
    <w:rsid w:val="00332D04"/>
    <w:rsid w:val="003348CE"/>
    <w:rsid w:val="00337819"/>
    <w:rsid w:val="00337FEA"/>
    <w:rsid w:val="003408C6"/>
    <w:rsid w:val="00341A10"/>
    <w:rsid w:val="003447DC"/>
    <w:rsid w:val="00344D0E"/>
    <w:rsid w:val="00345FBF"/>
    <w:rsid w:val="00347940"/>
    <w:rsid w:val="00350BF9"/>
    <w:rsid w:val="0035104C"/>
    <w:rsid w:val="003516B4"/>
    <w:rsid w:val="00352DF9"/>
    <w:rsid w:val="00356F50"/>
    <w:rsid w:val="00357B61"/>
    <w:rsid w:val="00360599"/>
    <w:rsid w:val="003605E9"/>
    <w:rsid w:val="00361CAF"/>
    <w:rsid w:val="003624BF"/>
    <w:rsid w:val="0036594D"/>
    <w:rsid w:val="00366C91"/>
    <w:rsid w:val="00373686"/>
    <w:rsid w:val="003772BE"/>
    <w:rsid w:val="00387BB7"/>
    <w:rsid w:val="003A1412"/>
    <w:rsid w:val="003A2162"/>
    <w:rsid w:val="003A2C85"/>
    <w:rsid w:val="003B0653"/>
    <w:rsid w:val="003B3FB5"/>
    <w:rsid w:val="003B6591"/>
    <w:rsid w:val="003B6CB8"/>
    <w:rsid w:val="003C2DA9"/>
    <w:rsid w:val="003C3A35"/>
    <w:rsid w:val="003C3F2A"/>
    <w:rsid w:val="003C54A3"/>
    <w:rsid w:val="003D5560"/>
    <w:rsid w:val="003D5E08"/>
    <w:rsid w:val="003D645F"/>
    <w:rsid w:val="003D718B"/>
    <w:rsid w:val="003D72CF"/>
    <w:rsid w:val="003D7A3E"/>
    <w:rsid w:val="003D7AED"/>
    <w:rsid w:val="003D7E31"/>
    <w:rsid w:val="003E31EA"/>
    <w:rsid w:val="003E34ED"/>
    <w:rsid w:val="003E5E74"/>
    <w:rsid w:val="003E5F94"/>
    <w:rsid w:val="003F043F"/>
    <w:rsid w:val="003F1132"/>
    <w:rsid w:val="003F2928"/>
    <w:rsid w:val="003F7573"/>
    <w:rsid w:val="003F7A80"/>
    <w:rsid w:val="00400C9B"/>
    <w:rsid w:val="0040273F"/>
    <w:rsid w:val="00404507"/>
    <w:rsid w:val="00404A85"/>
    <w:rsid w:val="00404EC5"/>
    <w:rsid w:val="004056BD"/>
    <w:rsid w:val="00406417"/>
    <w:rsid w:val="00414626"/>
    <w:rsid w:val="00417AC0"/>
    <w:rsid w:val="004234C7"/>
    <w:rsid w:val="00423B08"/>
    <w:rsid w:val="004247A6"/>
    <w:rsid w:val="0042724C"/>
    <w:rsid w:val="00430574"/>
    <w:rsid w:val="004316D1"/>
    <w:rsid w:val="004352FD"/>
    <w:rsid w:val="00435D33"/>
    <w:rsid w:val="004368D3"/>
    <w:rsid w:val="004449C5"/>
    <w:rsid w:val="00452349"/>
    <w:rsid w:val="00457F0E"/>
    <w:rsid w:val="00465565"/>
    <w:rsid w:val="00466905"/>
    <w:rsid w:val="004720A7"/>
    <w:rsid w:val="004725DA"/>
    <w:rsid w:val="00475BA9"/>
    <w:rsid w:val="00476F27"/>
    <w:rsid w:val="0047759B"/>
    <w:rsid w:val="00477A5B"/>
    <w:rsid w:val="00477D60"/>
    <w:rsid w:val="004803E1"/>
    <w:rsid w:val="00482E70"/>
    <w:rsid w:val="0048637B"/>
    <w:rsid w:val="00490984"/>
    <w:rsid w:val="00490D14"/>
    <w:rsid w:val="00491964"/>
    <w:rsid w:val="004939B3"/>
    <w:rsid w:val="00493A34"/>
    <w:rsid w:val="004957F4"/>
    <w:rsid w:val="00496834"/>
    <w:rsid w:val="00497001"/>
    <w:rsid w:val="00497C31"/>
    <w:rsid w:val="004A0751"/>
    <w:rsid w:val="004A29D9"/>
    <w:rsid w:val="004A3157"/>
    <w:rsid w:val="004A6C18"/>
    <w:rsid w:val="004B4BA6"/>
    <w:rsid w:val="004B767D"/>
    <w:rsid w:val="004C294E"/>
    <w:rsid w:val="004C500C"/>
    <w:rsid w:val="004D16E3"/>
    <w:rsid w:val="004D4EAF"/>
    <w:rsid w:val="004E04A4"/>
    <w:rsid w:val="004E2286"/>
    <w:rsid w:val="004E489F"/>
    <w:rsid w:val="004E4FF6"/>
    <w:rsid w:val="004F143B"/>
    <w:rsid w:val="004F2530"/>
    <w:rsid w:val="004F3861"/>
    <w:rsid w:val="004F3C32"/>
    <w:rsid w:val="004F4E83"/>
    <w:rsid w:val="004F5F2F"/>
    <w:rsid w:val="004F68D6"/>
    <w:rsid w:val="004F6B57"/>
    <w:rsid w:val="00502438"/>
    <w:rsid w:val="00510133"/>
    <w:rsid w:val="005118A7"/>
    <w:rsid w:val="0051192D"/>
    <w:rsid w:val="00513D6C"/>
    <w:rsid w:val="00521137"/>
    <w:rsid w:val="0052131D"/>
    <w:rsid w:val="005228A9"/>
    <w:rsid w:val="00522F97"/>
    <w:rsid w:val="0052492A"/>
    <w:rsid w:val="00531B6E"/>
    <w:rsid w:val="005324F3"/>
    <w:rsid w:val="00533092"/>
    <w:rsid w:val="00533E57"/>
    <w:rsid w:val="0053658F"/>
    <w:rsid w:val="0054053A"/>
    <w:rsid w:val="00542C61"/>
    <w:rsid w:val="00546979"/>
    <w:rsid w:val="00546B49"/>
    <w:rsid w:val="00550F8E"/>
    <w:rsid w:val="00553824"/>
    <w:rsid w:val="0055493E"/>
    <w:rsid w:val="00554DF9"/>
    <w:rsid w:val="00554F2D"/>
    <w:rsid w:val="00561486"/>
    <w:rsid w:val="00562E73"/>
    <w:rsid w:val="005650DA"/>
    <w:rsid w:val="00565B3E"/>
    <w:rsid w:val="00570151"/>
    <w:rsid w:val="005713FD"/>
    <w:rsid w:val="005716BA"/>
    <w:rsid w:val="0057184D"/>
    <w:rsid w:val="00574056"/>
    <w:rsid w:val="005767D9"/>
    <w:rsid w:val="00577BC9"/>
    <w:rsid w:val="005A1D4F"/>
    <w:rsid w:val="005A5D01"/>
    <w:rsid w:val="005B08C0"/>
    <w:rsid w:val="005B0A79"/>
    <w:rsid w:val="005B105E"/>
    <w:rsid w:val="005B1943"/>
    <w:rsid w:val="005B72BD"/>
    <w:rsid w:val="005C0357"/>
    <w:rsid w:val="005C13A6"/>
    <w:rsid w:val="005C34C8"/>
    <w:rsid w:val="005C3F7C"/>
    <w:rsid w:val="005C589B"/>
    <w:rsid w:val="005D0260"/>
    <w:rsid w:val="005D1836"/>
    <w:rsid w:val="005D1DF0"/>
    <w:rsid w:val="005D36AC"/>
    <w:rsid w:val="005D3DC8"/>
    <w:rsid w:val="005D61B7"/>
    <w:rsid w:val="005D7B96"/>
    <w:rsid w:val="005D7FA1"/>
    <w:rsid w:val="005E011C"/>
    <w:rsid w:val="005E0F74"/>
    <w:rsid w:val="005E159D"/>
    <w:rsid w:val="005E1D6D"/>
    <w:rsid w:val="005E1EEF"/>
    <w:rsid w:val="005E2227"/>
    <w:rsid w:val="005F18E1"/>
    <w:rsid w:val="005F43FE"/>
    <w:rsid w:val="005F5FDE"/>
    <w:rsid w:val="005F7824"/>
    <w:rsid w:val="005F7D77"/>
    <w:rsid w:val="00600A9C"/>
    <w:rsid w:val="00600E81"/>
    <w:rsid w:val="00603D20"/>
    <w:rsid w:val="00605738"/>
    <w:rsid w:val="006153CD"/>
    <w:rsid w:val="006159EC"/>
    <w:rsid w:val="0061707C"/>
    <w:rsid w:val="00620C2B"/>
    <w:rsid w:val="006242AF"/>
    <w:rsid w:val="00625B2B"/>
    <w:rsid w:val="00626986"/>
    <w:rsid w:val="00631381"/>
    <w:rsid w:val="00631F32"/>
    <w:rsid w:val="00633F4E"/>
    <w:rsid w:val="00635507"/>
    <w:rsid w:val="006402B8"/>
    <w:rsid w:val="0064310A"/>
    <w:rsid w:val="00643796"/>
    <w:rsid w:val="00643D81"/>
    <w:rsid w:val="006506C6"/>
    <w:rsid w:val="00650891"/>
    <w:rsid w:val="00650F0B"/>
    <w:rsid w:val="006547CB"/>
    <w:rsid w:val="0066070A"/>
    <w:rsid w:val="006620B8"/>
    <w:rsid w:val="006620C6"/>
    <w:rsid w:val="0066570B"/>
    <w:rsid w:val="006658A6"/>
    <w:rsid w:val="0067050D"/>
    <w:rsid w:val="006733E8"/>
    <w:rsid w:val="006744D7"/>
    <w:rsid w:val="006747E5"/>
    <w:rsid w:val="00675BC6"/>
    <w:rsid w:val="00680A29"/>
    <w:rsid w:val="006815AB"/>
    <w:rsid w:val="006829B1"/>
    <w:rsid w:val="00690DD5"/>
    <w:rsid w:val="00691D01"/>
    <w:rsid w:val="00696858"/>
    <w:rsid w:val="006A0558"/>
    <w:rsid w:val="006A6C70"/>
    <w:rsid w:val="006A75D7"/>
    <w:rsid w:val="006B12AF"/>
    <w:rsid w:val="006B65BB"/>
    <w:rsid w:val="006C1733"/>
    <w:rsid w:val="006C1B1F"/>
    <w:rsid w:val="006C1CF2"/>
    <w:rsid w:val="006C29B1"/>
    <w:rsid w:val="006C2EE1"/>
    <w:rsid w:val="006C3D01"/>
    <w:rsid w:val="006C5582"/>
    <w:rsid w:val="006C5E8A"/>
    <w:rsid w:val="006C74FC"/>
    <w:rsid w:val="006D018D"/>
    <w:rsid w:val="006D27F6"/>
    <w:rsid w:val="006D4D06"/>
    <w:rsid w:val="006D5815"/>
    <w:rsid w:val="006D63D6"/>
    <w:rsid w:val="006D7DE6"/>
    <w:rsid w:val="006E0FAA"/>
    <w:rsid w:val="006E0FC9"/>
    <w:rsid w:val="006E1B20"/>
    <w:rsid w:val="006E4EFB"/>
    <w:rsid w:val="006E57D5"/>
    <w:rsid w:val="006E59D8"/>
    <w:rsid w:val="006E5A5A"/>
    <w:rsid w:val="006E5BAE"/>
    <w:rsid w:val="006E7974"/>
    <w:rsid w:val="006F461C"/>
    <w:rsid w:val="006F4BE7"/>
    <w:rsid w:val="006F7178"/>
    <w:rsid w:val="006F71B2"/>
    <w:rsid w:val="007006DA"/>
    <w:rsid w:val="00701A13"/>
    <w:rsid w:val="00703A82"/>
    <w:rsid w:val="00703D9F"/>
    <w:rsid w:val="007146B2"/>
    <w:rsid w:val="00715D13"/>
    <w:rsid w:val="007168DA"/>
    <w:rsid w:val="00724614"/>
    <w:rsid w:val="00726584"/>
    <w:rsid w:val="00731CFC"/>
    <w:rsid w:val="007328CC"/>
    <w:rsid w:val="0073503D"/>
    <w:rsid w:val="00743938"/>
    <w:rsid w:val="007463C9"/>
    <w:rsid w:val="00747007"/>
    <w:rsid w:val="007505A9"/>
    <w:rsid w:val="00750E21"/>
    <w:rsid w:val="00754E50"/>
    <w:rsid w:val="00764243"/>
    <w:rsid w:val="007661AC"/>
    <w:rsid w:val="007661CC"/>
    <w:rsid w:val="0076678C"/>
    <w:rsid w:val="00767F94"/>
    <w:rsid w:val="00770041"/>
    <w:rsid w:val="0077041A"/>
    <w:rsid w:val="00771425"/>
    <w:rsid w:val="00777F5F"/>
    <w:rsid w:val="00785996"/>
    <w:rsid w:val="00787DCE"/>
    <w:rsid w:val="00790E0C"/>
    <w:rsid w:val="00792B42"/>
    <w:rsid w:val="007A00FA"/>
    <w:rsid w:val="007A14A3"/>
    <w:rsid w:val="007A2E71"/>
    <w:rsid w:val="007B0B0B"/>
    <w:rsid w:val="007B57E9"/>
    <w:rsid w:val="007B679E"/>
    <w:rsid w:val="007B7D53"/>
    <w:rsid w:val="007C1A81"/>
    <w:rsid w:val="007C256C"/>
    <w:rsid w:val="007C369A"/>
    <w:rsid w:val="007C3F41"/>
    <w:rsid w:val="007D0137"/>
    <w:rsid w:val="007D4AE1"/>
    <w:rsid w:val="007D6D0E"/>
    <w:rsid w:val="007D7369"/>
    <w:rsid w:val="007E298F"/>
    <w:rsid w:val="007E4F68"/>
    <w:rsid w:val="007E68EB"/>
    <w:rsid w:val="007E6BFE"/>
    <w:rsid w:val="007E7A56"/>
    <w:rsid w:val="007E7EAC"/>
    <w:rsid w:val="007F01C6"/>
    <w:rsid w:val="007F0842"/>
    <w:rsid w:val="007F0CAF"/>
    <w:rsid w:val="007F2310"/>
    <w:rsid w:val="007F3B64"/>
    <w:rsid w:val="007F42AA"/>
    <w:rsid w:val="00800FBA"/>
    <w:rsid w:val="0080240D"/>
    <w:rsid w:val="008032A4"/>
    <w:rsid w:val="00806DB8"/>
    <w:rsid w:val="00807AB3"/>
    <w:rsid w:val="00813023"/>
    <w:rsid w:val="00815243"/>
    <w:rsid w:val="00815C5E"/>
    <w:rsid w:val="00820FFA"/>
    <w:rsid w:val="00821DF8"/>
    <w:rsid w:val="00822938"/>
    <w:rsid w:val="00825B77"/>
    <w:rsid w:val="008270E8"/>
    <w:rsid w:val="00832835"/>
    <w:rsid w:val="00834A84"/>
    <w:rsid w:val="0083505D"/>
    <w:rsid w:val="0083551F"/>
    <w:rsid w:val="00840A78"/>
    <w:rsid w:val="0084162B"/>
    <w:rsid w:val="00842FCD"/>
    <w:rsid w:val="00851C22"/>
    <w:rsid w:val="008533EF"/>
    <w:rsid w:val="00853985"/>
    <w:rsid w:val="00854482"/>
    <w:rsid w:val="00854F64"/>
    <w:rsid w:val="00855D61"/>
    <w:rsid w:val="00861302"/>
    <w:rsid w:val="00862C98"/>
    <w:rsid w:val="008631B2"/>
    <w:rsid w:val="00865E44"/>
    <w:rsid w:val="008768E1"/>
    <w:rsid w:val="008777EC"/>
    <w:rsid w:val="00880807"/>
    <w:rsid w:val="00880C4C"/>
    <w:rsid w:val="00881CEA"/>
    <w:rsid w:val="00882F9E"/>
    <w:rsid w:val="00886713"/>
    <w:rsid w:val="00886F65"/>
    <w:rsid w:val="00893F91"/>
    <w:rsid w:val="00895BF7"/>
    <w:rsid w:val="008A0E66"/>
    <w:rsid w:val="008A1956"/>
    <w:rsid w:val="008A1E95"/>
    <w:rsid w:val="008A27EC"/>
    <w:rsid w:val="008A4C88"/>
    <w:rsid w:val="008A50AD"/>
    <w:rsid w:val="008A594B"/>
    <w:rsid w:val="008A59CD"/>
    <w:rsid w:val="008A6239"/>
    <w:rsid w:val="008A74BB"/>
    <w:rsid w:val="008B0DAD"/>
    <w:rsid w:val="008B0F15"/>
    <w:rsid w:val="008B405A"/>
    <w:rsid w:val="008B6B99"/>
    <w:rsid w:val="008B7AA3"/>
    <w:rsid w:val="008C196E"/>
    <w:rsid w:val="008C1ACE"/>
    <w:rsid w:val="008C4051"/>
    <w:rsid w:val="008D11ED"/>
    <w:rsid w:val="008D37C1"/>
    <w:rsid w:val="008E24C2"/>
    <w:rsid w:val="008E4DCA"/>
    <w:rsid w:val="008E5BC9"/>
    <w:rsid w:val="008E65CB"/>
    <w:rsid w:val="008E737C"/>
    <w:rsid w:val="008F0BC6"/>
    <w:rsid w:val="008F33EC"/>
    <w:rsid w:val="008F45B5"/>
    <w:rsid w:val="008F4967"/>
    <w:rsid w:val="008F4968"/>
    <w:rsid w:val="008F549F"/>
    <w:rsid w:val="008F73BD"/>
    <w:rsid w:val="009002C8"/>
    <w:rsid w:val="00901002"/>
    <w:rsid w:val="00901C08"/>
    <w:rsid w:val="00902BA0"/>
    <w:rsid w:val="009040B8"/>
    <w:rsid w:val="009125EB"/>
    <w:rsid w:val="009126D5"/>
    <w:rsid w:val="00912E04"/>
    <w:rsid w:val="0091484E"/>
    <w:rsid w:val="0091727D"/>
    <w:rsid w:val="00917D3E"/>
    <w:rsid w:val="009211E3"/>
    <w:rsid w:val="009215DF"/>
    <w:rsid w:val="009232F0"/>
    <w:rsid w:val="00926EA7"/>
    <w:rsid w:val="009272BD"/>
    <w:rsid w:val="00927BD6"/>
    <w:rsid w:val="009306BE"/>
    <w:rsid w:val="00930CA0"/>
    <w:rsid w:val="00933FB3"/>
    <w:rsid w:val="009348FE"/>
    <w:rsid w:val="00935B0F"/>
    <w:rsid w:val="009378F8"/>
    <w:rsid w:val="00941B04"/>
    <w:rsid w:val="009453B5"/>
    <w:rsid w:val="0095142C"/>
    <w:rsid w:val="0095397E"/>
    <w:rsid w:val="009565E8"/>
    <w:rsid w:val="009576DC"/>
    <w:rsid w:val="00957C42"/>
    <w:rsid w:val="00962DF5"/>
    <w:rsid w:val="009630CB"/>
    <w:rsid w:val="0096311D"/>
    <w:rsid w:val="00963BCE"/>
    <w:rsid w:val="00963FFE"/>
    <w:rsid w:val="0096524B"/>
    <w:rsid w:val="00971495"/>
    <w:rsid w:val="0097152E"/>
    <w:rsid w:val="009747C1"/>
    <w:rsid w:val="009769CD"/>
    <w:rsid w:val="00981B36"/>
    <w:rsid w:val="009866F8"/>
    <w:rsid w:val="00987937"/>
    <w:rsid w:val="00987B20"/>
    <w:rsid w:val="00987E14"/>
    <w:rsid w:val="0099250B"/>
    <w:rsid w:val="009928BA"/>
    <w:rsid w:val="009940C9"/>
    <w:rsid w:val="0099503A"/>
    <w:rsid w:val="009A24E6"/>
    <w:rsid w:val="009A43A4"/>
    <w:rsid w:val="009A4C02"/>
    <w:rsid w:val="009B029E"/>
    <w:rsid w:val="009B34AB"/>
    <w:rsid w:val="009B43AA"/>
    <w:rsid w:val="009B4909"/>
    <w:rsid w:val="009B70C0"/>
    <w:rsid w:val="009B79F4"/>
    <w:rsid w:val="009C3E11"/>
    <w:rsid w:val="009C544C"/>
    <w:rsid w:val="009C65D5"/>
    <w:rsid w:val="009C71E0"/>
    <w:rsid w:val="009C74AC"/>
    <w:rsid w:val="009D17DF"/>
    <w:rsid w:val="009D2CBF"/>
    <w:rsid w:val="009D4E8D"/>
    <w:rsid w:val="009D7C5F"/>
    <w:rsid w:val="009E0BBB"/>
    <w:rsid w:val="009E3A68"/>
    <w:rsid w:val="009E564B"/>
    <w:rsid w:val="009E68C9"/>
    <w:rsid w:val="009F4567"/>
    <w:rsid w:val="009F7C9F"/>
    <w:rsid w:val="00A00606"/>
    <w:rsid w:val="00A01D90"/>
    <w:rsid w:val="00A02811"/>
    <w:rsid w:val="00A0510F"/>
    <w:rsid w:val="00A12756"/>
    <w:rsid w:val="00A14F35"/>
    <w:rsid w:val="00A20236"/>
    <w:rsid w:val="00A20370"/>
    <w:rsid w:val="00A20633"/>
    <w:rsid w:val="00A22EC0"/>
    <w:rsid w:val="00A25CA3"/>
    <w:rsid w:val="00A25FDD"/>
    <w:rsid w:val="00A30F14"/>
    <w:rsid w:val="00A31717"/>
    <w:rsid w:val="00A32F35"/>
    <w:rsid w:val="00A34F7F"/>
    <w:rsid w:val="00A360D2"/>
    <w:rsid w:val="00A43474"/>
    <w:rsid w:val="00A573B5"/>
    <w:rsid w:val="00A6151F"/>
    <w:rsid w:val="00A62D24"/>
    <w:rsid w:val="00A63753"/>
    <w:rsid w:val="00A637D8"/>
    <w:rsid w:val="00A6425B"/>
    <w:rsid w:val="00A64D23"/>
    <w:rsid w:val="00A65482"/>
    <w:rsid w:val="00A80A73"/>
    <w:rsid w:val="00A84B94"/>
    <w:rsid w:val="00A858AD"/>
    <w:rsid w:val="00A8625A"/>
    <w:rsid w:val="00A8664E"/>
    <w:rsid w:val="00A9062A"/>
    <w:rsid w:val="00A923D3"/>
    <w:rsid w:val="00A940AC"/>
    <w:rsid w:val="00A95381"/>
    <w:rsid w:val="00A95BF7"/>
    <w:rsid w:val="00A9613D"/>
    <w:rsid w:val="00A96368"/>
    <w:rsid w:val="00A96F09"/>
    <w:rsid w:val="00AA0A90"/>
    <w:rsid w:val="00AA136E"/>
    <w:rsid w:val="00AA1DEE"/>
    <w:rsid w:val="00AA2449"/>
    <w:rsid w:val="00AA2D99"/>
    <w:rsid w:val="00AA3B4E"/>
    <w:rsid w:val="00AA510E"/>
    <w:rsid w:val="00AA56F7"/>
    <w:rsid w:val="00AA66A0"/>
    <w:rsid w:val="00AB0B51"/>
    <w:rsid w:val="00AB18B2"/>
    <w:rsid w:val="00AB405D"/>
    <w:rsid w:val="00AB4AE1"/>
    <w:rsid w:val="00AB61B4"/>
    <w:rsid w:val="00AB70DA"/>
    <w:rsid w:val="00AC3677"/>
    <w:rsid w:val="00AC64F7"/>
    <w:rsid w:val="00AC69F4"/>
    <w:rsid w:val="00AC741F"/>
    <w:rsid w:val="00AC7F05"/>
    <w:rsid w:val="00AD0133"/>
    <w:rsid w:val="00AD0709"/>
    <w:rsid w:val="00AD1280"/>
    <w:rsid w:val="00AD5129"/>
    <w:rsid w:val="00AD58EE"/>
    <w:rsid w:val="00AD5AC1"/>
    <w:rsid w:val="00AD62ED"/>
    <w:rsid w:val="00AE2480"/>
    <w:rsid w:val="00AE4BAD"/>
    <w:rsid w:val="00AF52ED"/>
    <w:rsid w:val="00AF64DC"/>
    <w:rsid w:val="00AF7CD9"/>
    <w:rsid w:val="00B015BA"/>
    <w:rsid w:val="00B016ED"/>
    <w:rsid w:val="00B027A7"/>
    <w:rsid w:val="00B05A3A"/>
    <w:rsid w:val="00B06828"/>
    <w:rsid w:val="00B07E4E"/>
    <w:rsid w:val="00B07F3F"/>
    <w:rsid w:val="00B1326F"/>
    <w:rsid w:val="00B15B76"/>
    <w:rsid w:val="00B21315"/>
    <w:rsid w:val="00B21D69"/>
    <w:rsid w:val="00B22868"/>
    <w:rsid w:val="00B22D94"/>
    <w:rsid w:val="00B25704"/>
    <w:rsid w:val="00B26B1E"/>
    <w:rsid w:val="00B3075C"/>
    <w:rsid w:val="00B311E4"/>
    <w:rsid w:val="00B325D9"/>
    <w:rsid w:val="00B431B5"/>
    <w:rsid w:val="00B4785E"/>
    <w:rsid w:val="00B5064E"/>
    <w:rsid w:val="00B53591"/>
    <w:rsid w:val="00B55A15"/>
    <w:rsid w:val="00B55F3E"/>
    <w:rsid w:val="00B5625F"/>
    <w:rsid w:val="00B569A4"/>
    <w:rsid w:val="00B57D99"/>
    <w:rsid w:val="00B60F4C"/>
    <w:rsid w:val="00B61448"/>
    <w:rsid w:val="00B61CA2"/>
    <w:rsid w:val="00B65DD9"/>
    <w:rsid w:val="00B668D6"/>
    <w:rsid w:val="00B67337"/>
    <w:rsid w:val="00B70893"/>
    <w:rsid w:val="00B745EC"/>
    <w:rsid w:val="00B74BD0"/>
    <w:rsid w:val="00B753F4"/>
    <w:rsid w:val="00B76F7C"/>
    <w:rsid w:val="00B84C5A"/>
    <w:rsid w:val="00B86423"/>
    <w:rsid w:val="00B8FD56"/>
    <w:rsid w:val="00B92AE7"/>
    <w:rsid w:val="00B96059"/>
    <w:rsid w:val="00B966D1"/>
    <w:rsid w:val="00B974B4"/>
    <w:rsid w:val="00BB2BAD"/>
    <w:rsid w:val="00BB2DC4"/>
    <w:rsid w:val="00BC1B89"/>
    <w:rsid w:val="00BC2DAC"/>
    <w:rsid w:val="00BC51F6"/>
    <w:rsid w:val="00BD0AC7"/>
    <w:rsid w:val="00BD1EB4"/>
    <w:rsid w:val="00BD21C3"/>
    <w:rsid w:val="00BD3AD5"/>
    <w:rsid w:val="00BD3B3C"/>
    <w:rsid w:val="00BD677C"/>
    <w:rsid w:val="00BD6A86"/>
    <w:rsid w:val="00BE2666"/>
    <w:rsid w:val="00BE4752"/>
    <w:rsid w:val="00BE5492"/>
    <w:rsid w:val="00BE5B31"/>
    <w:rsid w:val="00BE6968"/>
    <w:rsid w:val="00BF0848"/>
    <w:rsid w:val="00BF0CD0"/>
    <w:rsid w:val="00BF528C"/>
    <w:rsid w:val="00BF530F"/>
    <w:rsid w:val="00BF7D59"/>
    <w:rsid w:val="00C00478"/>
    <w:rsid w:val="00C01B84"/>
    <w:rsid w:val="00C022DA"/>
    <w:rsid w:val="00C041FC"/>
    <w:rsid w:val="00C047AA"/>
    <w:rsid w:val="00C04EC0"/>
    <w:rsid w:val="00C06ADE"/>
    <w:rsid w:val="00C10443"/>
    <w:rsid w:val="00C10ACE"/>
    <w:rsid w:val="00C10B7B"/>
    <w:rsid w:val="00C120B3"/>
    <w:rsid w:val="00C15D15"/>
    <w:rsid w:val="00C1725F"/>
    <w:rsid w:val="00C30236"/>
    <w:rsid w:val="00C31271"/>
    <w:rsid w:val="00C32523"/>
    <w:rsid w:val="00C32A3E"/>
    <w:rsid w:val="00C33218"/>
    <w:rsid w:val="00C340E7"/>
    <w:rsid w:val="00C34164"/>
    <w:rsid w:val="00C35BA7"/>
    <w:rsid w:val="00C37194"/>
    <w:rsid w:val="00C378DE"/>
    <w:rsid w:val="00C413A0"/>
    <w:rsid w:val="00C43D8F"/>
    <w:rsid w:val="00C50E80"/>
    <w:rsid w:val="00C51C25"/>
    <w:rsid w:val="00C52295"/>
    <w:rsid w:val="00C52434"/>
    <w:rsid w:val="00C52C1F"/>
    <w:rsid w:val="00C542F5"/>
    <w:rsid w:val="00C56B87"/>
    <w:rsid w:val="00C570A9"/>
    <w:rsid w:val="00C57FF8"/>
    <w:rsid w:val="00C60E53"/>
    <w:rsid w:val="00C6470A"/>
    <w:rsid w:val="00C671B3"/>
    <w:rsid w:val="00C700D2"/>
    <w:rsid w:val="00C710CC"/>
    <w:rsid w:val="00C73552"/>
    <w:rsid w:val="00C76138"/>
    <w:rsid w:val="00C80E10"/>
    <w:rsid w:val="00C8161D"/>
    <w:rsid w:val="00C81CF6"/>
    <w:rsid w:val="00C83661"/>
    <w:rsid w:val="00C84898"/>
    <w:rsid w:val="00C910CC"/>
    <w:rsid w:val="00C91D1A"/>
    <w:rsid w:val="00C9312B"/>
    <w:rsid w:val="00C94051"/>
    <w:rsid w:val="00C94368"/>
    <w:rsid w:val="00CA1F11"/>
    <w:rsid w:val="00CA53B7"/>
    <w:rsid w:val="00CA66F1"/>
    <w:rsid w:val="00CA76D0"/>
    <w:rsid w:val="00CB1E4E"/>
    <w:rsid w:val="00CB36DF"/>
    <w:rsid w:val="00CB415C"/>
    <w:rsid w:val="00CB6FEA"/>
    <w:rsid w:val="00CB7C56"/>
    <w:rsid w:val="00CB7E2F"/>
    <w:rsid w:val="00CC11F6"/>
    <w:rsid w:val="00CC1BAA"/>
    <w:rsid w:val="00CC1E63"/>
    <w:rsid w:val="00CC2E5E"/>
    <w:rsid w:val="00CC4B9D"/>
    <w:rsid w:val="00CC5252"/>
    <w:rsid w:val="00CC72C3"/>
    <w:rsid w:val="00CD043C"/>
    <w:rsid w:val="00CD574E"/>
    <w:rsid w:val="00CE0412"/>
    <w:rsid w:val="00CE148A"/>
    <w:rsid w:val="00CE6BEB"/>
    <w:rsid w:val="00CF5CD2"/>
    <w:rsid w:val="00CF69A8"/>
    <w:rsid w:val="00D025E7"/>
    <w:rsid w:val="00D04B2C"/>
    <w:rsid w:val="00D0534E"/>
    <w:rsid w:val="00D05CBC"/>
    <w:rsid w:val="00D1222F"/>
    <w:rsid w:val="00D153CC"/>
    <w:rsid w:val="00D17403"/>
    <w:rsid w:val="00D20698"/>
    <w:rsid w:val="00D20850"/>
    <w:rsid w:val="00D20AEB"/>
    <w:rsid w:val="00D20B04"/>
    <w:rsid w:val="00D26166"/>
    <w:rsid w:val="00D273AB"/>
    <w:rsid w:val="00D366AC"/>
    <w:rsid w:val="00D426CC"/>
    <w:rsid w:val="00D443D1"/>
    <w:rsid w:val="00D46074"/>
    <w:rsid w:val="00D51AA4"/>
    <w:rsid w:val="00D51DB4"/>
    <w:rsid w:val="00D53513"/>
    <w:rsid w:val="00D5397B"/>
    <w:rsid w:val="00D575CB"/>
    <w:rsid w:val="00D63052"/>
    <w:rsid w:val="00D634D0"/>
    <w:rsid w:val="00D637B3"/>
    <w:rsid w:val="00D67C88"/>
    <w:rsid w:val="00D700D0"/>
    <w:rsid w:val="00D70B50"/>
    <w:rsid w:val="00D71F55"/>
    <w:rsid w:val="00D74BB0"/>
    <w:rsid w:val="00D77F21"/>
    <w:rsid w:val="00D80CD7"/>
    <w:rsid w:val="00D83E71"/>
    <w:rsid w:val="00D83F0B"/>
    <w:rsid w:val="00D86AC4"/>
    <w:rsid w:val="00D86FCB"/>
    <w:rsid w:val="00D907DD"/>
    <w:rsid w:val="00D90904"/>
    <w:rsid w:val="00D90A1F"/>
    <w:rsid w:val="00D97379"/>
    <w:rsid w:val="00DA11B6"/>
    <w:rsid w:val="00DA2E4B"/>
    <w:rsid w:val="00DA5037"/>
    <w:rsid w:val="00DA6C08"/>
    <w:rsid w:val="00DA6FDB"/>
    <w:rsid w:val="00DA7C3C"/>
    <w:rsid w:val="00DB2BE1"/>
    <w:rsid w:val="00DB2E90"/>
    <w:rsid w:val="00DB3B6F"/>
    <w:rsid w:val="00DB71E3"/>
    <w:rsid w:val="00DC138A"/>
    <w:rsid w:val="00DC3E82"/>
    <w:rsid w:val="00DC7298"/>
    <w:rsid w:val="00DD0BDB"/>
    <w:rsid w:val="00DD163D"/>
    <w:rsid w:val="00DD4237"/>
    <w:rsid w:val="00DD6015"/>
    <w:rsid w:val="00DD70CB"/>
    <w:rsid w:val="00DD7827"/>
    <w:rsid w:val="00DE1831"/>
    <w:rsid w:val="00DE1CED"/>
    <w:rsid w:val="00DF07C3"/>
    <w:rsid w:val="00DF08F3"/>
    <w:rsid w:val="00DF1DF9"/>
    <w:rsid w:val="00DF39E6"/>
    <w:rsid w:val="00DF6096"/>
    <w:rsid w:val="00DF6AAB"/>
    <w:rsid w:val="00E01E94"/>
    <w:rsid w:val="00E02D1D"/>
    <w:rsid w:val="00E02FA2"/>
    <w:rsid w:val="00E03222"/>
    <w:rsid w:val="00E03F85"/>
    <w:rsid w:val="00E07AD6"/>
    <w:rsid w:val="00E13210"/>
    <w:rsid w:val="00E13BEA"/>
    <w:rsid w:val="00E21429"/>
    <w:rsid w:val="00E248E1"/>
    <w:rsid w:val="00E24E8C"/>
    <w:rsid w:val="00E25A8A"/>
    <w:rsid w:val="00E26490"/>
    <w:rsid w:val="00E34760"/>
    <w:rsid w:val="00E35053"/>
    <w:rsid w:val="00E35A34"/>
    <w:rsid w:val="00E37A1F"/>
    <w:rsid w:val="00E4095A"/>
    <w:rsid w:val="00E45B8E"/>
    <w:rsid w:val="00E460F5"/>
    <w:rsid w:val="00E468E5"/>
    <w:rsid w:val="00E51560"/>
    <w:rsid w:val="00E54A8E"/>
    <w:rsid w:val="00E61496"/>
    <w:rsid w:val="00E61816"/>
    <w:rsid w:val="00E65581"/>
    <w:rsid w:val="00E664D4"/>
    <w:rsid w:val="00E673BD"/>
    <w:rsid w:val="00E6792E"/>
    <w:rsid w:val="00E705D8"/>
    <w:rsid w:val="00E72949"/>
    <w:rsid w:val="00E76972"/>
    <w:rsid w:val="00E7778B"/>
    <w:rsid w:val="00E827BA"/>
    <w:rsid w:val="00E83F8E"/>
    <w:rsid w:val="00E86683"/>
    <w:rsid w:val="00E8744F"/>
    <w:rsid w:val="00E875C8"/>
    <w:rsid w:val="00E91BEC"/>
    <w:rsid w:val="00E920CC"/>
    <w:rsid w:val="00E938D7"/>
    <w:rsid w:val="00E94455"/>
    <w:rsid w:val="00E95721"/>
    <w:rsid w:val="00EA53F0"/>
    <w:rsid w:val="00EA633D"/>
    <w:rsid w:val="00EB07B6"/>
    <w:rsid w:val="00EB2ED3"/>
    <w:rsid w:val="00EB3A48"/>
    <w:rsid w:val="00EB56E8"/>
    <w:rsid w:val="00EB604E"/>
    <w:rsid w:val="00EB67E2"/>
    <w:rsid w:val="00EB6A81"/>
    <w:rsid w:val="00EC1911"/>
    <w:rsid w:val="00EC3046"/>
    <w:rsid w:val="00EC4F85"/>
    <w:rsid w:val="00EC69DA"/>
    <w:rsid w:val="00ED4F38"/>
    <w:rsid w:val="00ED5AB3"/>
    <w:rsid w:val="00ED7A32"/>
    <w:rsid w:val="00ED7C7F"/>
    <w:rsid w:val="00EE0348"/>
    <w:rsid w:val="00EE19E6"/>
    <w:rsid w:val="00EE5591"/>
    <w:rsid w:val="00EE673A"/>
    <w:rsid w:val="00EF0120"/>
    <w:rsid w:val="00EF07AF"/>
    <w:rsid w:val="00EF0962"/>
    <w:rsid w:val="00EF21B4"/>
    <w:rsid w:val="00EF2445"/>
    <w:rsid w:val="00EF4779"/>
    <w:rsid w:val="00EF5E99"/>
    <w:rsid w:val="00EF6008"/>
    <w:rsid w:val="00EF6106"/>
    <w:rsid w:val="00EF6942"/>
    <w:rsid w:val="00EF76FB"/>
    <w:rsid w:val="00F01585"/>
    <w:rsid w:val="00F07CCA"/>
    <w:rsid w:val="00F1006C"/>
    <w:rsid w:val="00F1270F"/>
    <w:rsid w:val="00F137FB"/>
    <w:rsid w:val="00F14298"/>
    <w:rsid w:val="00F17C3C"/>
    <w:rsid w:val="00F201FB"/>
    <w:rsid w:val="00F22188"/>
    <w:rsid w:val="00F228F4"/>
    <w:rsid w:val="00F22B5C"/>
    <w:rsid w:val="00F25F01"/>
    <w:rsid w:val="00F272D1"/>
    <w:rsid w:val="00F31E1C"/>
    <w:rsid w:val="00F36BDE"/>
    <w:rsid w:val="00F4157A"/>
    <w:rsid w:val="00F55699"/>
    <w:rsid w:val="00F608AF"/>
    <w:rsid w:val="00F64265"/>
    <w:rsid w:val="00F65314"/>
    <w:rsid w:val="00F65FDF"/>
    <w:rsid w:val="00F668DA"/>
    <w:rsid w:val="00F66B8D"/>
    <w:rsid w:val="00F738DE"/>
    <w:rsid w:val="00F74BC6"/>
    <w:rsid w:val="00F90B8D"/>
    <w:rsid w:val="00F90FBC"/>
    <w:rsid w:val="00F927D3"/>
    <w:rsid w:val="00F95609"/>
    <w:rsid w:val="00F96501"/>
    <w:rsid w:val="00FA12BF"/>
    <w:rsid w:val="00FA454D"/>
    <w:rsid w:val="00FA4A65"/>
    <w:rsid w:val="00FA6FD8"/>
    <w:rsid w:val="00FB1F0D"/>
    <w:rsid w:val="00FB363F"/>
    <w:rsid w:val="00FC1530"/>
    <w:rsid w:val="00FC1845"/>
    <w:rsid w:val="00FC216E"/>
    <w:rsid w:val="00FC3CAB"/>
    <w:rsid w:val="00FC49F5"/>
    <w:rsid w:val="00FC4D5A"/>
    <w:rsid w:val="00FD2D35"/>
    <w:rsid w:val="00FD5EB1"/>
    <w:rsid w:val="00FD7629"/>
    <w:rsid w:val="00FE1AF6"/>
    <w:rsid w:val="00FE50FB"/>
    <w:rsid w:val="00FE5461"/>
    <w:rsid w:val="00FE657C"/>
    <w:rsid w:val="00FF0AC6"/>
    <w:rsid w:val="00FF56A6"/>
    <w:rsid w:val="00FF5BF8"/>
    <w:rsid w:val="00FF7836"/>
    <w:rsid w:val="0176E1C4"/>
    <w:rsid w:val="017D679A"/>
    <w:rsid w:val="01BE55FE"/>
    <w:rsid w:val="021EED3B"/>
    <w:rsid w:val="030B19B7"/>
    <w:rsid w:val="0313AFC2"/>
    <w:rsid w:val="03AC8C52"/>
    <w:rsid w:val="040341FE"/>
    <w:rsid w:val="048CABF6"/>
    <w:rsid w:val="061BC15A"/>
    <w:rsid w:val="0643D656"/>
    <w:rsid w:val="0731F328"/>
    <w:rsid w:val="0746373E"/>
    <w:rsid w:val="077F8B20"/>
    <w:rsid w:val="086CF2ED"/>
    <w:rsid w:val="09377FE8"/>
    <w:rsid w:val="095288E9"/>
    <w:rsid w:val="09D4790B"/>
    <w:rsid w:val="0A1D7C34"/>
    <w:rsid w:val="0BA06A38"/>
    <w:rsid w:val="0C6E7C7D"/>
    <w:rsid w:val="0E1F0A48"/>
    <w:rsid w:val="0E2E23AD"/>
    <w:rsid w:val="0E3B40F0"/>
    <w:rsid w:val="0E94B930"/>
    <w:rsid w:val="0F200137"/>
    <w:rsid w:val="102EDF17"/>
    <w:rsid w:val="11BF1C79"/>
    <w:rsid w:val="125664B1"/>
    <w:rsid w:val="125C20B6"/>
    <w:rsid w:val="13231891"/>
    <w:rsid w:val="1362AE33"/>
    <w:rsid w:val="136E4213"/>
    <w:rsid w:val="13943C3B"/>
    <w:rsid w:val="1444AF3A"/>
    <w:rsid w:val="1460EBEC"/>
    <w:rsid w:val="15D73384"/>
    <w:rsid w:val="160E7B76"/>
    <w:rsid w:val="18A9E322"/>
    <w:rsid w:val="19372F52"/>
    <w:rsid w:val="194A87C6"/>
    <w:rsid w:val="1A49D06B"/>
    <w:rsid w:val="1A64C866"/>
    <w:rsid w:val="1A85871F"/>
    <w:rsid w:val="1A891865"/>
    <w:rsid w:val="1B1D600F"/>
    <w:rsid w:val="1BCB3B71"/>
    <w:rsid w:val="1C144DB9"/>
    <w:rsid w:val="1C3A0DD1"/>
    <w:rsid w:val="1C56B203"/>
    <w:rsid w:val="1E7656DA"/>
    <w:rsid w:val="1ED276E7"/>
    <w:rsid w:val="1F98CD2C"/>
    <w:rsid w:val="200C6E32"/>
    <w:rsid w:val="20C50022"/>
    <w:rsid w:val="217381DB"/>
    <w:rsid w:val="21C441F5"/>
    <w:rsid w:val="220D0791"/>
    <w:rsid w:val="2244A9C9"/>
    <w:rsid w:val="226F232B"/>
    <w:rsid w:val="2292BB5F"/>
    <w:rsid w:val="2333D6E1"/>
    <w:rsid w:val="241887C2"/>
    <w:rsid w:val="25E16A84"/>
    <w:rsid w:val="27F344FB"/>
    <w:rsid w:val="289BD44B"/>
    <w:rsid w:val="28A589B2"/>
    <w:rsid w:val="29FFE0B0"/>
    <w:rsid w:val="2A31B09B"/>
    <w:rsid w:val="2A65D13A"/>
    <w:rsid w:val="2A80F46E"/>
    <w:rsid w:val="2AA6B41F"/>
    <w:rsid w:val="2B5F8579"/>
    <w:rsid w:val="2B607DC2"/>
    <w:rsid w:val="2B653A5D"/>
    <w:rsid w:val="2BE162F2"/>
    <w:rsid w:val="2CB314D5"/>
    <w:rsid w:val="2E1633A4"/>
    <w:rsid w:val="2ED6A8F2"/>
    <w:rsid w:val="2EE26B49"/>
    <w:rsid w:val="302A866C"/>
    <w:rsid w:val="30B0FACE"/>
    <w:rsid w:val="30CDCBBF"/>
    <w:rsid w:val="30FBADDA"/>
    <w:rsid w:val="315B3299"/>
    <w:rsid w:val="316271CF"/>
    <w:rsid w:val="31A432F3"/>
    <w:rsid w:val="32769F7C"/>
    <w:rsid w:val="32E77329"/>
    <w:rsid w:val="34909EC3"/>
    <w:rsid w:val="35B49B4D"/>
    <w:rsid w:val="3690C852"/>
    <w:rsid w:val="376966A7"/>
    <w:rsid w:val="37DDF3FF"/>
    <w:rsid w:val="395CC9BC"/>
    <w:rsid w:val="3972BC38"/>
    <w:rsid w:val="39C0FC41"/>
    <w:rsid w:val="3B95557F"/>
    <w:rsid w:val="3C501EA0"/>
    <w:rsid w:val="3DD6387E"/>
    <w:rsid w:val="3ECC613C"/>
    <w:rsid w:val="3F0317B8"/>
    <w:rsid w:val="3F491BC1"/>
    <w:rsid w:val="3F99C376"/>
    <w:rsid w:val="40B96B6C"/>
    <w:rsid w:val="4178E3F5"/>
    <w:rsid w:val="419CBD9A"/>
    <w:rsid w:val="41FC701D"/>
    <w:rsid w:val="423032C2"/>
    <w:rsid w:val="423C4025"/>
    <w:rsid w:val="42A5C62F"/>
    <w:rsid w:val="43AE3D10"/>
    <w:rsid w:val="449C23AC"/>
    <w:rsid w:val="44ADDC4D"/>
    <w:rsid w:val="44B719D6"/>
    <w:rsid w:val="45E37E7A"/>
    <w:rsid w:val="45ED2B05"/>
    <w:rsid w:val="4639F32E"/>
    <w:rsid w:val="478C09F9"/>
    <w:rsid w:val="4856E8EF"/>
    <w:rsid w:val="4913FB7E"/>
    <w:rsid w:val="497F6646"/>
    <w:rsid w:val="49F039F7"/>
    <w:rsid w:val="4B22101D"/>
    <w:rsid w:val="4B4457AD"/>
    <w:rsid w:val="4B9CC346"/>
    <w:rsid w:val="4BA38C68"/>
    <w:rsid w:val="4BF06151"/>
    <w:rsid w:val="4C181139"/>
    <w:rsid w:val="4CCE8E7A"/>
    <w:rsid w:val="4D464772"/>
    <w:rsid w:val="4E3ACD1B"/>
    <w:rsid w:val="4E5AFFF8"/>
    <w:rsid w:val="4F97A22A"/>
    <w:rsid w:val="4FA679EF"/>
    <w:rsid w:val="4FB7ECD6"/>
    <w:rsid w:val="4FF3413E"/>
    <w:rsid w:val="4FF99B5B"/>
    <w:rsid w:val="5036C8BA"/>
    <w:rsid w:val="548555FB"/>
    <w:rsid w:val="551564A5"/>
    <w:rsid w:val="555C7721"/>
    <w:rsid w:val="559C17D2"/>
    <w:rsid w:val="5630844F"/>
    <w:rsid w:val="5665CF12"/>
    <w:rsid w:val="56AFD873"/>
    <w:rsid w:val="56D0349F"/>
    <w:rsid w:val="57EDC446"/>
    <w:rsid w:val="57FF74AF"/>
    <w:rsid w:val="585F0EB1"/>
    <w:rsid w:val="58D04108"/>
    <w:rsid w:val="59037399"/>
    <w:rsid w:val="598C5AC4"/>
    <w:rsid w:val="5A541FE1"/>
    <w:rsid w:val="5B1D6E80"/>
    <w:rsid w:val="5B4E58DE"/>
    <w:rsid w:val="5B6A542D"/>
    <w:rsid w:val="5E02E841"/>
    <w:rsid w:val="607A6304"/>
    <w:rsid w:val="6263CF06"/>
    <w:rsid w:val="637FC2BF"/>
    <w:rsid w:val="645DA5C0"/>
    <w:rsid w:val="648F8140"/>
    <w:rsid w:val="6550930B"/>
    <w:rsid w:val="65677941"/>
    <w:rsid w:val="65F8EF9A"/>
    <w:rsid w:val="66309D3D"/>
    <w:rsid w:val="66B00CCC"/>
    <w:rsid w:val="67EF4170"/>
    <w:rsid w:val="68685CA0"/>
    <w:rsid w:val="68C51A00"/>
    <w:rsid w:val="69CC9896"/>
    <w:rsid w:val="69FA1393"/>
    <w:rsid w:val="6B04C428"/>
    <w:rsid w:val="6B471B8E"/>
    <w:rsid w:val="6BFACE99"/>
    <w:rsid w:val="6E008AC1"/>
    <w:rsid w:val="706F339B"/>
    <w:rsid w:val="71E290A4"/>
    <w:rsid w:val="723AAA77"/>
    <w:rsid w:val="729B0FF7"/>
    <w:rsid w:val="73065A09"/>
    <w:rsid w:val="73391D8A"/>
    <w:rsid w:val="73B1EA5F"/>
    <w:rsid w:val="74D0878D"/>
    <w:rsid w:val="74D627BF"/>
    <w:rsid w:val="75605B7A"/>
    <w:rsid w:val="7587CDE9"/>
    <w:rsid w:val="75A8862A"/>
    <w:rsid w:val="76082858"/>
    <w:rsid w:val="76FB7634"/>
    <w:rsid w:val="7749B286"/>
    <w:rsid w:val="77B73C59"/>
    <w:rsid w:val="7893C8EE"/>
    <w:rsid w:val="78F2A936"/>
    <w:rsid w:val="79340E43"/>
    <w:rsid w:val="79490239"/>
    <w:rsid w:val="79546565"/>
    <w:rsid w:val="799BCB82"/>
    <w:rsid w:val="7A2F35C6"/>
    <w:rsid w:val="7A392DCC"/>
    <w:rsid w:val="7C0CDBAF"/>
    <w:rsid w:val="7CB80F77"/>
    <w:rsid w:val="7EBD09CF"/>
    <w:rsid w:val="7F878C8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v:fill on="f" color="white"/>
      <v:stroke weight=".5pt"/>
    </o:shapedefaults>
    <o:shapelayout v:ext="edit">
      <o:idmap v:ext="edit" data="2"/>
    </o:shapelayout>
  </w:shapeDefaults>
  <w:decimalSymbol w:val="."/>
  <w:listSeparator w:val=","/>
  <w14:docId w14:val="3D9E6DA2"/>
  <w15:chartTrackingRefBased/>
  <w15:docId w15:val="{5380B5BE-0C17-474F-B8D3-62CC7EBE5CE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63EA9"/>
    <w:rPr>
      <w:sz w:val="20"/>
    </w:rPr>
  </w:style>
  <w:style w:type="paragraph" w:styleId="Overskrift1">
    <w:name w:val="heading 1"/>
    <w:basedOn w:val="Normal"/>
    <w:next w:val="Normal"/>
    <w:link w:val="Overskrift1Tegn"/>
    <w:autoRedefine/>
    <w:uiPriority w:val="9"/>
    <w:qFormat/>
    <w:rsid w:val="00715D13"/>
    <w:pPr>
      <w:keepNext/>
      <w:framePr w:hSpace="141" w:wrap="around" w:hAnchor="page" w:vAnchor="text" w:x="844" w:y="-31"/>
      <w:numPr>
        <w:numId w:val="20"/>
      </w:numPr>
      <w:tabs>
        <w:tab w:val="left" w:pos="624"/>
        <w:tab w:val="left" w:pos="1474"/>
        <w:tab w:val="left" w:pos="1920"/>
        <w:tab w:val="right" w:pos="9320"/>
      </w:tabs>
      <w:overflowPunct w:val="0"/>
      <w:autoSpaceDE w:val="0"/>
      <w:autoSpaceDN w:val="0"/>
      <w:adjustRightInd w:val="0"/>
      <w:spacing w:before="240" w:after="0"/>
      <w:textAlignment w:val="baseline"/>
      <w:outlineLvl w:val="0"/>
    </w:pPr>
    <w:rPr>
      <w:rFonts w:ascii="Calibri" w:hAnsi="Calibri" w:eastAsia="Calibri" w:cstheme="minorHAnsi"/>
      <w:b/>
      <w:sz w:val="32"/>
      <w:szCs w:val="20"/>
    </w:rPr>
  </w:style>
  <w:style w:type="paragraph" w:styleId="Overskrift2">
    <w:name w:val="heading 2"/>
    <w:basedOn w:val="Normal"/>
    <w:next w:val="Normal"/>
    <w:link w:val="Overskrift2Tegn"/>
    <w:autoRedefine/>
    <w:uiPriority w:val="9"/>
    <w:unhideWhenUsed/>
    <w:qFormat/>
    <w:rsid w:val="00C56B87"/>
    <w:pPr>
      <w:keepNext/>
      <w:keepLines/>
      <w:spacing w:before="200"/>
      <w:ind w:left="1866" w:hanging="360"/>
      <w:outlineLvl w:val="1"/>
    </w:pPr>
    <w:rPr>
      <w:rFonts w:ascii="Calibri" w:hAnsi="Calibri" w:eastAsia="Arial" w:cstheme="minorHAnsi"/>
      <w:b/>
      <w:bCs/>
      <w:sz w:val="32"/>
      <w:szCs w:val="32"/>
    </w:rPr>
  </w:style>
  <w:style w:type="paragraph" w:styleId="Overskrift3">
    <w:name w:val="heading 3"/>
    <w:basedOn w:val="Normal"/>
    <w:link w:val="Overskrift3Tegn"/>
    <w:uiPriority w:val="9"/>
    <w:unhideWhenUsed/>
    <w:qFormat/>
    <w:rsid w:val="00FD5EB1"/>
    <w:pPr>
      <w:keepNext/>
      <w:keepLines/>
      <w:spacing w:before="200"/>
      <w:outlineLvl w:val="2"/>
    </w:pPr>
    <w:rPr>
      <w:rFonts w:asciiTheme="majorHAnsi" w:hAnsiTheme="majorHAnsi" w:eastAsiaTheme="majorEastAsia" w:cstheme="majorBidi"/>
      <w:b/>
      <w:bCs/>
      <w:sz w:val="22"/>
    </w:rPr>
  </w:style>
  <w:style w:type="paragraph" w:styleId="Overskrift4">
    <w:name w:val="heading 4"/>
    <w:basedOn w:val="Normal"/>
    <w:next w:val="Normal"/>
    <w:link w:val="Overskrift4Tegn"/>
    <w:uiPriority w:val="9"/>
    <w:semiHidden/>
    <w:unhideWhenUsed/>
    <w:qFormat/>
    <w:rsid w:val="00D366AC"/>
    <w:pPr>
      <w:keepNext/>
      <w:keepLines/>
      <w:spacing w:before="200"/>
      <w:outlineLvl w:val="3"/>
    </w:pPr>
    <w:rPr>
      <w:rFonts w:asciiTheme="majorHAnsi" w:hAnsiTheme="majorHAnsi" w:eastAsiaTheme="majorEastAsia" w:cstheme="majorBidi"/>
      <w:b/>
      <w:bCs/>
      <w:i/>
      <w:iCs/>
      <w:color w:val="ED9300" w:themeColor="accent1"/>
      <w:sz w:val="22"/>
    </w:rPr>
  </w:style>
  <w:style w:type="paragraph" w:styleId="Overskrift5">
    <w:name w:val="heading 5"/>
    <w:basedOn w:val="Normal"/>
    <w:next w:val="Normal"/>
    <w:link w:val="Overskrift5Tegn"/>
    <w:uiPriority w:val="9"/>
    <w:semiHidden/>
    <w:unhideWhenUsed/>
    <w:qFormat/>
    <w:rsid w:val="00D366AC"/>
    <w:pPr>
      <w:keepNext/>
      <w:keepLines/>
      <w:spacing w:before="200"/>
      <w:outlineLvl w:val="4"/>
    </w:pPr>
    <w:rPr>
      <w:rFonts w:asciiTheme="majorHAnsi" w:hAnsiTheme="majorHAnsi" w:eastAsiaTheme="majorEastAsia" w:cstheme="majorBidi"/>
      <w:color w:val="3D4F59"/>
      <w:sz w:val="22"/>
    </w:rPr>
  </w:style>
  <w:style w:type="paragraph" w:styleId="Overskrift6">
    <w:name w:val="heading 6"/>
    <w:basedOn w:val="Normal"/>
    <w:next w:val="Normal"/>
    <w:link w:val="Overskrift6Tegn"/>
    <w:uiPriority w:val="9"/>
    <w:semiHidden/>
    <w:unhideWhenUsed/>
    <w:qFormat/>
    <w:rsid w:val="00D366AC"/>
    <w:pPr>
      <w:keepNext/>
      <w:keepLines/>
      <w:spacing w:before="200"/>
      <w:outlineLvl w:val="5"/>
    </w:pPr>
    <w:rPr>
      <w:rFonts w:asciiTheme="majorHAnsi" w:hAnsiTheme="majorHAnsi" w:eastAsiaTheme="majorEastAsia" w:cstheme="majorBidi"/>
      <w:i/>
      <w:iCs/>
      <w:color w:val="764900" w:themeColor="accent1" w:themeShade="7F"/>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SVVstor" w:customStyle="1">
    <w:name w:val="SVV stor"/>
    <w:basedOn w:val="Normal"/>
    <w:uiPriority w:val="9"/>
    <w:qFormat/>
    <w:rsid w:val="00D366AC"/>
    <w:rPr>
      <w:sz w:val="96"/>
    </w:rPr>
  </w:style>
  <w:style w:type="character" w:styleId="Overskrift1Tegn" w:customStyle="1">
    <w:name w:val="Overskrift 1 Tegn"/>
    <w:link w:val="Overskrift1"/>
    <w:uiPriority w:val="9"/>
    <w:rsid w:val="799BCB82"/>
    <w:rPr>
      <w:rFonts w:ascii="Calibri" w:hAnsi="Calibri" w:eastAsia="Calibri" w:cstheme="minorBidi"/>
      <w:b/>
      <w:bCs/>
      <w:sz w:val="32"/>
      <w:szCs w:val="32"/>
    </w:rPr>
  </w:style>
  <w:style w:type="character" w:styleId="Overskrift2Tegn" w:customStyle="1">
    <w:name w:val="Overskrift 2 Tegn"/>
    <w:link w:val="Overskrift2"/>
    <w:uiPriority w:val="9"/>
    <w:rsid w:val="799BCB82"/>
    <w:rPr>
      <w:rFonts w:ascii="Calibri" w:hAnsi="Calibri" w:eastAsia="Arial" w:cstheme="minorBidi"/>
      <w:b/>
      <w:bCs/>
      <w:sz w:val="32"/>
      <w:szCs w:val="32"/>
    </w:rPr>
  </w:style>
  <w:style w:type="character" w:styleId="Overskrift3Tegn" w:customStyle="1">
    <w:name w:val="Overskrift 3 Tegn"/>
    <w:link w:val="Overskrift3"/>
    <w:uiPriority w:val="9"/>
    <w:rsid w:val="799BCB82"/>
    <w:rPr>
      <w:rFonts w:asciiTheme="majorHAnsi" w:hAnsiTheme="majorHAnsi" w:eastAsiaTheme="majorEastAsia" w:cstheme="majorBidi"/>
      <w:b/>
      <w:bCs/>
    </w:rPr>
  </w:style>
  <w:style w:type="character" w:styleId="Overskrift4Tegn" w:customStyle="1">
    <w:name w:val="Overskrift 4 Tegn"/>
    <w:link w:val="Overskrift4"/>
    <w:uiPriority w:val="9"/>
    <w:semiHidden/>
    <w:rsid w:val="799BCB82"/>
    <w:rPr>
      <w:rFonts w:asciiTheme="majorHAnsi" w:hAnsiTheme="majorHAnsi" w:eastAsiaTheme="majorEastAsia" w:cstheme="majorBidi"/>
      <w:b/>
      <w:bCs/>
      <w:i/>
      <w:iCs/>
      <w:color w:val="ED9300" w:themeColor="accent1"/>
    </w:rPr>
  </w:style>
  <w:style w:type="character" w:styleId="Overskrift5Tegn" w:customStyle="1">
    <w:name w:val="Overskrift 5 Tegn"/>
    <w:link w:val="Overskrift5"/>
    <w:uiPriority w:val="9"/>
    <w:semiHidden/>
    <w:rsid w:val="799BCB82"/>
    <w:rPr>
      <w:rFonts w:asciiTheme="majorHAnsi" w:hAnsiTheme="majorHAnsi" w:eastAsiaTheme="majorEastAsia" w:cstheme="majorBidi"/>
      <w:color w:val="3D4F59"/>
    </w:rPr>
  </w:style>
  <w:style w:type="character" w:styleId="Overskrift6Tegn" w:customStyle="1">
    <w:name w:val="Overskrift 6 Tegn"/>
    <w:link w:val="Overskrift6"/>
    <w:uiPriority w:val="9"/>
    <w:semiHidden/>
    <w:rsid w:val="799BCB82"/>
    <w:rPr>
      <w:rFonts w:asciiTheme="majorHAnsi" w:hAnsiTheme="majorHAnsi" w:eastAsiaTheme="majorEastAsia" w:cstheme="majorBidi"/>
      <w:i/>
      <w:iCs/>
      <w:color w:val="764900" w:themeColor="accent1" w:themeShade="80"/>
      <w:sz w:val="20"/>
      <w:szCs w:val="20"/>
    </w:rPr>
  </w:style>
  <w:style w:type="paragraph" w:styleId="Tittel">
    <w:name w:val="Title"/>
    <w:basedOn w:val="Normal"/>
    <w:next w:val="Normal"/>
    <w:link w:val="TittelTegn"/>
    <w:uiPriority w:val="10"/>
    <w:qFormat/>
    <w:rsid w:val="00D366AC"/>
    <w:pPr>
      <w:pBdr>
        <w:bottom w:val="single" w:color="ED9300" w:themeColor="accent1" w:sz="8" w:space="4"/>
      </w:pBdr>
      <w:spacing w:after="300"/>
      <w:contextualSpacing/>
    </w:pPr>
    <w:rPr>
      <w:rFonts w:asciiTheme="majorHAnsi" w:hAnsiTheme="majorHAnsi" w:eastAsiaTheme="majorEastAsia" w:cstheme="majorBidi"/>
      <w:color w:val="ED9300"/>
      <w:spacing w:val="5"/>
      <w:kern w:val="28"/>
      <w:sz w:val="52"/>
      <w:szCs w:val="52"/>
    </w:rPr>
  </w:style>
  <w:style w:type="character" w:styleId="TittelTegn" w:customStyle="1">
    <w:name w:val="Tittel Tegn"/>
    <w:link w:val="Tittel"/>
    <w:uiPriority w:val="10"/>
    <w:rsid w:val="799BCB82"/>
    <w:rPr>
      <w:rFonts w:asciiTheme="majorHAnsi" w:hAnsiTheme="majorHAnsi" w:eastAsiaTheme="majorEastAsia" w:cstheme="majorBidi"/>
      <w:color w:val="ED9300" w:themeColor="accent1"/>
      <w:sz w:val="52"/>
      <w:szCs w:val="52"/>
    </w:rPr>
  </w:style>
  <w:style w:type="paragraph" w:styleId="Undertittel">
    <w:name w:val="Subtitle"/>
    <w:basedOn w:val="Normal"/>
    <w:next w:val="Normal"/>
    <w:link w:val="UndertittelTegn"/>
    <w:uiPriority w:val="11"/>
    <w:qFormat/>
    <w:rsid w:val="00D366AC"/>
    <w:pPr>
      <w:numPr>
        <w:ilvl w:val="1"/>
      </w:numPr>
    </w:pPr>
    <w:rPr>
      <w:rFonts w:asciiTheme="majorHAnsi" w:hAnsiTheme="majorHAnsi" w:eastAsiaTheme="majorEastAsia" w:cstheme="majorBidi"/>
      <w:i/>
      <w:iCs/>
      <w:color w:val="3D4F59"/>
      <w:spacing w:val="15"/>
      <w:sz w:val="24"/>
      <w:szCs w:val="24"/>
    </w:rPr>
  </w:style>
  <w:style w:type="character" w:styleId="UndertittelTegn" w:customStyle="1">
    <w:name w:val="Undertittel Tegn"/>
    <w:link w:val="Undertittel"/>
    <w:uiPriority w:val="11"/>
    <w:rsid w:val="799BCB82"/>
    <w:rPr>
      <w:rFonts w:asciiTheme="majorHAnsi" w:hAnsiTheme="majorHAnsi" w:eastAsiaTheme="majorEastAsia" w:cstheme="majorBidi"/>
      <w:i/>
      <w:iCs/>
      <w:color w:val="3D4F59"/>
      <w:sz w:val="24"/>
      <w:szCs w:val="24"/>
    </w:rPr>
  </w:style>
  <w:style w:type="character" w:styleId="Sterk">
    <w:name w:val="Strong"/>
    <w:uiPriority w:val="22"/>
    <w:qFormat/>
    <w:rsid w:val="799BCB82"/>
    <w:rPr>
      <w:b/>
      <w:bCs/>
      <w:color w:val="4DB848"/>
    </w:rPr>
  </w:style>
  <w:style w:type="character" w:styleId="Utheving">
    <w:name w:val="Emphasis"/>
    <w:uiPriority w:val="20"/>
    <w:qFormat/>
    <w:rsid w:val="799BCB82"/>
    <w:rPr>
      <w:i/>
      <w:iCs/>
    </w:rPr>
  </w:style>
  <w:style w:type="paragraph" w:styleId="Ingenmellomrom">
    <w:name w:val="No Spacing"/>
    <w:uiPriority w:val="1"/>
    <w:qFormat/>
    <w:rsid w:val="004316D1"/>
    <w:pPr>
      <w:spacing w:after="0"/>
    </w:pPr>
    <w:rPr>
      <w:sz w:val="20"/>
    </w:rPr>
  </w:style>
  <w:style w:type="paragraph" w:styleId="Listeavsnitt">
    <w:name w:val="List Paragraph"/>
    <w:basedOn w:val="Normal"/>
    <w:uiPriority w:val="34"/>
    <w:qFormat/>
    <w:rsid w:val="00D366AC"/>
    <w:pPr>
      <w:ind w:left="720"/>
      <w:contextualSpacing/>
    </w:pPr>
  </w:style>
  <w:style w:type="paragraph" w:styleId="Sitat">
    <w:name w:val="Quote"/>
    <w:basedOn w:val="Normal"/>
    <w:next w:val="Normal"/>
    <w:link w:val="SitatTegn"/>
    <w:uiPriority w:val="29"/>
    <w:qFormat/>
    <w:rsid w:val="00D366AC"/>
    <w:rPr>
      <w:i/>
      <w:iCs/>
      <w:color w:val="000000" w:themeColor="text1"/>
      <w:sz w:val="22"/>
    </w:rPr>
  </w:style>
  <w:style w:type="character" w:styleId="SitatTegn" w:customStyle="1">
    <w:name w:val="Sitat Tegn"/>
    <w:link w:val="Sitat"/>
    <w:uiPriority w:val="29"/>
    <w:rsid w:val="799BCB82"/>
    <w:rPr>
      <w:i/>
      <w:iCs/>
      <w:color w:val="000000" w:themeColor="text1"/>
    </w:rPr>
  </w:style>
  <w:style w:type="paragraph" w:styleId="Sterktsitat">
    <w:name w:val="Intense Quote"/>
    <w:basedOn w:val="Normal"/>
    <w:next w:val="Normal"/>
    <w:link w:val="SterktsitatTegn"/>
    <w:uiPriority w:val="30"/>
    <w:qFormat/>
    <w:rsid w:val="00D366AC"/>
    <w:pPr>
      <w:pBdr>
        <w:bottom w:val="single" w:color="ED9300" w:themeColor="accent1" w:sz="4" w:space="4"/>
      </w:pBdr>
      <w:spacing w:before="200" w:after="280"/>
      <w:ind w:left="936" w:right="936"/>
    </w:pPr>
    <w:rPr>
      <w:b/>
      <w:bCs/>
      <w:i/>
      <w:iCs/>
      <w:color w:val="009AC7"/>
      <w:sz w:val="22"/>
    </w:rPr>
  </w:style>
  <w:style w:type="character" w:styleId="SterktsitatTegn" w:customStyle="1">
    <w:name w:val="Sterkt sitat Tegn"/>
    <w:link w:val="Sterktsitat"/>
    <w:uiPriority w:val="30"/>
    <w:rsid w:val="799BCB82"/>
    <w:rPr>
      <w:b/>
      <w:bCs/>
      <w:i/>
      <w:iCs/>
      <w:color w:val="009AC7"/>
    </w:rPr>
  </w:style>
  <w:style w:type="character" w:styleId="Svakutheving">
    <w:name w:val="Subtle Emphasis"/>
    <w:uiPriority w:val="19"/>
    <w:qFormat/>
    <w:rsid w:val="799BCB82"/>
    <w:rPr>
      <w:i/>
      <w:iCs/>
      <w:color w:val="3D4F59"/>
    </w:rPr>
  </w:style>
  <w:style w:type="character" w:styleId="Sterkutheving">
    <w:name w:val="Intense Emphasis"/>
    <w:uiPriority w:val="21"/>
    <w:qFormat/>
    <w:rsid w:val="799BCB82"/>
    <w:rPr>
      <w:b/>
      <w:bCs/>
      <w:i/>
      <w:iCs/>
      <w:color w:val="009AC7"/>
    </w:rPr>
  </w:style>
  <w:style w:type="character" w:styleId="Svakreferanse">
    <w:name w:val="Subtle Reference"/>
    <w:uiPriority w:val="31"/>
    <w:qFormat/>
    <w:rsid w:val="799BCB82"/>
    <w:rPr>
      <w:smallCaps/>
      <w:color w:val="4DB848"/>
      <w:u w:val="single"/>
    </w:rPr>
  </w:style>
  <w:style w:type="character" w:styleId="Sterkreferanse">
    <w:name w:val="Intense Reference"/>
    <w:uiPriority w:val="32"/>
    <w:qFormat/>
    <w:rsid w:val="799BCB82"/>
    <w:rPr>
      <w:b/>
      <w:bCs/>
      <w:smallCaps/>
      <w:color w:val="009AC7"/>
      <w:u w:val="single"/>
    </w:rPr>
  </w:style>
  <w:style w:type="character" w:styleId="Boktittel">
    <w:name w:val="Book Title"/>
    <w:uiPriority w:val="33"/>
    <w:qFormat/>
    <w:rsid w:val="799BCB82"/>
    <w:rPr>
      <w:b/>
      <w:bCs/>
      <w:smallCaps/>
      <w:color w:val="4DB848"/>
    </w:rPr>
  </w:style>
  <w:style w:type="paragraph" w:styleId="Bobletekst">
    <w:name w:val="Balloon Text"/>
    <w:basedOn w:val="Normal"/>
    <w:link w:val="BobletekstTegn"/>
    <w:uiPriority w:val="99"/>
    <w:semiHidden/>
    <w:unhideWhenUsed/>
    <w:rsid w:val="00577BC9"/>
    <w:rPr>
      <w:rFonts w:ascii="Tahoma" w:hAnsi="Tahoma" w:cs="Tahoma"/>
      <w:sz w:val="16"/>
      <w:szCs w:val="16"/>
    </w:rPr>
  </w:style>
  <w:style w:type="character" w:styleId="BobletekstTegn" w:customStyle="1">
    <w:name w:val="Bobletekst Tegn"/>
    <w:link w:val="Bobletekst"/>
    <w:uiPriority w:val="99"/>
    <w:semiHidden/>
    <w:rsid w:val="799BCB82"/>
    <w:rPr>
      <w:rFonts w:ascii="Tahoma" w:hAnsi="Tahoma" w:cs="Tahoma"/>
      <w:sz w:val="16"/>
      <w:szCs w:val="16"/>
    </w:rPr>
  </w:style>
  <w:style w:type="table" w:styleId="Tabellrutenett">
    <w:name w:val="Table Grid"/>
    <w:basedOn w:val="Vanligtabell"/>
    <w:uiPriority w:val="59"/>
    <w:rsid w:val="00FA454D"/>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verskriftforinnholdsfortegnelse">
    <w:name w:val="TOC Heading"/>
    <w:basedOn w:val="Overskrift1"/>
    <w:next w:val="Normal"/>
    <w:uiPriority w:val="39"/>
    <w:unhideWhenUsed/>
    <w:qFormat/>
    <w:rsid w:val="00B07F3F"/>
    <w:pPr>
      <w:framePr w:wrap="around"/>
      <w:spacing w:line="259" w:lineRule="auto"/>
      <w:outlineLvl w:val="9"/>
    </w:pPr>
    <w:rPr>
      <w:rFonts w:asciiTheme="majorHAnsi" w:hAnsiTheme="majorHAnsi"/>
      <w:b w:val="0"/>
      <w:bCs/>
      <w:color w:val="B16D00" w:themeColor="accent1" w:themeShade="BF"/>
      <w:lang w:eastAsia="nb-NO"/>
    </w:rPr>
  </w:style>
  <w:style w:type="paragraph" w:styleId="INNH1">
    <w:name w:val="toc 1"/>
    <w:basedOn w:val="Normal"/>
    <w:next w:val="Normal"/>
    <w:autoRedefine/>
    <w:uiPriority w:val="39"/>
    <w:unhideWhenUsed/>
    <w:rsid w:val="00B07F3F"/>
    <w:pPr>
      <w:spacing w:after="100"/>
    </w:pPr>
  </w:style>
  <w:style w:type="paragraph" w:styleId="INNH2">
    <w:name w:val="toc 2"/>
    <w:basedOn w:val="Normal"/>
    <w:next w:val="Normal"/>
    <w:autoRedefine/>
    <w:uiPriority w:val="39"/>
    <w:unhideWhenUsed/>
    <w:rsid w:val="00B07F3F"/>
    <w:pPr>
      <w:spacing w:after="100"/>
      <w:ind w:left="200"/>
    </w:pPr>
  </w:style>
  <w:style w:type="character" w:styleId="Hyperkobling">
    <w:name w:val="Hyperlink"/>
    <w:uiPriority w:val="99"/>
    <w:unhideWhenUsed/>
    <w:rsid w:val="799BCB82"/>
    <w:rPr>
      <w:color w:val="0000FF"/>
      <w:u w:val="single"/>
    </w:rPr>
  </w:style>
  <w:style w:type="paragraph" w:styleId="Topptekst">
    <w:name w:val="header"/>
    <w:basedOn w:val="Normal"/>
    <w:link w:val="TopptekstTegn"/>
    <w:uiPriority w:val="99"/>
    <w:unhideWhenUsed/>
    <w:rsid w:val="00B07F3F"/>
    <w:pPr>
      <w:tabs>
        <w:tab w:val="center" w:pos="4536"/>
        <w:tab w:val="right" w:pos="9072"/>
      </w:tabs>
      <w:spacing w:after="0"/>
    </w:pPr>
  </w:style>
  <w:style w:type="character" w:styleId="TopptekstTegn" w:customStyle="1">
    <w:name w:val="Topptekst Tegn"/>
    <w:link w:val="Topptekst"/>
    <w:uiPriority w:val="99"/>
    <w:rsid w:val="799BCB82"/>
    <w:rPr>
      <w:sz w:val="20"/>
      <w:szCs w:val="20"/>
    </w:rPr>
  </w:style>
  <w:style w:type="paragraph" w:styleId="Bunntekst">
    <w:name w:val="footer"/>
    <w:basedOn w:val="Normal"/>
    <w:link w:val="BunntekstTegn"/>
    <w:uiPriority w:val="99"/>
    <w:unhideWhenUsed/>
    <w:rsid w:val="00B07F3F"/>
    <w:pPr>
      <w:tabs>
        <w:tab w:val="center" w:pos="4536"/>
        <w:tab w:val="right" w:pos="9072"/>
      </w:tabs>
      <w:spacing w:after="0"/>
    </w:pPr>
  </w:style>
  <w:style w:type="character" w:styleId="BunntekstTegn" w:customStyle="1">
    <w:name w:val="Bunntekst Tegn"/>
    <w:link w:val="Bunntekst"/>
    <w:uiPriority w:val="99"/>
    <w:rsid w:val="799BCB82"/>
    <w:rPr>
      <w:sz w:val="20"/>
      <w:szCs w:val="20"/>
    </w:rPr>
  </w:style>
  <w:style w:type="character" w:styleId="Merknadsreferanse">
    <w:name w:val="annotation reference"/>
    <w:uiPriority w:val="99"/>
    <w:semiHidden/>
    <w:unhideWhenUsed/>
    <w:rsid w:val="799BCB82"/>
    <w:rPr>
      <w:sz w:val="16"/>
      <w:szCs w:val="16"/>
    </w:rPr>
  </w:style>
  <w:style w:type="paragraph" w:styleId="Merknadstekst">
    <w:name w:val="annotation text"/>
    <w:basedOn w:val="Normal"/>
    <w:link w:val="MerknadstekstTegn"/>
    <w:uiPriority w:val="99"/>
    <w:semiHidden/>
    <w:unhideWhenUsed/>
    <w:rsid w:val="00521137"/>
    <w:rPr>
      <w:szCs w:val="20"/>
    </w:rPr>
  </w:style>
  <w:style w:type="character" w:styleId="MerknadstekstTegn" w:customStyle="1">
    <w:name w:val="Merknadstekst Tegn"/>
    <w:link w:val="Merknadstekst"/>
    <w:uiPriority w:val="99"/>
    <w:semiHidden/>
    <w:rsid w:val="799BCB82"/>
    <w:rPr>
      <w:sz w:val="20"/>
      <w:szCs w:val="20"/>
    </w:rPr>
  </w:style>
  <w:style w:type="paragraph" w:styleId="Kommentaremne">
    <w:name w:val="annotation subject"/>
    <w:basedOn w:val="Merknadstekst"/>
    <w:next w:val="Merknadstekst"/>
    <w:link w:val="KommentaremneTegn"/>
    <w:uiPriority w:val="99"/>
    <w:semiHidden/>
    <w:unhideWhenUsed/>
    <w:rsid w:val="00521137"/>
    <w:rPr>
      <w:b/>
      <w:bCs/>
    </w:rPr>
  </w:style>
  <w:style w:type="character" w:styleId="KommentaremneTegn" w:customStyle="1">
    <w:name w:val="Kommentaremne Tegn"/>
    <w:basedOn w:val="MerknadstekstTegn"/>
    <w:link w:val="Kommentaremne"/>
    <w:uiPriority w:val="99"/>
    <w:semiHidden/>
    <w:rsid w:val="00521137"/>
    <w:rPr>
      <w:b/>
      <w:bCs/>
      <w:sz w:val="20"/>
      <w:szCs w:val="20"/>
    </w:rPr>
  </w:style>
  <w:style w:type="table" w:styleId="TabellStandard2" w:customStyle="1">
    <w:name w:val="TabellStandard2"/>
    <w:basedOn w:val="Vanligtabell"/>
    <w:next w:val="Tabellrutenett"/>
    <w:uiPriority w:val="59"/>
    <w:rsid w:val="00941B04"/>
    <w:pPr>
      <w:spacing w:line="276" w:lineRule="auto"/>
    </w:pPr>
    <w:rPr>
      <w:rFonts w:asciiTheme="majorHAnsi" w:hAnsiTheme="majorHAnsi"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1" w:customStyle="1">
    <w:name w:val="Tabellrutenett1"/>
    <w:basedOn w:val="Vanligtabell"/>
    <w:next w:val="Tabellrutenett"/>
    <w:uiPriority w:val="59"/>
    <w:rsid w:val="00263EA9"/>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59"/>
    <w:rsid w:val="003F2928"/>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3" w:customStyle="1">
    <w:name w:val="Tabellrutenett3"/>
    <w:basedOn w:val="Vanligtabell"/>
    <w:next w:val="Tabellrutenett"/>
    <w:rsid w:val="00C43D8F"/>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4" w:customStyle="1">
    <w:name w:val="Tabellrutenett4"/>
    <w:basedOn w:val="Vanligtabell"/>
    <w:next w:val="Tabellrutenett"/>
    <w:uiPriority w:val="39"/>
    <w:rsid w:val="00E01E94"/>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idetall">
    <w:name w:val="page number"/>
    <w:uiPriority w:val="1"/>
    <w:rsid w:val="799BCB82"/>
  </w:style>
  <w:style w:type="table" w:styleId="Tabellrutenett41" w:customStyle="1">
    <w:name w:val="Tabellrutenett41"/>
    <w:basedOn w:val="Vanligtabell"/>
    <w:uiPriority w:val="39"/>
    <w:rsid w:val="005D3DC8"/>
    <w:pPr>
      <w:spacing w:after="0"/>
    </w:pPr>
    <w:rPr>
      <w:rFonts w:ascii="Lucida Sans Unicode" w:hAnsi="Lucida Sans Unicode" w:eastAsia="Lucida Sans Unicode"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NH3">
    <w:name w:val="toc 3"/>
    <w:basedOn w:val="Normal"/>
    <w:next w:val="Normal"/>
    <w:autoRedefine/>
    <w:uiPriority w:val="39"/>
    <w:unhideWhenUsed/>
    <w:rsid w:val="006C2EE1"/>
    <w:pPr>
      <w:spacing w:after="100"/>
      <w:ind w:left="400"/>
    </w:pPr>
  </w:style>
  <w:style w:type="paragraph" w:styleId="NormalWeb">
    <w:name w:val="Normal (Web)"/>
    <w:basedOn w:val="Normal"/>
    <w:uiPriority w:val="99"/>
    <w:unhideWhenUsed/>
    <w:rsid w:val="00927BD6"/>
    <w:pPr>
      <w:spacing w:before="100" w:beforeAutospacing="1" w:after="100" w:afterAutospacing="1"/>
    </w:pPr>
    <w:rPr>
      <w:rFonts w:ascii="Times New Roman" w:hAnsi="Times New Roman" w:eastAsia="Times New Roman" w:cs="Times New Roman"/>
      <w:sz w:val="24"/>
      <w:szCs w:val="24"/>
      <w:lang w:eastAsia="nb-NO"/>
    </w:rPr>
  </w:style>
  <w:style w:type="character" w:styleId="cell" w:customStyle="1">
    <w:name w:val="cell"/>
    <w:uiPriority w:val="1"/>
    <w:rsid w:val="799BCB82"/>
    <w:rPr>
      <w:rFonts w:asciiTheme="minorHAnsi" w:hAnsiTheme="minorHAnsi" w:eastAsiaTheme="minorEastAsia" w:cstheme="minorBidi"/>
      <w:sz w:val="22"/>
      <w:szCs w:val="22"/>
    </w:rPr>
  </w:style>
  <w:style w:type="paragraph" w:styleId="p1" w:customStyle="true">
    <w:uiPriority w:val="1"/>
    <w:name w:val="p1"/>
    <w:basedOn w:val="Normal"/>
    <w:rsid w:val="6B04C428"/>
    <w:rPr>
      <w:rFonts w:ascii="Helvetica" w:hAnsi="Helvetica" w:eastAsia="Times New Roman" w:cs="Times New Roman" w:asciiTheme="minorAscii" w:hAnsiTheme="minorAscii" w:eastAsiaTheme="minorEastAsia" w:cstheme="minorBidi"/>
      <w:color w:val="000000" w:themeColor="text1" w:themeTint="FF" w:themeShade="FF"/>
      <w:sz w:val="17"/>
      <w:szCs w:val="17"/>
    </w:rPr>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93631">
      <w:bodyDiv w:val="1"/>
      <w:marLeft w:val="0"/>
      <w:marRight w:val="0"/>
      <w:marTop w:val="0"/>
      <w:marBottom w:val="0"/>
      <w:divBdr>
        <w:top w:val="none" w:sz="0" w:space="0" w:color="auto"/>
        <w:left w:val="none" w:sz="0" w:space="0" w:color="auto"/>
        <w:bottom w:val="none" w:sz="0" w:space="0" w:color="auto"/>
        <w:right w:val="none" w:sz="0" w:space="0" w:color="auto"/>
      </w:divBdr>
    </w:div>
    <w:div w:id="368721722">
      <w:bodyDiv w:val="1"/>
      <w:marLeft w:val="0"/>
      <w:marRight w:val="0"/>
      <w:marTop w:val="0"/>
      <w:marBottom w:val="0"/>
      <w:divBdr>
        <w:top w:val="none" w:sz="0" w:space="0" w:color="auto"/>
        <w:left w:val="none" w:sz="0" w:space="0" w:color="auto"/>
        <w:bottom w:val="none" w:sz="0" w:space="0" w:color="auto"/>
        <w:right w:val="none" w:sz="0" w:space="0" w:color="auto"/>
      </w:divBdr>
    </w:div>
    <w:div w:id="535509198">
      <w:bodyDiv w:val="1"/>
      <w:marLeft w:val="0"/>
      <w:marRight w:val="0"/>
      <w:marTop w:val="0"/>
      <w:marBottom w:val="0"/>
      <w:divBdr>
        <w:top w:val="none" w:sz="0" w:space="0" w:color="auto"/>
        <w:left w:val="none" w:sz="0" w:space="0" w:color="auto"/>
        <w:bottom w:val="none" w:sz="0" w:space="0" w:color="auto"/>
        <w:right w:val="none" w:sz="0" w:space="0" w:color="auto"/>
      </w:divBdr>
    </w:div>
    <w:div w:id="839781470">
      <w:bodyDiv w:val="1"/>
      <w:marLeft w:val="0"/>
      <w:marRight w:val="0"/>
      <w:marTop w:val="0"/>
      <w:marBottom w:val="0"/>
      <w:divBdr>
        <w:top w:val="none" w:sz="0" w:space="0" w:color="auto"/>
        <w:left w:val="none" w:sz="0" w:space="0" w:color="auto"/>
        <w:bottom w:val="none" w:sz="0" w:space="0" w:color="auto"/>
        <w:right w:val="none" w:sz="0" w:space="0" w:color="auto"/>
      </w:divBdr>
    </w:div>
    <w:div w:id="1001854749">
      <w:bodyDiv w:val="1"/>
      <w:marLeft w:val="0"/>
      <w:marRight w:val="0"/>
      <w:marTop w:val="0"/>
      <w:marBottom w:val="0"/>
      <w:divBdr>
        <w:top w:val="none" w:sz="0" w:space="0" w:color="auto"/>
        <w:left w:val="none" w:sz="0" w:space="0" w:color="auto"/>
        <w:bottom w:val="none" w:sz="0" w:space="0" w:color="auto"/>
        <w:right w:val="none" w:sz="0" w:space="0" w:color="auto"/>
      </w:divBdr>
      <w:divsChild>
        <w:div w:id="156313758">
          <w:marLeft w:val="547"/>
          <w:marRight w:val="0"/>
          <w:marTop w:val="0"/>
          <w:marBottom w:val="0"/>
          <w:divBdr>
            <w:top w:val="none" w:sz="0" w:space="0" w:color="auto"/>
            <w:left w:val="none" w:sz="0" w:space="0" w:color="auto"/>
            <w:bottom w:val="none" w:sz="0" w:space="0" w:color="auto"/>
            <w:right w:val="none" w:sz="0" w:space="0" w:color="auto"/>
          </w:divBdr>
        </w:div>
        <w:div w:id="271136917">
          <w:marLeft w:val="547"/>
          <w:marRight w:val="0"/>
          <w:marTop w:val="0"/>
          <w:marBottom w:val="0"/>
          <w:divBdr>
            <w:top w:val="none" w:sz="0" w:space="0" w:color="auto"/>
            <w:left w:val="none" w:sz="0" w:space="0" w:color="auto"/>
            <w:bottom w:val="none" w:sz="0" w:space="0" w:color="auto"/>
            <w:right w:val="none" w:sz="0" w:space="0" w:color="auto"/>
          </w:divBdr>
        </w:div>
        <w:div w:id="295795466">
          <w:marLeft w:val="547"/>
          <w:marRight w:val="0"/>
          <w:marTop w:val="0"/>
          <w:marBottom w:val="0"/>
          <w:divBdr>
            <w:top w:val="none" w:sz="0" w:space="0" w:color="auto"/>
            <w:left w:val="none" w:sz="0" w:space="0" w:color="auto"/>
            <w:bottom w:val="none" w:sz="0" w:space="0" w:color="auto"/>
            <w:right w:val="none" w:sz="0" w:space="0" w:color="auto"/>
          </w:divBdr>
        </w:div>
        <w:div w:id="1757825739">
          <w:marLeft w:val="547"/>
          <w:marRight w:val="0"/>
          <w:marTop w:val="0"/>
          <w:marBottom w:val="0"/>
          <w:divBdr>
            <w:top w:val="none" w:sz="0" w:space="0" w:color="auto"/>
            <w:left w:val="none" w:sz="0" w:space="0" w:color="auto"/>
            <w:bottom w:val="none" w:sz="0" w:space="0" w:color="auto"/>
            <w:right w:val="none" w:sz="0" w:space="0" w:color="auto"/>
          </w:divBdr>
        </w:div>
      </w:divsChild>
    </w:div>
    <w:div w:id="1024791231">
      <w:bodyDiv w:val="1"/>
      <w:marLeft w:val="0"/>
      <w:marRight w:val="0"/>
      <w:marTop w:val="0"/>
      <w:marBottom w:val="0"/>
      <w:divBdr>
        <w:top w:val="none" w:sz="0" w:space="0" w:color="auto"/>
        <w:left w:val="none" w:sz="0" w:space="0" w:color="auto"/>
        <w:bottom w:val="none" w:sz="0" w:space="0" w:color="auto"/>
        <w:right w:val="none" w:sz="0" w:space="0" w:color="auto"/>
      </w:divBdr>
    </w:div>
    <w:div w:id="1104761555">
      <w:bodyDiv w:val="1"/>
      <w:marLeft w:val="0"/>
      <w:marRight w:val="0"/>
      <w:marTop w:val="0"/>
      <w:marBottom w:val="0"/>
      <w:divBdr>
        <w:top w:val="none" w:sz="0" w:space="0" w:color="auto"/>
        <w:left w:val="none" w:sz="0" w:space="0" w:color="auto"/>
        <w:bottom w:val="none" w:sz="0" w:space="0" w:color="auto"/>
        <w:right w:val="none" w:sz="0" w:space="0" w:color="auto"/>
      </w:divBdr>
      <w:divsChild>
        <w:div w:id="1823278856">
          <w:marLeft w:val="547"/>
          <w:marRight w:val="0"/>
          <w:marTop w:val="120"/>
          <w:marBottom w:val="0"/>
          <w:divBdr>
            <w:top w:val="none" w:sz="0" w:space="0" w:color="auto"/>
            <w:left w:val="none" w:sz="0" w:space="0" w:color="auto"/>
            <w:bottom w:val="none" w:sz="0" w:space="0" w:color="auto"/>
            <w:right w:val="none" w:sz="0" w:space="0" w:color="auto"/>
          </w:divBdr>
        </w:div>
      </w:divsChild>
    </w:div>
    <w:div w:id="1331828432">
      <w:bodyDiv w:val="1"/>
      <w:marLeft w:val="0"/>
      <w:marRight w:val="0"/>
      <w:marTop w:val="0"/>
      <w:marBottom w:val="0"/>
      <w:divBdr>
        <w:top w:val="none" w:sz="0" w:space="0" w:color="auto"/>
        <w:left w:val="none" w:sz="0" w:space="0" w:color="auto"/>
        <w:bottom w:val="none" w:sz="0" w:space="0" w:color="auto"/>
        <w:right w:val="none" w:sz="0" w:space="0" w:color="auto"/>
      </w:divBdr>
      <w:divsChild>
        <w:div w:id="471558807">
          <w:marLeft w:val="547"/>
          <w:marRight w:val="0"/>
          <w:marTop w:val="0"/>
          <w:marBottom w:val="0"/>
          <w:divBdr>
            <w:top w:val="none" w:sz="0" w:space="0" w:color="auto"/>
            <w:left w:val="none" w:sz="0" w:space="0" w:color="auto"/>
            <w:bottom w:val="none" w:sz="0" w:space="0" w:color="auto"/>
            <w:right w:val="none" w:sz="0" w:space="0" w:color="auto"/>
          </w:divBdr>
        </w:div>
        <w:div w:id="979964604">
          <w:marLeft w:val="547"/>
          <w:marRight w:val="0"/>
          <w:marTop w:val="0"/>
          <w:marBottom w:val="0"/>
          <w:divBdr>
            <w:top w:val="none" w:sz="0" w:space="0" w:color="auto"/>
            <w:left w:val="none" w:sz="0" w:space="0" w:color="auto"/>
            <w:bottom w:val="none" w:sz="0" w:space="0" w:color="auto"/>
            <w:right w:val="none" w:sz="0" w:space="0" w:color="auto"/>
          </w:divBdr>
        </w:div>
        <w:div w:id="1219515807">
          <w:marLeft w:val="547"/>
          <w:marRight w:val="0"/>
          <w:marTop w:val="0"/>
          <w:marBottom w:val="0"/>
          <w:divBdr>
            <w:top w:val="none" w:sz="0" w:space="0" w:color="auto"/>
            <w:left w:val="none" w:sz="0" w:space="0" w:color="auto"/>
            <w:bottom w:val="none" w:sz="0" w:space="0" w:color="auto"/>
            <w:right w:val="none" w:sz="0" w:space="0" w:color="auto"/>
          </w:divBdr>
        </w:div>
        <w:div w:id="1408726105">
          <w:marLeft w:val="547"/>
          <w:marRight w:val="0"/>
          <w:marTop w:val="0"/>
          <w:marBottom w:val="0"/>
          <w:divBdr>
            <w:top w:val="none" w:sz="0" w:space="0" w:color="auto"/>
            <w:left w:val="none" w:sz="0" w:space="0" w:color="auto"/>
            <w:bottom w:val="none" w:sz="0" w:space="0" w:color="auto"/>
            <w:right w:val="none" w:sz="0" w:space="0" w:color="auto"/>
          </w:divBdr>
        </w:div>
      </w:divsChild>
    </w:div>
    <w:div w:id="1783840735">
      <w:bodyDiv w:val="1"/>
      <w:marLeft w:val="0"/>
      <w:marRight w:val="0"/>
      <w:marTop w:val="0"/>
      <w:marBottom w:val="0"/>
      <w:divBdr>
        <w:top w:val="none" w:sz="0" w:space="0" w:color="auto"/>
        <w:left w:val="none" w:sz="0" w:space="0" w:color="auto"/>
        <w:bottom w:val="none" w:sz="0" w:space="0" w:color="auto"/>
        <w:right w:val="none" w:sz="0" w:space="0" w:color="auto"/>
      </w:divBdr>
    </w:div>
    <w:div w:id="186517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13" /><Relationship Type="http://schemas.openxmlformats.org/officeDocument/2006/relationships/diagramQuickStyle" Target="diagrams/quickStyle1.xml" Id="rId18" /><Relationship Type="http://schemas.openxmlformats.org/officeDocument/2006/relationships/image" Target="media/image3.emf" Id="rId26" /><Relationship Type="http://schemas.openxmlformats.org/officeDocument/2006/relationships/diagramData" Target="diagrams/data2.xml" Id="rId21" /><Relationship Type="http://schemas.openxmlformats.org/officeDocument/2006/relationships/image" Target="media/image5.png" Id="rId34"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diagramLayout" Target="diagrams/layout1.xml" Id="rId17" /><Relationship Type="http://schemas.microsoft.com/office/2007/relationships/diagramDrawing" Target="diagrams/drawing2.xml" Id="rId25" /><Relationship Type="http://schemas.microsoft.com/office/2007/relationships/hdphoto" Target="media/hdphoto1.wdp" Id="rId33" /><Relationship Type="http://schemas.openxmlformats.org/officeDocument/2006/relationships/customXml" Target="../customXml/item2.xml" Id="rId2" /><Relationship Type="http://schemas.openxmlformats.org/officeDocument/2006/relationships/diagramData" Target="diagrams/data1.xml" Id="rId16" /><Relationship Type="http://schemas.microsoft.com/office/2007/relationships/diagramDrawing" Target="diagrams/drawing1.xml" Id="rId20" /><Relationship Type="http://schemas.openxmlformats.org/officeDocument/2006/relationships/diagramQuickStyle" Target="diagrams/quickStyle3.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diagramColors" Target="diagrams/colors2.xml" Id="rId24" /><Relationship Type="http://schemas.openxmlformats.org/officeDocument/2006/relationships/image" Target="media/image4.png" Id="rId32" /><Relationship Type="http://schemas.openxmlformats.org/officeDocument/2006/relationships/theme" Target="theme/theme1.xml" Id="rId37"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diagramQuickStyle" Target="diagrams/quickStyle2.xml" Id="rId23" /><Relationship Type="http://schemas.openxmlformats.org/officeDocument/2006/relationships/diagramLayout" Target="diagrams/layout3.xm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diagramColors" Target="diagrams/colors1.xml" Id="rId19" /><Relationship Type="http://schemas.microsoft.com/office/2007/relationships/diagramDrawing" Target="diagrams/drawing3.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diagramLayout" Target="diagrams/layout2.xml" Id="rId22" /><Relationship Type="http://schemas.openxmlformats.org/officeDocument/2006/relationships/diagramData" Target="diagrams/data3.xml" Id="rId27" /><Relationship Type="http://schemas.openxmlformats.org/officeDocument/2006/relationships/diagramColors" Target="diagrams/colors3.xml" Id="rId30" /><Relationship Type="http://schemas.openxmlformats.org/officeDocument/2006/relationships/image" Target="media/image6.png" Id="rId35" /><Relationship Type="http://schemas.openxmlformats.org/officeDocument/2006/relationships/webSettings" Target="webSettings.xml" Id="rId8" /><Relationship Type="http://schemas.openxmlformats.org/officeDocument/2006/relationships/customXml" Target="../customXml/item3.xml" Id="rId3" /></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77762E-6D14-4317-9469-79A852DCD709}" type="doc">
      <dgm:prSet loTypeId="urn:microsoft.com/office/officeart/2005/8/layout/orgChart1" loCatId="hierarchy" qsTypeId="urn:microsoft.com/office/officeart/2005/8/quickstyle/simple3" qsCatId="simple" csTypeId="urn:microsoft.com/office/officeart/2005/8/colors/accent0_1" csCatId="mainScheme" phldr="1"/>
      <dgm:spPr/>
      <dgm:t>
        <a:bodyPr/>
        <a:lstStyle/>
        <a:p>
          <a:endParaRPr lang="nb-NO"/>
        </a:p>
      </dgm:t>
    </dgm:pt>
    <dgm:pt modelId="{7EF98728-1CD8-4C8F-A5EB-3E1BAA2B2FFF}">
      <dgm:prSet phldrT="[Tekst]"/>
      <dgm:spPr/>
      <dgm:t>
        <a:bodyPr/>
        <a:lstStyle/>
        <a:p>
          <a:r>
            <a:rPr lang="nb-NO">
              <a:solidFill>
                <a:sysClr val="windowText" lastClr="000000"/>
              </a:solidFill>
            </a:rPr>
            <a:t>TFFK</a:t>
          </a:r>
        </a:p>
        <a:p>
          <a:r>
            <a:rPr lang="nb-NO">
              <a:solidFill>
                <a:srgbClr val="0070C0"/>
              </a:solidFill>
            </a:rPr>
            <a:t>Prosjektleder</a:t>
          </a:r>
        </a:p>
        <a:p>
          <a:r>
            <a:rPr lang="nb-NO">
              <a:solidFill>
                <a:srgbClr val="FF0000"/>
              </a:solidFill>
            </a:rPr>
            <a:t>Byggherre</a:t>
          </a:r>
        </a:p>
      </dgm:t>
    </dgm:pt>
    <dgm:pt modelId="{BB4EEE1F-91F7-475B-830D-CD1E9EA7981C}" type="parTrans" cxnId="{C168B258-AF29-4A26-B2D3-78365BD45B6B}">
      <dgm:prSet/>
      <dgm:spPr/>
      <dgm:t>
        <a:bodyPr/>
        <a:lstStyle/>
        <a:p>
          <a:endParaRPr lang="nb-NO"/>
        </a:p>
      </dgm:t>
    </dgm:pt>
    <dgm:pt modelId="{DC9DBA28-C8D7-48DE-8DB8-D395C723B0CD}" type="sibTrans" cxnId="{C168B258-AF29-4A26-B2D3-78365BD45B6B}">
      <dgm:prSet/>
      <dgm:spPr/>
      <dgm:t>
        <a:bodyPr/>
        <a:lstStyle/>
        <a:p>
          <a:endParaRPr lang="nb-NO"/>
        </a:p>
      </dgm:t>
    </dgm:pt>
    <dgm:pt modelId="{91F5631E-AFD7-4842-8BE3-820A70E1FEF0}">
      <dgm:prSet/>
      <dgm:spPr/>
      <dgm:t>
        <a:bodyPr/>
        <a:lstStyle/>
        <a:p>
          <a:r>
            <a:rPr lang="nb-NO">
              <a:solidFill>
                <a:sysClr val="windowText" lastClr="000000"/>
              </a:solidFill>
            </a:rPr>
            <a:t>&lt;Firma navn&gt;</a:t>
          </a:r>
        </a:p>
        <a:p>
          <a:r>
            <a:rPr lang="nb-NO">
              <a:solidFill>
                <a:srgbClr val="0070C0"/>
              </a:solidFill>
            </a:rPr>
            <a:t>Byggeleder(KU)</a:t>
          </a:r>
        </a:p>
        <a:p>
          <a:endParaRPr lang="nb-NO">
            <a:solidFill>
              <a:srgbClr val="FF0000"/>
            </a:solidFill>
          </a:endParaRPr>
        </a:p>
        <a:p>
          <a:r>
            <a:rPr lang="nb-NO">
              <a:solidFill>
                <a:srgbClr val="FF0000"/>
              </a:solidFill>
            </a:rPr>
            <a:t>Koordinerende</a:t>
          </a:r>
        </a:p>
        <a:p>
          <a:r>
            <a:rPr lang="nb-NO">
              <a:solidFill>
                <a:srgbClr val="FF0000"/>
              </a:solidFill>
            </a:rPr>
            <a:t>Prosjekterende(KU)</a:t>
          </a:r>
          <a:br>
            <a:rPr lang="nb-NO">
              <a:solidFill>
                <a:schemeClr val="accent5"/>
              </a:solidFill>
            </a:rPr>
          </a:br>
          <a:r>
            <a:rPr lang="nb-NO"/>
            <a:t>&gt;</a:t>
          </a:r>
        </a:p>
      </dgm:t>
    </dgm:pt>
    <dgm:pt modelId="{3A0419F1-0268-464D-82B4-B406A035FFAD}" type="parTrans" cxnId="{2CD065D7-C89C-4C07-BA4E-1E47B27F6709}">
      <dgm:prSet/>
      <dgm:spPr/>
      <dgm:t>
        <a:bodyPr/>
        <a:lstStyle/>
        <a:p>
          <a:endParaRPr lang="nb-NO"/>
        </a:p>
      </dgm:t>
    </dgm:pt>
    <dgm:pt modelId="{0DF1C3F6-56DD-4DF8-AF9F-E3D7F2F874BA}" type="sibTrans" cxnId="{2CD065D7-C89C-4C07-BA4E-1E47B27F6709}">
      <dgm:prSet/>
      <dgm:spPr/>
      <dgm:t>
        <a:bodyPr/>
        <a:lstStyle/>
        <a:p>
          <a:endParaRPr lang="nb-NO"/>
        </a:p>
      </dgm:t>
    </dgm:pt>
    <dgm:pt modelId="{9B1E59DA-BEF6-4366-92B0-421EF764EFF7}">
      <dgm:prSet/>
      <dgm:spPr/>
      <dgm:t>
        <a:bodyPr/>
        <a:lstStyle/>
        <a:p>
          <a:r>
            <a:rPr lang="nb-NO">
              <a:solidFill>
                <a:sysClr val="windowText" lastClr="000000"/>
              </a:solidFill>
            </a:rPr>
            <a:t>&lt;Firma navn&gt;</a:t>
          </a:r>
          <a:endParaRPr lang="nb-NO"/>
        </a:p>
        <a:p>
          <a:r>
            <a:rPr lang="nb-NO">
              <a:solidFill>
                <a:srgbClr val="0070C0"/>
              </a:solidFill>
            </a:rPr>
            <a:t>Entreprenør</a:t>
          </a:r>
        </a:p>
        <a:p>
          <a:r>
            <a:rPr lang="nb-NO">
              <a:solidFill>
                <a:srgbClr val="FF0000"/>
              </a:solidFill>
            </a:rPr>
            <a:t>Arbeidsgiver</a:t>
          </a:r>
        </a:p>
      </dgm:t>
    </dgm:pt>
    <dgm:pt modelId="{CA390B60-C98B-4B7D-8F97-879AF042D7EE}" type="parTrans" cxnId="{0E5808BB-1CF2-42EA-947B-73F14C5E41DA}">
      <dgm:prSet/>
      <dgm:spPr/>
      <dgm:t>
        <a:bodyPr/>
        <a:lstStyle/>
        <a:p>
          <a:endParaRPr lang="nb-NO"/>
        </a:p>
      </dgm:t>
    </dgm:pt>
    <dgm:pt modelId="{3A4FF689-A3B1-4384-BB73-DC44253EA5BB}" type="sibTrans" cxnId="{0E5808BB-1CF2-42EA-947B-73F14C5E41DA}">
      <dgm:prSet/>
      <dgm:spPr/>
      <dgm:t>
        <a:bodyPr/>
        <a:lstStyle/>
        <a:p>
          <a:endParaRPr lang="nb-NO"/>
        </a:p>
      </dgm:t>
    </dgm:pt>
    <dgm:pt modelId="{D17F0F26-79E7-41E6-A30E-576D41344662}">
      <dgm:prSet/>
      <dgm:spPr/>
      <dgm:t>
        <a:bodyPr/>
        <a:lstStyle/>
        <a:p>
          <a:r>
            <a:rPr lang="nb-NO">
              <a:solidFill>
                <a:sysClr val="windowText" lastClr="000000"/>
              </a:solidFill>
            </a:rPr>
            <a:t>&lt;Firma navn&gt;</a:t>
          </a:r>
        </a:p>
        <a:p>
          <a:r>
            <a:rPr lang="nb-NO">
              <a:solidFill>
                <a:srgbClr val="0070C0"/>
              </a:solidFill>
            </a:rPr>
            <a:t>Prosjekteringsleder</a:t>
          </a:r>
          <a:br>
            <a:rPr lang="nb-NO">
              <a:solidFill>
                <a:schemeClr val="accent5"/>
              </a:solidFill>
            </a:rPr>
          </a:br>
          <a:endParaRPr lang="nb-NO">
            <a:solidFill>
              <a:sysClr val="windowText" lastClr="000000"/>
            </a:solidFill>
          </a:endParaRPr>
        </a:p>
        <a:p>
          <a:r>
            <a:rPr lang="nb-NO">
              <a:solidFill>
                <a:srgbClr val="FF0000"/>
              </a:solidFill>
            </a:rPr>
            <a:t>Koordinerende</a:t>
          </a:r>
        </a:p>
        <a:p>
          <a:r>
            <a:rPr lang="nb-NO">
              <a:solidFill>
                <a:srgbClr val="FF0000"/>
              </a:solidFill>
            </a:rPr>
            <a:t> Prosjekterende(KP)</a:t>
          </a:r>
          <a:br>
            <a:rPr lang="nb-NO">
              <a:solidFill>
                <a:schemeClr val="accent5"/>
              </a:solidFill>
            </a:rPr>
          </a:br>
          <a:endParaRPr lang="nb-NO">
            <a:solidFill>
              <a:schemeClr val="accent5"/>
            </a:solidFill>
          </a:endParaRPr>
        </a:p>
        <a:p>
          <a:endParaRPr lang="nb-NO">
            <a:solidFill>
              <a:schemeClr val="accent5"/>
            </a:solidFill>
          </a:endParaRPr>
        </a:p>
      </dgm:t>
    </dgm:pt>
    <dgm:pt modelId="{15396F81-E905-46AB-85FF-DB2C738BF5D1}" type="parTrans" cxnId="{C1F91F71-4861-41B3-807D-4C411A59512D}">
      <dgm:prSet/>
      <dgm:spPr/>
      <dgm:t>
        <a:bodyPr/>
        <a:lstStyle/>
        <a:p>
          <a:endParaRPr lang="nb-NO"/>
        </a:p>
      </dgm:t>
    </dgm:pt>
    <dgm:pt modelId="{305ED88F-7E50-4543-B2CB-4F01936887F5}" type="sibTrans" cxnId="{C1F91F71-4861-41B3-807D-4C411A59512D}">
      <dgm:prSet/>
      <dgm:spPr/>
      <dgm:t>
        <a:bodyPr/>
        <a:lstStyle/>
        <a:p>
          <a:endParaRPr lang="nb-NO"/>
        </a:p>
      </dgm:t>
    </dgm:pt>
    <dgm:pt modelId="{CF12CB5E-F2E4-40B6-8FFD-E55B9F8CDB13}">
      <dgm:prSet/>
      <dgm:spPr/>
      <dgm:t>
        <a:bodyPr/>
        <a:lstStyle/>
        <a:p>
          <a:endParaRPr lang="nb-NO"/>
        </a:p>
        <a:p>
          <a:r>
            <a:rPr lang="nb-NO">
              <a:solidFill>
                <a:sysClr val="windowText" lastClr="000000"/>
              </a:solidFill>
            </a:rPr>
            <a:t>TFFK</a:t>
          </a:r>
        </a:p>
        <a:p>
          <a:r>
            <a:rPr lang="nb-NO">
              <a:solidFill>
                <a:srgbClr val="FF0000"/>
              </a:solidFill>
            </a:rPr>
            <a:t>Byggherre</a:t>
          </a:r>
          <a:endParaRPr lang="nb-NO"/>
        </a:p>
      </dgm:t>
    </dgm:pt>
    <dgm:pt modelId="{8EFD6790-0E4D-407E-95B9-C36FE37D9AB6}" type="parTrans" cxnId="{12726801-6868-4C7B-A061-F46664F66FCB}">
      <dgm:prSet/>
      <dgm:spPr/>
      <dgm:t>
        <a:bodyPr/>
        <a:lstStyle/>
        <a:p>
          <a:endParaRPr lang="nb-NO"/>
        </a:p>
      </dgm:t>
    </dgm:pt>
    <dgm:pt modelId="{E4863E7B-9CE1-4FF0-B599-1CA23B1AFE5F}" type="sibTrans" cxnId="{12726801-6868-4C7B-A061-F46664F66FCB}">
      <dgm:prSet/>
      <dgm:spPr/>
      <dgm:t>
        <a:bodyPr/>
        <a:lstStyle/>
        <a:p>
          <a:endParaRPr lang="nb-NO"/>
        </a:p>
      </dgm:t>
    </dgm:pt>
    <dgm:pt modelId="{F641585E-EBF1-4453-A4FA-322EB0B85B66}">
      <dgm:prSet/>
      <dgm:spPr/>
      <dgm:t>
        <a:bodyPr/>
        <a:lstStyle/>
        <a:p>
          <a:r>
            <a:rPr lang="nb-NO" b="1"/>
            <a:t>Prosjekteringsgruppe:</a:t>
          </a:r>
        </a:p>
        <a:p>
          <a:r>
            <a:rPr lang="nb-NO">
              <a:solidFill>
                <a:srgbClr val="0070C0"/>
              </a:solidFill>
            </a:rPr>
            <a:t>Arkitekt: Firma v/navn</a:t>
          </a:r>
        </a:p>
        <a:p>
          <a:r>
            <a:rPr lang="nb-NO">
              <a:solidFill>
                <a:srgbClr val="0070C0"/>
              </a:solidFill>
            </a:rPr>
            <a:t>Bygg: Firma v/navn</a:t>
          </a:r>
        </a:p>
        <a:p>
          <a:r>
            <a:rPr lang="nb-NO">
              <a:solidFill>
                <a:srgbClr val="0070C0"/>
              </a:solidFill>
            </a:rPr>
            <a:t>VA: Firma v/navn</a:t>
          </a:r>
        </a:p>
        <a:p>
          <a:r>
            <a:rPr lang="nb-NO">
              <a:solidFill>
                <a:srgbClr val="0070C0"/>
              </a:solidFill>
            </a:rPr>
            <a:t>Elektro: Firma v/navn</a:t>
          </a:r>
        </a:p>
        <a:p>
          <a:r>
            <a:rPr lang="nb-NO">
              <a:solidFill>
                <a:srgbClr val="FF0000"/>
              </a:solidFill>
            </a:rPr>
            <a:t>Prosjekterende</a:t>
          </a:r>
          <a:endParaRPr lang="nb-NO"/>
        </a:p>
      </dgm:t>
    </dgm:pt>
    <dgm:pt modelId="{9340FDD8-4597-4C13-8F64-732619D51BF2}" type="parTrans" cxnId="{B7730A64-6241-46D2-9F90-42D62ABE9F7D}">
      <dgm:prSet/>
      <dgm:spPr/>
      <dgm:t>
        <a:bodyPr/>
        <a:lstStyle/>
        <a:p>
          <a:endParaRPr lang="nb-NO"/>
        </a:p>
      </dgm:t>
    </dgm:pt>
    <dgm:pt modelId="{F9FD4436-C05F-416B-981C-53BEAD80E87A}" type="sibTrans" cxnId="{B7730A64-6241-46D2-9F90-42D62ABE9F7D}">
      <dgm:prSet/>
      <dgm:spPr/>
      <dgm:t>
        <a:bodyPr/>
        <a:lstStyle/>
        <a:p>
          <a:endParaRPr lang="nb-NO"/>
        </a:p>
      </dgm:t>
    </dgm:pt>
    <dgm:pt modelId="{24B82115-1554-4FB0-B86C-295234D66A4F}">
      <dgm:prSet/>
      <dgm:spPr/>
      <dgm:t>
        <a:bodyPr/>
        <a:lstStyle/>
        <a:p>
          <a:r>
            <a:rPr lang="nb-NO">
              <a:solidFill>
                <a:sysClr val="windowText" lastClr="000000"/>
              </a:solidFill>
            </a:rPr>
            <a:t>&lt;Firma navn&gt;</a:t>
          </a:r>
          <a:endParaRPr lang="nb-NO"/>
        </a:p>
        <a:p>
          <a:r>
            <a:rPr lang="nb-NO">
              <a:solidFill>
                <a:srgbClr val="0070C0"/>
              </a:solidFill>
            </a:rPr>
            <a:t>Hovedentreprenør</a:t>
          </a:r>
        </a:p>
        <a:p>
          <a:r>
            <a:rPr lang="nb-NO">
              <a:solidFill>
                <a:srgbClr val="FF0000"/>
              </a:solidFill>
            </a:rPr>
            <a:t>Arbeidsgiver</a:t>
          </a:r>
          <a:endParaRPr lang="nb-NO"/>
        </a:p>
      </dgm:t>
    </dgm:pt>
    <dgm:pt modelId="{59EF6E05-A17D-475D-A943-A3C76AA2CE3F}" type="parTrans" cxnId="{5250AAF3-E9CA-40EC-B5F6-80A3FD1F794A}">
      <dgm:prSet/>
      <dgm:spPr/>
      <dgm:t>
        <a:bodyPr/>
        <a:lstStyle/>
        <a:p>
          <a:endParaRPr lang="nb-NO"/>
        </a:p>
      </dgm:t>
    </dgm:pt>
    <dgm:pt modelId="{C06F13F8-87BE-4280-9E91-CA98DD1E4083}" type="sibTrans" cxnId="{5250AAF3-E9CA-40EC-B5F6-80A3FD1F794A}">
      <dgm:prSet/>
      <dgm:spPr/>
      <dgm:t>
        <a:bodyPr/>
        <a:lstStyle/>
        <a:p>
          <a:endParaRPr lang="nb-NO"/>
        </a:p>
      </dgm:t>
    </dgm:pt>
    <dgm:pt modelId="{10C0B296-B1A5-412F-B384-E054287828AD}">
      <dgm:prSet/>
      <dgm:spPr/>
      <dgm:t>
        <a:bodyPr/>
        <a:lstStyle/>
        <a:p>
          <a:r>
            <a:rPr lang="nb-NO">
              <a:solidFill>
                <a:sysClr val="windowText" lastClr="000000"/>
              </a:solidFill>
            </a:rPr>
            <a:t>&lt;Firma navn&gt;</a:t>
          </a:r>
          <a:endParaRPr lang="nb-NO"/>
        </a:p>
        <a:p>
          <a:r>
            <a:rPr lang="nb-NO">
              <a:solidFill>
                <a:srgbClr val="0070C0"/>
              </a:solidFill>
            </a:rPr>
            <a:t>Hovedentreprenør</a:t>
          </a:r>
        </a:p>
        <a:p>
          <a:r>
            <a:rPr lang="nb-NO">
              <a:solidFill>
                <a:srgbClr val="FF0000"/>
              </a:solidFill>
            </a:rPr>
            <a:t>Arbeidsgiver</a:t>
          </a:r>
          <a:endParaRPr lang="nb-NO"/>
        </a:p>
      </dgm:t>
    </dgm:pt>
    <dgm:pt modelId="{B4C542D4-DEC7-4166-B645-EBD09C9AEEB8}" type="parTrans" cxnId="{5A25A196-9367-485C-990E-2305B45B81CE}">
      <dgm:prSet/>
      <dgm:spPr/>
      <dgm:t>
        <a:bodyPr/>
        <a:lstStyle/>
        <a:p>
          <a:endParaRPr lang="nb-NO"/>
        </a:p>
      </dgm:t>
    </dgm:pt>
    <dgm:pt modelId="{A17C1205-E3B6-4766-8C0A-8073A224AA81}" type="sibTrans" cxnId="{5A25A196-9367-485C-990E-2305B45B81CE}">
      <dgm:prSet/>
      <dgm:spPr/>
      <dgm:t>
        <a:bodyPr/>
        <a:lstStyle/>
        <a:p>
          <a:endParaRPr lang="nb-NO"/>
        </a:p>
      </dgm:t>
    </dgm:pt>
    <dgm:pt modelId="{41B445D3-7481-4D8D-AA41-F42661556C2D}">
      <dgm:prSet/>
      <dgm:spPr/>
      <dgm:t>
        <a:bodyPr/>
        <a:lstStyle/>
        <a:p>
          <a:r>
            <a:rPr lang="nb-NO">
              <a:solidFill>
                <a:sysClr val="windowText" lastClr="000000"/>
              </a:solidFill>
            </a:rPr>
            <a:t>&lt;Firma navn&gt;</a:t>
          </a:r>
          <a:endParaRPr lang="nb-NO"/>
        </a:p>
        <a:p>
          <a:r>
            <a:rPr lang="nb-NO">
              <a:solidFill>
                <a:srgbClr val="0070C0"/>
              </a:solidFill>
            </a:rPr>
            <a:t>Underentreprenør prefab</a:t>
          </a:r>
        </a:p>
        <a:p>
          <a:r>
            <a:rPr lang="nb-NO">
              <a:solidFill>
                <a:srgbClr val="FF0000"/>
              </a:solidFill>
            </a:rPr>
            <a:t>Prosjekterende</a:t>
          </a:r>
        </a:p>
        <a:p>
          <a:r>
            <a:rPr lang="nb-NO">
              <a:solidFill>
                <a:srgbClr val="FF0000"/>
              </a:solidFill>
            </a:rPr>
            <a:t>Arbeidsgiver</a:t>
          </a:r>
          <a:r>
            <a:rPr lang="nb-NO"/>
            <a:t>l</a:t>
          </a:r>
        </a:p>
      </dgm:t>
    </dgm:pt>
    <dgm:pt modelId="{4A15404D-5D20-4C04-9777-B19990F537DE}" type="parTrans" cxnId="{203EB1DA-A39A-49E4-81A3-993D7948C119}">
      <dgm:prSet/>
      <dgm:spPr/>
      <dgm:t>
        <a:bodyPr/>
        <a:lstStyle/>
        <a:p>
          <a:endParaRPr lang="nb-NO"/>
        </a:p>
      </dgm:t>
    </dgm:pt>
    <dgm:pt modelId="{B0AF033C-16EC-4B7B-BF2C-6279ADDF5DA3}" type="sibTrans" cxnId="{203EB1DA-A39A-49E4-81A3-993D7948C119}">
      <dgm:prSet/>
      <dgm:spPr/>
      <dgm:t>
        <a:bodyPr/>
        <a:lstStyle/>
        <a:p>
          <a:endParaRPr lang="nb-NO"/>
        </a:p>
      </dgm:t>
    </dgm:pt>
    <dgm:pt modelId="{3DC6A663-0BAF-4776-81AA-6833834CF290}">
      <dgm:prSet/>
      <dgm:spPr/>
      <dgm:t>
        <a:bodyPr/>
        <a:lstStyle/>
        <a:p>
          <a:r>
            <a:rPr lang="nb-NO">
              <a:solidFill>
                <a:sysClr val="windowText" lastClr="000000"/>
              </a:solidFill>
            </a:rPr>
            <a:t>&lt;Firma navn&gt;  </a:t>
          </a:r>
        </a:p>
        <a:p>
          <a:r>
            <a:rPr lang="nb-NO">
              <a:solidFill>
                <a:srgbClr val="FF0000"/>
              </a:solidFill>
            </a:rPr>
            <a:t>Enkeltpersonforetak</a:t>
          </a:r>
        </a:p>
        <a:p>
          <a:endParaRPr lang="nb-NO"/>
        </a:p>
      </dgm:t>
    </dgm:pt>
    <dgm:pt modelId="{DB15A301-8BED-46DD-9956-7C5192194E62}" type="parTrans" cxnId="{59B2B8C6-F3BE-435F-BD6B-01C6A0A9CDCE}">
      <dgm:prSet/>
      <dgm:spPr/>
      <dgm:t>
        <a:bodyPr/>
        <a:lstStyle/>
        <a:p>
          <a:endParaRPr lang="nb-NO"/>
        </a:p>
      </dgm:t>
    </dgm:pt>
    <dgm:pt modelId="{1D6067D2-8EDD-438D-AA08-DA4BF7469353}" type="sibTrans" cxnId="{59B2B8C6-F3BE-435F-BD6B-01C6A0A9CDCE}">
      <dgm:prSet/>
      <dgm:spPr/>
      <dgm:t>
        <a:bodyPr/>
        <a:lstStyle/>
        <a:p>
          <a:endParaRPr lang="nb-NO"/>
        </a:p>
      </dgm:t>
    </dgm:pt>
    <dgm:pt modelId="{88F17806-6E64-4DBC-97AC-B58FBC98F4ED}" type="pres">
      <dgm:prSet presAssocID="{6577762E-6D14-4317-9469-79A852DCD709}" presName="hierChild1" presStyleCnt="0">
        <dgm:presLayoutVars>
          <dgm:orgChart val="1"/>
          <dgm:chPref val="1"/>
          <dgm:dir val="rev"/>
          <dgm:animOne val="branch"/>
          <dgm:animLvl val="lvl"/>
          <dgm:resizeHandles/>
        </dgm:presLayoutVars>
      </dgm:prSet>
      <dgm:spPr/>
    </dgm:pt>
    <dgm:pt modelId="{DFF38274-844E-4FB4-9567-5CE7E3595874}" type="pres">
      <dgm:prSet presAssocID="{CF12CB5E-F2E4-40B6-8FFD-E55B9F8CDB13}" presName="hierRoot1" presStyleCnt="0">
        <dgm:presLayoutVars>
          <dgm:hierBranch val="init"/>
        </dgm:presLayoutVars>
      </dgm:prSet>
      <dgm:spPr/>
    </dgm:pt>
    <dgm:pt modelId="{A0F46F16-71E4-4278-B4D9-E6EAB0009D23}" type="pres">
      <dgm:prSet presAssocID="{CF12CB5E-F2E4-40B6-8FFD-E55B9F8CDB13}" presName="rootComposite1" presStyleCnt="0"/>
      <dgm:spPr/>
    </dgm:pt>
    <dgm:pt modelId="{FDB979F1-2D3B-4DFF-AD65-3250A6A4DDE9}" type="pres">
      <dgm:prSet presAssocID="{CF12CB5E-F2E4-40B6-8FFD-E55B9F8CDB13}" presName="rootText1" presStyleLbl="node0" presStyleIdx="0" presStyleCnt="1">
        <dgm:presLayoutVars>
          <dgm:chPref val="3"/>
        </dgm:presLayoutVars>
      </dgm:prSet>
      <dgm:spPr/>
    </dgm:pt>
    <dgm:pt modelId="{1A1979B2-62E6-4C15-B9CD-C13A9A069CCE}" type="pres">
      <dgm:prSet presAssocID="{CF12CB5E-F2E4-40B6-8FFD-E55B9F8CDB13}" presName="rootConnector1" presStyleLbl="node1" presStyleIdx="0" presStyleCnt="0"/>
      <dgm:spPr/>
    </dgm:pt>
    <dgm:pt modelId="{2773A07E-7CE9-4226-9756-7D77557CAF2D}" type="pres">
      <dgm:prSet presAssocID="{CF12CB5E-F2E4-40B6-8FFD-E55B9F8CDB13}" presName="hierChild2" presStyleCnt="0"/>
      <dgm:spPr/>
    </dgm:pt>
    <dgm:pt modelId="{4A2E43E1-CD56-4E06-9883-C5E85ED54FB0}" type="pres">
      <dgm:prSet presAssocID="{BB4EEE1F-91F7-475B-830D-CD1E9EA7981C}" presName="Name37" presStyleLbl="parChTrans1D2" presStyleIdx="0" presStyleCnt="1"/>
      <dgm:spPr/>
    </dgm:pt>
    <dgm:pt modelId="{732B998B-89B8-427C-98CE-90ED8AE4EA8A}" type="pres">
      <dgm:prSet presAssocID="{7EF98728-1CD8-4C8F-A5EB-3E1BAA2B2FFF}" presName="hierRoot2" presStyleCnt="0">
        <dgm:presLayoutVars>
          <dgm:hierBranch val="init"/>
        </dgm:presLayoutVars>
      </dgm:prSet>
      <dgm:spPr/>
    </dgm:pt>
    <dgm:pt modelId="{3AE6F1FC-97A7-4D9F-8C41-D5880AB404C1}" type="pres">
      <dgm:prSet presAssocID="{7EF98728-1CD8-4C8F-A5EB-3E1BAA2B2FFF}" presName="rootComposite" presStyleCnt="0"/>
      <dgm:spPr/>
    </dgm:pt>
    <dgm:pt modelId="{AB0C1D67-2255-4A4D-B6D2-658DEDD0EB95}" type="pres">
      <dgm:prSet presAssocID="{7EF98728-1CD8-4C8F-A5EB-3E1BAA2B2FFF}" presName="rootText" presStyleLbl="node2" presStyleIdx="0" presStyleCnt="1">
        <dgm:presLayoutVars>
          <dgm:chPref val="3"/>
        </dgm:presLayoutVars>
      </dgm:prSet>
      <dgm:spPr/>
    </dgm:pt>
    <dgm:pt modelId="{FAE64B6B-CA17-421C-9A67-61CE5B62CCDA}" type="pres">
      <dgm:prSet presAssocID="{7EF98728-1CD8-4C8F-A5EB-3E1BAA2B2FFF}" presName="rootConnector" presStyleLbl="node2" presStyleIdx="0" presStyleCnt="1"/>
      <dgm:spPr/>
    </dgm:pt>
    <dgm:pt modelId="{D301019E-BBF9-4D80-9FF0-D68D2D2D5E7A}" type="pres">
      <dgm:prSet presAssocID="{7EF98728-1CD8-4C8F-A5EB-3E1BAA2B2FFF}" presName="hierChild4" presStyleCnt="0"/>
      <dgm:spPr/>
    </dgm:pt>
    <dgm:pt modelId="{445DE80C-F8D5-4A70-921D-0CC957091ACA}" type="pres">
      <dgm:prSet presAssocID="{3A0419F1-0268-464D-82B4-B406A035FFAD}" presName="Name37" presStyleLbl="parChTrans1D3" presStyleIdx="0" presStyleCnt="2"/>
      <dgm:spPr/>
    </dgm:pt>
    <dgm:pt modelId="{EB54D168-F622-491B-B812-213B983CB424}" type="pres">
      <dgm:prSet presAssocID="{91F5631E-AFD7-4842-8BE3-820A70E1FEF0}" presName="hierRoot2" presStyleCnt="0">
        <dgm:presLayoutVars>
          <dgm:hierBranch val="init"/>
        </dgm:presLayoutVars>
      </dgm:prSet>
      <dgm:spPr/>
    </dgm:pt>
    <dgm:pt modelId="{FD84198B-AC07-4E93-9CEC-53FF47B8C0CC}" type="pres">
      <dgm:prSet presAssocID="{91F5631E-AFD7-4842-8BE3-820A70E1FEF0}" presName="rootComposite" presStyleCnt="0"/>
      <dgm:spPr/>
    </dgm:pt>
    <dgm:pt modelId="{21926EAC-EA82-4F2B-8C63-9DC9CB5B7EFA}" type="pres">
      <dgm:prSet presAssocID="{91F5631E-AFD7-4842-8BE3-820A70E1FEF0}" presName="rootText" presStyleLbl="node3" presStyleIdx="0" presStyleCnt="2" custScaleY="144567">
        <dgm:presLayoutVars>
          <dgm:chPref val="3"/>
        </dgm:presLayoutVars>
      </dgm:prSet>
      <dgm:spPr/>
    </dgm:pt>
    <dgm:pt modelId="{524F68A7-7680-49F5-8132-264CE02DC79B}" type="pres">
      <dgm:prSet presAssocID="{91F5631E-AFD7-4842-8BE3-820A70E1FEF0}" presName="rootConnector" presStyleLbl="node3" presStyleIdx="0" presStyleCnt="2"/>
      <dgm:spPr/>
    </dgm:pt>
    <dgm:pt modelId="{EDB63F1A-DE54-4382-BB7C-822BC5CD8045}" type="pres">
      <dgm:prSet presAssocID="{91F5631E-AFD7-4842-8BE3-820A70E1FEF0}" presName="hierChild4" presStyleCnt="0"/>
      <dgm:spPr/>
    </dgm:pt>
    <dgm:pt modelId="{236CC5A1-579C-46A4-AFF2-1CF6844CD206}" type="pres">
      <dgm:prSet presAssocID="{CA390B60-C98B-4B7D-8F97-879AF042D7EE}" presName="Name37" presStyleLbl="parChTrans1D4" presStyleIdx="0" presStyleCnt="6"/>
      <dgm:spPr/>
    </dgm:pt>
    <dgm:pt modelId="{07B573B2-119C-414A-B707-F2410022E420}" type="pres">
      <dgm:prSet presAssocID="{9B1E59DA-BEF6-4366-92B0-421EF764EFF7}" presName="hierRoot2" presStyleCnt="0">
        <dgm:presLayoutVars>
          <dgm:hierBranch val="init"/>
        </dgm:presLayoutVars>
      </dgm:prSet>
      <dgm:spPr/>
    </dgm:pt>
    <dgm:pt modelId="{5DF035A4-6130-4DD4-9216-92D986E437C4}" type="pres">
      <dgm:prSet presAssocID="{9B1E59DA-BEF6-4366-92B0-421EF764EFF7}" presName="rootComposite" presStyleCnt="0"/>
      <dgm:spPr/>
    </dgm:pt>
    <dgm:pt modelId="{674E1D28-F989-46E8-BC94-EE29DED54187}" type="pres">
      <dgm:prSet presAssocID="{9B1E59DA-BEF6-4366-92B0-421EF764EFF7}" presName="rootText" presStyleLbl="node4" presStyleIdx="0" presStyleCnt="6">
        <dgm:presLayoutVars>
          <dgm:chPref val="3"/>
        </dgm:presLayoutVars>
      </dgm:prSet>
      <dgm:spPr/>
    </dgm:pt>
    <dgm:pt modelId="{07FD103D-AF81-4636-BC46-4CFA8D66B977}" type="pres">
      <dgm:prSet presAssocID="{9B1E59DA-BEF6-4366-92B0-421EF764EFF7}" presName="rootConnector" presStyleLbl="node4" presStyleIdx="0" presStyleCnt="6"/>
      <dgm:spPr/>
    </dgm:pt>
    <dgm:pt modelId="{CD9D5D98-546E-47CC-A6CB-C86462E52477}" type="pres">
      <dgm:prSet presAssocID="{9B1E59DA-BEF6-4366-92B0-421EF764EFF7}" presName="hierChild4" presStyleCnt="0"/>
      <dgm:spPr/>
    </dgm:pt>
    <dgm:pt modelId="{1F3DA441-8092-44D8-8308-9C46B2D3B2EA}" type="pres">
      <dgm:prSet presAssocID="{9B1E59DA-BEF6-4366-92B0-421EF764EFF7}" presName="hierChild5" presStyleCnt="0"/>
      <dgm:spPr/>
    </dgm:pt>
    <dgm:pt modelId="{542DDF75-4EBB-41BD-BFAD-D42542D10052}" type="pres">
      <dgm:prSet presAssocID="{59EF6E05-A17D-475D-A943-A3C76AA2CE3F}" presName="Name37" presStyleLbl="parChTrans1D4" presStyleIdx="1" presStyleCnt="6"/>
      <dgm:spPr/>
    </dgm:pt>
    <dgm:pt modelId="{3035A794-29CF-4EB4-BC57-CA09EBDE4A8C}" type="pres">
      <dgm:prSet presAssocID="{24B82115-1554-4FB0-B86C-295234D66A4F}" presName="hierRoot2" presStyleCnt="0">
        <dgm:presLayoutVars>
          <dgm:hierBranch val="init"/>
        </dgm:presLayoutVars>
      </dgm:prSet>
      <dgm:spPr/>
    </dgm:pt>
    <dgm:pt modelId="{8A34159E-D409-4642-8F81-692252697A89}" type="pres">
      <dgm:prSet presAssocID="{24B82115-1554-4FB0-B86C-295234D66A4F}" presName="rootComposite" presStyleCnt="0"/>
      <dgm:spPr/>
    </dgm:pt>
    <dgm:pt modelId="{3DA997C7-1585-4BFB-9BE7-DADBA8F76DE4}" type="pres">
      <dgm:prSet presAssocID="{24B82115-1554-4FB0-B86C-295234D66A4F}" presName="rootText" presStyleLbl="node4" presStyleIdx="1" presStyleCnt="6">
        <dgm:presLayoutVars>
          <dgm:chPref val="3"/>
        </dgm:presLayoutVars>
      </dgm:prSet>
      <dgm:spPr/>
    </dgm:pt>
    <dgm:pt modelId="{78B8CB6E-6582-4653-9186-77A4601BDC49}" type="pres">
      <dgm:prSet presAssocID="{24B82115-1554-4FB0-B86C-295234D66A4F}" presName="rootConnector" presStyleLbl="node4" presStyleIdx="1" presStyleCnt="6"/>
      <dgm:spPr/>
    </dgm:pt>
    <dgm:pt modelId="{669FEDD4-C7AD-481D-ACEF-BBE42E7E9885}" type="pres">
      <dgm:prSet presAssocID="{24B82115-1554-4FB0-B86C-295234D66A4F}" presName="hierChild4" presStyleCnt="0"/>
      <dgm:spPr/>
    </dgm:pt>
    <dgm:pt modelId="{96197271-B2D6-485B-96F4-1B80001F1D13}" type="pres">
      <dgm:prSet presAssocID="{DB15A301-8BED-46DD-9956-7C5192194E62}" presName="Name37" presStyleLbl="parChTrans1D4" presStyleIdx="2" presStyleCnt="6"/>
      <dgm:spPr/>
    </dgm:pt>
    <dgm:pt modelId="{21D77C6F-DF5F-42DC-8177-351E207C7849}" type="pres">
      <dgm:prSet presAssocID="{3DC6A663-0BAF-4776-81AA-6833834CF290}" presName="hierRoot2" presStyleCnt="0">
        <dgm:presLayoutVars>
          <dgm:hierBranch val="init"/>
        </dgm:presLayoutVars>
      </dgm:prSet>
      <dgm:spPr/>
    </dgm:pt>
    <dgm:pt modelId="{3C78AB49-DF78-4E9F-9238-4D227BBD4963}" type="pres">
      <dgm:prSet presAssocID="{3DC6A663-0BAF-4776-81AA-6833834CF290}" presName="rootComposite" presStyleCnt="0"/>
      <dgm:spPr/>
    </dgm:pt>
    <dgm:pt modelId="{DA063F04-7300-4C51-918B-EDA74F3D1D97}" type="pres">
      <dgm:prSet presAssocID="{3DC6A663-0BAF-4776-81AA-6833834CF290}" presName="rootText" presStyleLbl="node4" presStyleIdx="2" presStyleCnt="6">
        <dgm:presLayoutVars>
          <dgm:chPref val="3"/>
        </dgm:presLayoutVars>
      </dgm:prSet>
      <dgm:spPr/>
    </dgm:pt>
    <dgm:pt modelId="{9096597E-887D-4044-88DF-F91B9585CD79}" type="pres">
      <dgm:prSet presAssocID="{3DC6A663-0BAF-4776-81AA-6833834CF290}" presName="rootConnector" presStyleLbl="node4" presStyleIdx="2" presStyleCnt="6"/>
      <dgm:spPr/>
    </dgm:pt>
    <dgm:pt modelId="{7EC75F9D-77C0-4B5D-9A89-1847FCC3853A}" type="pres">
      <dgm:prSet presAssocID="{3DC6A663-0BAF-4776-81AA-6833834CF290}" presName="hierChild4" presStyleCnt="0"/>
      <dgm:spPr/>
    </dgm:pt>
    <dgm:pt modelId="{FBFFD666-AD2D-4EAE-A850-72D9A1300260}" type="pres">
      <dgm:prSet presAssocID="{3DC6A663-0BAF-4776-81AA-6833834CF290}" presName="hierChild5" presStyleCnt="0"/>
      <dgm:spPr/>
    </dgm:pt>
    <dgm:pt modelId="{B5580A46-08D6-43CA-8BE4-AB72C24C9992}" type="pres">
      <dgm:prSet presAssocID="{24B82115-1554-4FB0-B86C-295234D66A4F}" presName="hierChild5" presStyleCnt="0"/>
      <dgm:spPr/>
    </dgm:pt>
    <dgm:pt modelId="{9B1CEB76-B839-4A1D-BCE5-4677A78ABC61}" type="pres">
      <dgm:prSet presAssocID="{B4C542D4-DEC7-4166-B645-EBD09C9AEEB8}" presName="Name37" presStyleLbl="parChTrans1D4" presStyleIdx="3" presStyleCnt="6"/>
      <dgm:spPr/>
    </dgm:pt>
    <dgm:pt modelId="{69B606FE-6373-4763-B5A5-8BC788223C14}" type="pres">
      <dgm:prSet presAssocID="{10C0B296-B1A5-412F-B384-E054287828AD}" presName="hierRoot2" presStyleCnt="0">
        <dgm:presLayoutVars>
          <dgm:hierBranch val="init"/>
        </dgm:presLayoutVars>
      </dgm:prSet>
      <dgm:spPr/>
    </dgm:pt>
    <dgm:pt modelId="{31D538E5-2CF0-4A1C-913C-2023D41B77A1}" type="pres">
      <dgm:prSet presAssocID="{10C0B296-B1A5-412F-B384-E054287828AD}" presName="rootComposite" presStyleCnt="0"/>
      <dgm:spPr/>
    </dgm:pt>
    <dgm:pt modelId="{5880F934-DFDF-4738-8569-9CA8B892C731}" type="pres">
      <dgm:prSet presAssocID="{10C0B296-B1A5-412F-B384-E054287828AD}" presName="rootText" presStyleLbl="node4" presStyleIdx="3" presStyleCnt="6">
        <dgm:presLayoutVars>
          <dgm:chPref val="3"/>
        </dgm:presLayoutVars>
      </dgm:prSet>
      <dgm:spPr/>
    </dgm:pt>
    <dgm:pt modelId="{7A080B88-C5C0-43CB-AB8F-166101FFD6E5}" type="pres">
      <dgm:prSet presAssocID="{10C0B296-B1A5-412F-B384-E054287828AD}" presName="rootConnector" presStyleLbl="node4" presStyleIdx="3" presStyleCnt="6"/>
      <dgm:spPr/>
    </dgm:pt>
    <dgm:pt modelId="{38D137D3-BA0C-47A7-8E73-385F384740B4}" type="pres">
      <dgm:prSet presAssocID="{10C0B296-B1A5-412F-B384-E054287828AD}" presName="hierChild4" presStyleCnt="0"/>
      <dgm:spPr/>
    </dgm:pt>
    <dgm:pt modelId="{B41C13E9-6E07-4B3A-8A76-19ACABBFDA61}" type="pres">
      <dgm:prSet presAssocID="{4A15404D-5D20-4C04-9777-B19990F537DE}" presName="Name37" presStyleLbl="parChTrans1D4" presStyleIdx="4" presStyleCnt="6"/>
      <dgm:spPr/>
    </dgm:pt>
    <dgm:pt modelId="{F99C1B36-D74C-4383-A0D4-B4371D5A18AB}" type="pres">
      <dgm:prSet presAssocID="{41B445D3-7481-4D8D-AA41-F42661556C2D}" presName="hierRoot2" presStyleCnt="0">
        <dgm:presLayoutVars>
          <dgm:hierBranch val="init"/>
        </dgm:presLayoutVars>
      </dgm:prSet>
      <dgm:spPr/>
    </dgm:pt>
    <dgm:pt modelId="{FD07896C-4DD4-4914-B3CA-A3B6EF290109}" type="pres">
      <dgm:prSet presAssocID="{41B445D3-7481-4D8D-AA41-F42661556C2D}" presName="rootComposite" presStyleCnt="0"/>
      <dgm:spPr/>
    </dgm:pt>
    <dgm:pt modelId="{ADAD30E5-3325-4A46-A68A-5BD0127184FF}" type="pres">
      <dgm:prSet presAssocID="{41B445D3-7481-4D8D-AA41-F42661556C2D}" presName="rootText" presStyleLbl="node4" presStyleIdx="4" presStyleCnt="6">
        <dgm:presLayoutVars>
          <dgm:chPref val="3"/>
        </dgm:presLayoutVars>
      </dgm:prSet>
      <dgm:spPr/>
    </dgm:pt>
    <dgm:pt modelId="{8EB54905-E658-4996-9397-0A8ED379043C}" type="pres">
      <dgm:prSet presAssocID="{41B445D3-7481-4D8D-AA41-F42661556C2D}" presName="rootConnector" presStyleLbl="node4" presStyleIdx="4" presStyleCnt="6"/>
      <dgm:spPr/>
    </dgm:pt>
    <dgm:pt modelId="{8BDBACF1-B9E2-4907-A53C-DDB24B4A7390}" type="pres">
      <dgm:prSet presAssocID="{41B445D3-7481-4D8D-AA41-F42661556C2D}" presName="hierChild4" presStyleCnt="0"/>
      <dgm:spPr/>
    </dgm:pt>
    <dgm:pt modelId="{D19C19BC-99E6-4AE3-B6F6-BB5524D785FB}" type="pres">
      <dgm:prSet presAssocID="{41B445D3-7481-4D8D-AA41-F42661556C2D}" presName="hierChild5" presStyleCnt="0"/>
      <dgm:spPr/>
    </dgm:pt>
    <dgm:pt modelId="{408ACF93-35BA-44F7-834C-632372CE611E}" type="pres">
      <dgm:prSet presAssocID="{10C0B296-B1A5-412F-B384-E054287828AD}" presName="hierChild5" presStyleCnt="0"/>
      <dgm:spPr/>
    </dgm:pt>
    <dgm:pt modelId="{D336A6B5-124A-4FA4-81B4-48BD2698D39B}" type="pres">
      <dgm:prSet presAssocID="{91F5631E-AFD7-4842-8BE3-820A70E1FEF0}" presName="hierChild5" presStyleCnt="0"/>
      <dgm:spPr/>
    </dgm:pt>
    <dgm:pt modelId="{5882B1F1-3249-4710-B080-B673CC094697}" type="pres">
      <dgm:prSet presAssocID="{15396F81-E905-46AB-85FF-DB2C738BF5D1}" presName="Name37" presStyleLbl="parChTrans1D3" presStyleIdx="1" presStyleCnt="2"/>
      <dgm:spPr/>
    </dgm:pt>
    <dgm:pt modelId="{D0E62125-8ACB-4EF1-BCB2-0D79F2A6AFD5}" type="pres">
      <dgm:prSet presAssocID="{D17F0F26-79E7-41E6-A30E-576D41344662}" presName="hierRoot2" presStyleCnt="0">
        <dgm:presLayoutVars>
          <dgm:hierBranch val="init"/>
        </dgm:presLayoutVars>
      </dgm:prSet>
      <dgm:spPr/>
    </dgm:pt>
    <dgm:pt modelId="{15EF6207-6C49-411E-8633-D360DA8F71F1}" type="pres">
      <dgm:prSet presAssocID="{D17F0F26-79E7-41E6-A30E-576D41344662}" presName="rootComposite" presStyleCnt="0"/>
      <dgm:spPr/>
    </dgm:pt>
    <dgm:pt modelId="{EAE84825-68C5-4511-A209-851B035B29BD}" type="pres">
      <dgm:prSet presAssocID="{D17F0F26-79E7-41E6-A30E-576D41344662}" presName="rootText" presStyleLbl="node3" presStyleIdx="1" presStyleCnt="2" custScaleY="146714">
        <dgm:presLayoutVars>
          <dgm:chPref val="3"/>
        </dgm:presLayoutVars>
      </dgm:prSet>
      <dgm:spPr/>
    </dgm:pt>
    <dgm:pt modelId="{ED5EB243-6E5C-4E39-9AE4-366AE144150D}" type="pres">
      <dgm:prSet presAssocID="{D17F0F26-79E7-41E6-A30E-576D41344662}" presName="rootConnector" presStyleLbl="node3" presStyleIdx="1" presStyleCnt="2"/>
      <dgm:spPr/>
    </dgm:pt>
    <dgm:pt modelId="{73E0DCB5-5A8A-40B3-A5A3-1E558CA4266B}" type="pres">
      <dgm:prSet presAssocID="{D17F0F26-79E7-41E6-A30E-576D41344662}" presName="hierChild4" presStyleCnt="0"/>
      <dgm:spPr/>
    </dgm:pt>
    <dgm:pt modelId="{7194E6A0-E501-4583-B3A9-589ED47A86E0}" type="pres">
      <dgm:prSet presAssocID="{9340FDD8-4597-4C13-8F64-732619D51BF2}" presName="Name37" presStyleLbl="parChTrans1D4" presStyleIdx="5" presStyleCnt="6"/>
      <dgm:spPr/>
    </dgm:pt>
    <dgm:pt modelId="{E78B49A6-BCBC-49D8-9996-9EAC14618688}" type="pres">
      <dgm:prSet presAssocID="{F641585E-EBF1-4453-A4FA-322EB0B85B66}" presName="hierRoot2" presStyleCnt="0">
        <dgm:presLayoutVars>
          <dgm:hierBranch val="init"/>
        </dgm:presLayoutVars>
      </dgm:prSet>
      <dgm:spPr/>
    </dgm:pt>
    <dgm:pt modelId="{9C22CE44-E9D8-41DD-8867-04AA66B8754A}" type="pres">
      <dgm:prSet presAssocID="{F641585E-EBF1-4453-A4FA-322EB0B85B66}" presName="rootComposite" presStyleCnt="0"/>
      <dgm:spPr/>
    </dgm:pt>
    <dgm:pt modelId="{BF63F387-8AAE-4BF4-A16C-1CE8657AE941}" type="pres">
      <dgm:prSet presAssocID="{F641585E-EBF1-4453-A4FA-322EB0B85B66}" presName="rootText" presStyleLbl="node4" presStyleIdx="5" presStyleCnt="6" custScaleY="223199">
        <dgm:presLayoutVars>
          <dgm:chPref val="3"/>
        </dgm:presLayoutVars>
      </dgm:prSet>
      <dgm:spPr/>
    </dgm:pt>
    <dgm:pt modelId="{BFBFA9B8-EEE5-4096-BF60-8BA6842EA378}" type="pres">
      <dgm:prSet presAssocID="{F641585E-EBF1-4453-A4FA-322EB0B85B66}" presName="rootConnector" presStyleLbl="node4" presStyleIdx="5" presStyleCnt="6"/>
      <dgm:spPr/>
    </dgm:pt>
    <dgm:pt modelId="{939B4CBF-6F66-435F-B5BA-19D4CF5041E0}" type="pres">
      <dgm:prSet presAssocID="{F641585E-EBF1-4453-A4FA-322EB0B85B66}" presName="hierChild4" presStyleCnt="0"/>
      <dgm:spPr/>
    </dgm:pt>
    <dgm:pt modelId="{5F151718-0C5B-4B2B-869C-A430BBEA5044}" type="pres">
      <dgm:prSet presAssocID="{F641585E-EBF1-4453-A4FA-322EB0B85B66}" presName="hierChild5" presStyleCnt="0"/>
      <dgm:spPr/>
    </dgm:pt>
    <dgm:pt modelId="{54CC2225-DCBC-4DA3-8E74-65193227FCBB}" type="pres">
      <dgm:prSet presAssocID="{D17F0F26-79E7-41E6-A30E-576D41344662}" presName="hierChild5" presStyleCnt="0"/>
      <dgm:spPr/>
    </dgm:pt>
    <dgm:pt modelId="{85C08BA8-095F-4A91-B9B1-16BF936490A0}" type="pres">
      <dgm:prSet presAssocID="{7EF98728-1CD8-4C8F-A5EB-3E1BAA2B2FFF}" presName="hierChild5" presStyleCnt="0"/>
      <dgm:spPr/>
    </dgm:pt>
    <dgm:pt modelId="{C9A1AAD8-1D50-4AB0-B5FA-9726FAEDA472}" type="pres">
      <dgm:prSet presAssocID="{CF12CB5E-F2E4-40B6-8FFD-E55B9F8CDB13}" presName="hierChild3" presStyleCnt="0"/>
      <dgm:spPr/>
    </dgm:pt>
  </dgm:ptLst>
  <dgm:cxnLst>
    <dgm:cxn modelId="{12726801-6868-4C7B-A061-F46664F66FCB}" srcId="{6577762E-6D14-4317-9469-79A852DCD709}" destId="{CF12CB5E-F2E4-40B6-8FFD-E55B9F8CDB13}" srcOrd="0" destOrd="0" parTransId="{8EFD6790-0E4D-407E-95B9-C36FE37D9AB6}" sibTransId="{E4863E7B-9CE1-4FF0-B599-1CA23B1AFE5F}"/>
    <dgm:cxn modelId="{4C67BB06-073D-4A0B-A400-AEFAC96AC826}" type="presOf" srcId="{91F5631E-AFD7-4842-8BE3-820A70E1FEF0}" destId="{524F68A7-7680-49F5-8132-264CE02DC79B}" srcOrd="1" destOrd="0" presId="urn:microsoft.com/office/officeart/2005/8/layout/orgChart1"/>
    <dgm:cxn modelId="{74C72013-40F8-41EC-8399-D80BDAA3E9AA}" type="presOf" srcId="{24B82115-1554-4FB0-B86C-295234D66A4F}" destId="{78B8CB6E-6582-4653-9186-77A4601BDC49}" srcOrd="1" destOrd="0" presId="urn:microsoft.com/office/officeart/2005/8/layout/orgChart1"/>
    <dgm:cxn modelId="{7295B316-EFC2-4453-AA11-D8AA00202B32}" type="presOf" srcId="{15396F81-E905-46AB-85FF-DB2C738BF5D1}" destId="{5882B1F1-3249-4710-B080-B673CC094697}" srcOrd="0" destOrd="0" presId="urn:microsoft.com/office/officeart/2005/8/layout/orgChart1"/>
    <dgm:cxn modelId="{155DB719-5C49-434A-AF47-8C33433A6DE2}" type="presOf" srcId="{41B445D3-7481-4D8D-AA41-F42661556C2D}" destId="{ADAD30E5-3325-4A46-A68A-5BD0127184FF}" srcOrd="0" destOrd="0" presId="urn:microsoft.com/office/officeart/2005/8/layout/orgChart1"/>
    <dgm:cxn modelId="{95E03228-15C0-4782-BD2A-BDE9EC19E21F}" type="presOf" srcId="{6577762E-6D14-4317-9469-79A852DCD709}" destId="{88F17806-6E64-4DBC-97AC-B58FBC98F4ED}" srcOrd="0" destOrd="0" presId="urn:microsoft.com/office/officeart/2005/8/layout/orgChart1"/>
    <dgm:cxn modelId="{94BEAF2C-B82F-4552-BB8B-FD77C9416D42}" type="presOf" srcId="{41B445D3-7481-4D8D-AA41-F42661556C2D}" destId="{8EB54905-E658-4996-9397-0A8ED379043C}" srcOrd="1" destOrd="0" presId="urn:microsoft.com/office/officeart/2005/8/layout/orgChart1"/>
    <dgm:cxn modelId="{B6975D41-4ECE-42A1-A319-67DF4F92F6A2}" type="presOf" srcId="{CF12CB5E-F2E4-40B6-8FFD-E55B9F8CDB13}" destId="{1A1979B2-62E6-4C15-B9CD-C13A9A069CCE}" srcOrd="1" destOrd="0" presId="urn:microsoft.com/office/officeart/2005/8/layout/orgChart1"/>
    <dgm:cxn modelId="{C2E19643-EE93-4082-BDB6-4EC0BEA8F65B}" type="presOf" srcId="{91F5631E-AFD7-4842-8BE3-820A70E1FEF0}" destId="{21926EAC-EA82-4F2B-8C63-9DC9CB5B7EFA}" srcOrd="0" destOrd="0" presId="urn:microsoft.com/office/officeart/2005/8/layout/orgChart1"/>
    <dgm:cxn modelId="{B7730A64-6241-46D2-9F90-42D62ABE9F7D}" srcId="{D17F0F26-79E7-41E6-A30E-576D41344662}" destId="{F641585E-EBF1-4453-A4FA-322EB0B85B66}" srcOrd="0" destOrd="0" parTransId="{9340FDD8-4597-4C13-8F64-732619D51BF2}" sibTransId="{F9FD4436-C05F-416B-981C-53BEAD80E87A}"/>
    <dgm:cxn modelId="{AD90F16A-CC39-4E7C-8CEB-2B571E81410D}" type="presOf" srcId="{9B1E59DA-BEF6-4366-92B0-421EF764EFF7}" destId="{07FD103D-AF81-4636-BC46-4CFA8D66B977}" srcOrd="1" destOrd="0" presId="urn:microsoft.com/office/officeart/2005/8/layout/orgChart1"/>
    <dgm:cxn modelId="{C1F91F71-4861-41B3-807D-4C411A59512D}" srcId="{7EF98728-1CD8-4C8F-A5EB-3E1BAA2B2FFF}" destId="{D17F0F26-79E7-41E6-A30E-576D41344662}" srcOrd="1" destOrd="0" parTransId="{15396F81-E905-46AB-85FF-DB2C738BF5D1}" sibTransId="{305ED88F-7E50-4543-B2CB-4F01936887F5}"/>
    <dgm:cxn modelId="{8CAFBF75-2525-4E7C-8797-1D0F043FD4E3}" type="presOf" srcId="{3DC6A663-0BAF-4776-81AA-6833834CF290}" destId="{DA063F04-7300-4C51-918B-EDA74F3D1D97}" srcOrd="0" destOrd="0" presId="urn:microsoft.com/office/officeart/2005/8/layout/orgChart1"/>
    <dgm:cxn modelId="{C168B258-AF29-4A26-B2D3-78365BD45B6B}" srcId="{CF12CB5E-F2E4-40B6-8FFD-E55B9F8CDB13}" destId="{7EF98728-1CD8-4C8F-A5EB-3E1BAA2B2FFF}" srcOrd="0" destOrd="0" parTransId="{BB4EEE1F-91F7-475B-830D-CD1E9EA7981C}" sibTransId="{DC9DBA28-C8D7-48DE-8DB8-D395C723B0CD}"/>
    <dgm:cxn modelId="{2F1D8980-50E5-4F09-BA97-26C51F02A37C}" type="presOf" srcId="{10C0B296-B1A5-412F-B384-E054287828AD}" destId="{7A080B88-C5C0-43CB-AB8F-166101FFD6E5}" srcOrd="1" destOrd="0" presId="urn:microsoft.com/office/officeart/2005/8/layout/orgChart1"/>
    <dgm:cxn modelId="{0569FD8E-A072-4027-B18C-EB623ED12A05}" type="presOf" srcId="{9340FDD8-4597-4C13-8F64-732619D51BF2}" destId="{7194E6A0-E501-4583-B3A9-589ED47A86E0}" srcOrd="0" destOrd="0" presId="urn:microsoft.com/office/officeart/2005/8/layout/orgChart1"/>
    <dgm:cxn modelId="{601BB38F-FDA9-4F13-BBED-42514AEB84D5}" type="presOf" srcId="{F641585E-EBF1-4453-A4FA-322EB0B85B66}" destId="{BFBFA9B8-EEE5-4096-BF60-8BA6842EA378}" srcOrd="1" destOrd="0" presId="urn:microsoft.com/office/officeart/2005/8/layout/orgChart1"/>
    <dgm:cxn modelId="{6D12B395-38CE-4AD1-A61B-EC50E300B330}" type="presOf" srcId="{B4C542D4-DEC7-4166-B645-EBD09C9AEEB8}" destId="{9B1CEB76-B839-4A1D-BCE5-4677A78ABC61}" srcOrd="0" destOrd="0" presId="urn:microsoft.com/office/officeart/2005/8/layout/orgChart1"/>
    <dgm:cxn modelId="{5A25A196-9367-485C-990E-2305B45B81CE}" srcId="{91F5631E-AFD7-4842-8BE3-820A70E1FEF0}" destId="{10C0B296-B1A5-412F-B384-E054287828AD}" srcOrd="2" destOrd="0" parTransId="{B4C542D4-DEC7-4166-B645-EBD09C9AEEB8}" sibTransId="{A17C1205-E3B6-4766-8C0A-8073A224AA81}"/>
    <dgm:cxn modelId="{4C76B197-99A4-4FBB-BB02-F6C9E3EC6DC4}" type="presOf" srcId="{24B82115-1554-4FB0-B86C-295234D66A4F}" destId="{3DA997C7-1585-4BFB-9BE7-DADBA8F76DE4}" srcOrd="0" destOrd="0" presId="urn:microsoft.com/office/officeart/2005/8/layout/orgChart1"/>
    <dgm:cxn modelId="{CC03289B-A3DB-47B7-9155-47FDE70E9A5D}" type="presOf" srcId="{CA390B60-C98B-4B7D-8F97-879AF042D7EE}" destId="{236CC5A1-579C-46A4-AFF2-1CF6844CD206}" srcOrd="0" destOrd="0" presId="urn:microsoft.com/office/officeart/2005/8/layout/orgChart1"/>
    <dgm:cxn modelId="{4212C4A2-B535-43D2-8EFD-54613C4439AF}" type="presOf" srcId="{D17F0F26-79E7-41E6-A30E-576D41344662}" destId="{EAE84825-68C5-4511-A209-851B035B29BD}" srcOrd="0" destOrd="0" presId="urn:microsoft.com/office/officeart/2005/8/layout/orgChart1"/>
    <dgm:cxn modelId="{16661EA8-0940-43BA-9FDC-E93AF72E150E}" type="presOf" srcId="{CF12CB5E-F2E4-40B6-8FFD-E55B9F8CDB13}" destId="{FDB979F1-2D3B-4DFF-AD65-3250A6A4DDE9}" srcOrd="0" destOrd="0" presId="urn:microsoft.com/office/officeart/2005/8/layout/orgChart1"/>
    <dgm:cxn modelId="{5C2A74A9-98F8-498B-9F88-FCCAD5CE4A06}" type="presOf" srcId="{7EF98728-1CD8-4C8F-A5EB-3E1BAA2B2FFF}" destId="{FAE64B6B-CA17-421C-9A67-61CE5B62CCDA}" srcOrd="1" destOrd="0" presId="urn:microsoft.com/office/officeart/2005/8/layout/orgChart1"/>
    <dgm:cxn modelId="{A05C85AF-163A-4FF2-8B5F-7298D554B4BC}" type="presOf" srcId="{59EF6E05-A17D-475D-A943-A3C76AA2CE3F}" destId="{542DDF75-4EBB-41BD-BFAD-D42542D10052}" srcOrd="0" destOrd="0" presId="urn:microsoft.com/office/officeart/2005/8/layout/orgChart1"/>
    <dgm:cxn modelId="{1A0B92B4-0BEB-4220-A1EA-DA61C7C56A81}" type="presOf" srcId="{DB15A301-8BED-46DD-9956-7C5192194E62}" destId="{96197271-B2D6-485B-96F4-1B80001F1D13}" srcOrd="0" destOrd="0" presId="urn:microsoft.com/office/officeart/2005/8/layout/orgChart1"/>
    <dgm:cxn modelId="{3BC01FB6-96E2-46BF-8021-E6C7F852DDC2}" type="presOf" srcId="{3A0419F1-0268-464D-82B4-B406A035FFAD}" destId="{445DE80C-F8D5-4A70-921D-0CC957091ACA}" srcOrd="0" destOrd="0" presId="urn:microsoft.com/office/officeart/2005/8/layout/orgChart1"/>
    <dgm:cxn modelId="{662967B9-1F73-4C96-87E2-2B49F2B241EF}" type="presOf" srcId="{3DC6A663-0BAF-4776-81AA-6833834CF290}" destId="{9096597E-887D-4044-88DF-F91B9585CD79}" srcOrd="1" destOrd="0" presId="urn:microsoft.com/office/officeart/2005/8/layout/orgChart1"/>
    <dgm:cxn modelId="{0E5808BB-1CF2-42EA-947B-73F14C5E41DA}" srcId="{91F5631E-AFD7-4842-8BE3-820A70E1FEF0}" destId="{9B1E59DA-BEF6-4366-92B0-421EF764EFF7}" srcOrd="0" destOrd="0" parTransId="{CA390B60-C98B-4B7D-8F97-879AF042D7EE}" sibTransId="{3A4FF689-A3B1-4384-BB73-DC44253EA5BB}"/>
    <dgm:cxn modelId="{113BF6BE-A840-454D-B5C0-0C9AE8B4CD30}" type="presOf" srcId="{F641585E-EBF1-4453-A4FA-322EB0B85B66}" destId="{BF63F387-8AAE-4BF4-A16C-1CE8657AE941}" srcOrd="0" destOrd="0" presId="urn:microsoft.com/office/officeart/2005/8/layout/orgChart1"/>
    <dgm:cxn modelId="{59B2B8C6-F3BE-435F-BD6B-01C6A0A9CDCE}" srcId="{24B82115-1554-4FB0-B86C-295234D66A4F}" destId="{3DC6A663-0BAF-4776-81AA-6833834CF290}" srcOrd="0" destOrd="0" parTransId="{DB15A301-8BED-46DD-9956-7C5192194E62}" sibTransId="{1D6067D2-8EDD-438D-AA08-DA4BF7469353}"/>
    <dgm:cxn modelId="{2CD065D7-C89C-4C07-BA4E-1E47B27F6709}" srcId="{7EF98728-1CD8-4C8F-A5EB-3E1BAA2B2FFF}" destId="{91F5631E-AFD7-4842-8BE3-820A70E1FEF0}" srcOrd="0" destOrd="0" parTransId="{3A0419F1-0268-464D-82B4-B406A035FFAD}" sibTransId="{0DF1C3F6-56DD-4DF8-AF9F-E3D7F2F874BA}"/>
    <dgm:cxn modelId="{203EB1DA-A39A-49E4-81A3-993D7948C119}" srcId="{10C0B296-B1A5-412F-B384-E054287828AD}" destId="{41B445D3-7481-4D8D-AA41-F42661556C2D}" srcOrd="0" destOrd="0" parTransId="{4A15404D-5D20-4C04-9777-B19990F537DE}" sibTransId="{B0AF033C-16EC-4B7B-BF2C-6279ADDF5DA3}"/>
    <dgm:cxn modelId="{8A6D2AE5-8E7A-4DF4-B798-55F17A8DFB6F}" type="presOf" srcId="{D17F0F26-79E7-41E6-A30E-576D41344662}" destId="{ED5EB243-6E5C-4E39-9AE4-366AE144150D}" srcOrd="1" destOrd="0" presId="urn:microsoft.com/office/officeart/2005/8/layout/orgChart1"/>
    <dgm:cxn modelId="{532F21F2-BF03-430F-9213-77FD66A41CCF}" type="presOf" srcId="{BB4EEE1F-91F7-475B-830D-CD1E9EA7981C}" destId="{4A2E43E1-CD56-4E06-9883-C5E85ED54FB0}" srcOrd="0" destOrd="0" presId="urn:microsoft.com/office/officeart/2005/8/layout/orgChart1"/>
    <dgm:cxn modelId="{98C946F2-99FB-4DB7-930F-C0C8A066B69C}" type="presOf" srcId="{9B1E59DA-BEF6-4366-92B0-421EF764EFF7}" destId="{674E1D28-F989-46E8-BC94-EE29DED54187}" srcOrd="0" destOrd="0" presId="urn:microsoft.com/office/officeart/2005/8/layout/orgChart1"/>
    <dgm:cxn modelId="{5250AAF3-E9CA-40EC-B5F6-80A3FD1F794A}" srcId="{91F5631E-AFD7-4842-8BE3-820A70E1FEF0}" destId="{24B82115-1554-4FB0-B86C-295234D66A4F}" srcOrd="1" destOrd="0" parTransId="{59EF6E05-A17D-475D-A943-A3C76AA2CE3F}" sibTransId="{C06F13F8-87BE-4280-9E91-CA98DD1E4083}"/>
    <dgm:cxn modelId="{9A94E9F5-73DF-4782-A973-6EE17DD32677}" type="presOf" srcId="{4A15404D-5D20-4C04-9777-B19990F537DE}" destId="{B41C13E9-6E07-4B3A-8A76-19ACABBFDA61}" srcOrd="0" destOrd="0" presId="urn:microsoft.com/office/officeart/2005/8/layout/orgChart1"/>
    <dgm:cxn modelId="{98C396F8-3007-4EAF-812E-D3B1C5F689AD}" type="presOf" srcId="{10C0B296-B1A5-412F-B384-E054287828AD}" destId="{5880F934-DFDF-4738-8569-9CA8B892C731}" srcOrd="0" destOrd="0" presId="urn:microsoft.com/office/officeart/2005/8/layout/orgChart1"/>
    <dgm:cxn modelId="{9ADB40FC-29ED-4DD8-BA0C-1DCBD62BB1AD}" type="presOf" srcId="{7EF98728-1CD8-4C8F-A5EB-3E1BAA2B2FFF}" destId="{AB0C1D67-2255-4A4D-B6D2-658DEDD0EB95}" srcOrd="0" destOrd="0" presId="urn:microsoft.com/office/officeart/2005/8/layout/orgChart1"/>
    <dgm:cxn modelId="{84C528C0-0EB1-4417-B85A-55EEB22DA9F8}" type="presParOf" srcId="{88F17806-6E64-4DBC-97AC-B58FBC98F4ED}" destId="{DFF38274-844E-4FB4-9567-5CE7E3595874}" srcOrd="0" destOrd="0" presId="urn:microsoft.com/office/officeart/2005/8/layout/orgChart1"/>
    <dgm:cxn modelId="{7FD86BC9-21D0-4B65-B1F4-893D92552727}" type="presParOf" srcId="{DFF38274-844E-4FB4-9567-5CE7E3595874}" destId="{A0F46F16-71E4-4278-B4D9-E6EAB0009D23}" srcOrd="0" destOrd="0" presId="urn:microsoft.com/office/officeart/2005/8/layout/orgChart1"/>
    <dgm:cxn modelId="{B874EA3D-2DD9-4EDD-A7C1-4ACAF82EA7F5}" type="presParOf" srcId="{A0F46F16-71E4-4278-B4D9-E6EAB0009D23}" destId="{FDB979F1-2D3B-4DFF-AD65-3250A6A4DDE9}" srcOrd="0" destOrd="0" presId="urn:microsoft.com/office/officeart/2005/8/layout/orgChart1"/>
    <dgm:cxn modelId="{FC3A8CFF-F502-4157-917A-6D83502E900D}" type="presParOf" srcId="{A0F46F16-71E4-4278-B4D9-E6EAB0009D23}" destId="{1A1979B2-62E6-4C15-B9CD-C13A9A069CCE}" srcOrd="1" destOrd="0" presId="urn:microsoft.com/office/officeart/2005/8/layout/orgChart1"/>
    <dgm:cxn modelId="{4F9B9E20-383F-4548-B84D-687EE6772AA4}" type="presParOf" srcId="{DFF38274-844E-4FB4-9567-5CE7E3595874}" destId="{2773A07E-7CE9-4226-9756-7D77557CAF2D}" srcOrd="1" destOrd="0" presId="urn:microsoft.com/office/officeart/2005/8/layout/orgChart1"/>
    <dgm:cxn modelId="{92CF09B3-E839-4119-8A54-EADAE3E6BA5E}" type="presParOf" srcId="{2773A07E-7CE9-4226-9756-7D77557CAF2D}" destId="{4A2E43E1-CD56-4E06-9883-C5E85ED54FB0}" srcOrd="0" destOrd="0" presId="urn:microsoft.com/office/officeart/2005/8/layout/orgChart1"/>
    <dgm:cxn modelId="{42AE651B-DFA6-4D36-8C39-592087FF155A}" type="presParOf" srcId="{2773A07E-7CE9-4226-9756-7D77557CAF2D}" destId="{732B998B-89B8-427C-98CE-90ED8AE4EA8A}" srcOrd="1" destOrd="0" presId="urn:microsoft.com/office/officeart/2005/8/layout/orgChart1"/>
    <dgm:cxn modelId="{38123D33-D8BF-4EEC-8147-2B306B3459DA}" type="presParOf" srcId="{732B998B-89B8-427C-98CE-90ED8AE4EA8A}" destId="{3AE6F1FC-97A7-4D9F-8C41-D5880AB404C1}" srcOrd="0" destOrd="0" presId="urn:microsoft.com/office/officeart/2005/8/layout/orgChart1"/>
    <dgm:cxn modelId="{8C615491-E844-46C3-A618-35559237C164}" type="presParOf" srcId="{3AE6F1FC-97A7-4D9F-8C41-D5880AB404C1}" destId="{AB0C1D67-2255-4A4D-B6D2-658DEDD0EB95}" srcOrd="0" destOrd="0" presId="urn:microsoft.com/office/officeart/2005/8/layout/orgChart1"/>
    <dgm:cxn modelId="{CAB87D72-193F-47B2-95CC-8EF88BEA855C}" type="presParOf" srcId="{3AE6F1FC-97A7-4D9F-8C41-D5880AB404C1}" destId="{FAE64B6B-CA17-421C-9A67-61CE5B62CCDA}" srcOrd="1" destOrd="0" presId="urn:microsoft.com/office/officeart/2005/8/layout/orgChart1"/>
    <dgm:cxn modelId="{51CA71C9-38E5-4AD0-A866-528A522A74B3}" type="presParOf" srcId="{732B998B-89B8-427C-98CE-90ED8AE4EA8A}" destId="{D301019E-BBF9-4D80-9FF0-D68D2D2D5E7A}" srcOrd="1" destOrd="0" presId="urn:microsoft.com/office/officeart/2005/8/layout/orgChart1"/>
    <dgm:cxn modelId="{FB0ADC53-D30D-4E95-AC1F-343599AC0035}" type="presParOf" srcId="{D301019E-BBF9-4D80-9FF0-D68D2D2D5E7A}" destId="{445DE80C-F8D5-4A70-921D-0CC957091ACA}" srcOrd="0" destOrd="0" presId="urn:microsoft.com/office/officeart/2005/8/layout/orgChart1"/>
    <dgm:cxn modelId="{DA5ED772-6731-4F15-AE81-603E2CB8634A}" type="presParOf" srcId="{D301019E-BBF9-4D80-9FF0-D68D2D2D5E7A}" destId="{EB54D168-F622-491B-B812-213B983CB424}" srcOrd="1" destOrd="0" presId="urn:microsoft.com/office/officeart/2005/8/layout/orgChart1"/>
    <dgm:cxn modelId="{F2CE3757-32E8-4C7F-8134-6EB7AA46473A}" type="presParOf" srcId="{EB54D168-F622-491B-B812-213B983CB424}" destId="{FD84198B-AC07-4E93-9CEC-53FF47B8C0CC}" srcOrd="0" destOrd="0" presId="urn:microsoft.com/office/officeart/2005/8/layout/orgChart1"/>
    <dgm:cxn modelId="{3FD5769B-B390-40E5-80D2-7D1F00DC6523}" type="presParOf" srcId="{FD84198B-AC07-4E93-9CEC-53FF47B8C0CC}" destId="{21926EAC-EA82-4F2B-8C63-9DC9CB5B7EFA}" srcOrd="0" destOrd="0" presId="urn:microsoft.com/office/officeart/2005/8/layout/orgChart1"/>
    <dgm:cxn modelId="{A946D70F-D579-401C-8377-318A65C4C472}" type="presParOf" srcId="{FD84198B-AC07-4E93-9CEC-53FF47B8C0CC}" destId="{524F68A7-7680-49F5-8132-264CE02DC79B}" srcOrd="1" destOrd="0" presId="urn:microsoft.com/office/officeart/2005/8/layout/orgChart1"/>
    <dgm:cxn modelId="{E1B8A95B-671D-4347-8FB7-577C738FA842}" type="presParOf" srcId="{EB54D168-F622-491B-B812-213B983CB424}" destId="{EDB63F1A-DE54-4382-BB7C-822BC5CD8045}" srcOrd="1" destOrd="0" presId="urn:microsoft.com/office/officeart/2005/8/layout/orgChart1"/>
    <dgm:cxn modelId="{DA2EE8FA-7008-48A3-B60C-2C086AB64D9E}" type="presParOf" srcId="{EDB63F1A-DE54-4382-BB7C-822BC5CD8045}" destId="{236CC5A1-579C-46A4-AFF2-1CF6844CD206}" srcOrd="0" destOrd="0" presId="urn:microsoft.com/office/officeart/2005/8/layout/orgChart1"/>
    <dgm:cxn modelId="{640096E1-F4DA-4AF4-8D78-996FB1C822C1}" type="presParOf" srcId="{EDB63F1A-DE54-4382-BB7C-822BC5CD8045}" destId="{07B573B2-119C-414A-B707-F2410022E420}" srcOrd="1" destOrd="0" presId="urn:microsoft.com/office/officeart/2005/8/layout/orgChart1"/>
    <dgm:cxn modelId="{C150F729-B828-4E65-8256-7166E7FC0989}" type="presParOf" srcId="{07B573B2-119C-414A-B707-F2410022E420}" destId="{5DF035A4-6130-4DD4-9216-92D986E437C4}" srcOrd="0" destOrd="0" presId="urn:microsoft.com/office/officeart/2005/8/layout/orgChart1"/>
    <dgm:cxn modelId="{992365B9-0449-430A-A2C2-426595CB69B4}" type="presParOf" srcId="{5DF035A4-6130-4DD4-9216-92D986E437C4}" destId="{674E1D28-F989-46E8-BC94-EE29DED54187}" srcOrd="0" destOrd="0" presId="urn:microsoft.com/office/officeart/2005/8/layout/orgChart1"/>
    <dgm:cxn modelId="{84DF353C-0799-4949-BD7E-BF699DBED865}" type="presParOf" srcId="{5DF035A4-6130-4DD4-9216-92D986E437C4}" destId="{07FD103D-AF81-4636-BC46-4CFA8D66B977}" srcOrd="1" destOrd="0" presId="urn:microsoft.com/office/officeart/2005/8/layout/orgChart1"/>
    <dgm:cxn modelId="{9A041F75-DD1B-4ADC-ACB9-B41714F5FC55}" type="presParOf" srcId="{07B573B2-119C-414A-B707-F2410022E420}" destId="{CD9D5D98-546E-47CC-A6CB-C86462E52477}" srcOrd="1" destOrd="0" presId="urn:microsoft.com/office/officeart/2005/8/layout/orgChart1"/>
    <dgm:cxn modelId="{C08AD4BF-7C23-4AF5-83FA-9584CC8B0781}" type="presParOf" srcId="{07B573B2-119C-414A-B707-F2410022E420}" destId="{1F3DA441-8092-44D8-8308-9C46B2D3B2EA}" srcOrd="2" destOrd="0" presId="urn:microsoft.com/office/officeart/2005/8/layout/orgChart1"/>
    <dgm:cxn modelId="{CA394D52-018A-4820-AF22-A9FD709E1C8B}" type="presParOf" srcId="{EDB63F1A-DE54-4382-BB7C-822BC5CD8045}" destId="{542DDF75-4EBB-41BD-BFAD-D42542D10052}" srcOrd="2" destOrd="0" presId="urn:microsoft.com/office/officeart/2005/8/layout/orgChart1"/>
    <dgm:cxn modelId="{47972FCF-EB30-4EA2-A77F-16701F7C94CF}" type="presParOf" srcId="{EDB63F1A-DE54-4382-BB7C-822BC5CD8045}" destId="{3035A794-29CF-4EB4-BC57-CA09EBDE4A8C}" srcOrd="3" destOrd="0" presId="urn:microsoft.com/office/officeart/2005/8/layout/orgChart1"/>
    <dgm:cxn modelId="{3C7F5824-C871-461B-9AB2-0D142E1D3204}" type="presParOf" srcId="{3035A794-29CF-4EB4-BC57-CA09EBDE4A8C}" destId="{8A34159E-D409-4642-8F81-692252697A89}" srcOrd="0" destOrd="0" presId="urn:microsoft.com/office/officeart/2005/8/layout/orgChart1"/>
    <dgm:cxn modelId="{F156BDE5-17DA-48E4-A903-DA059C13D4E8}" type="presParOf" srcId="{8A34159E-D409-4642-8F81-692252697A89}" destId="{3DA997C7-1585-4BFB-9BE7-DADBA8F76DE4}" srcOrd="0" destOrd="0" presId="urn:microsoft.com/office/officeart/2005/8/layout/orgChart1"/>
    <dgm:cxn modelId="{BE5443BA-1F65-4513-8E60-DD24FD348773}" type="presParOf" srcId="{8A34159E-D409-4642-8F81-692252697A89}" destId="{78B8CB6E-6582-4653-9186-77A4601BDC49}" srcOrd="1" destOrd="0" presId="urn:microsoft.com/office/officeart/2005/8/layout/orgChart1"/>
    <dgm:cxn modelId="{FBA8D71A-B9F2-4723-8455-60648368504F}" type="presParOf" srcId="{3035A794-29CF-4EB4-BC57-CA09EBDE4A8C}" destId="{669FEDD4-C7AD-481D-ACEF-BBE42E7E9885}" srcOrd="1" destOrd="0" presId="urn:microsoft.com/office/officeart/2005/8/layout/orgChart1"/>
    <dgm:cxn modelId="{DC97F3DA-BABD-41D1-AFDA-4356B1ABC4D5}" type="presParOf" srcId="{669FEDD4-C7AD-481D-ACEF-BBE42E7E9885}" destId="{96197271-B2D6-485B-96F4-1B80001F1D13}" srcOrd="0" destOrd="0" presId="urn:microsoft.com/office/officeart/2005/8/layout/orgChart1"/>
    <dgm:cxn modelId="{706B5BB6-74B9-4380-B803-3E51B99C266A}" type="presParOf" srcId="{669FEDD4-C7AD-481D-ACEF-BBE42E7E9885}" destId="{21D77C6F-DF5F-42DC-8177-351E207C7849}" srcOrd="1" destOrd="0" presId="urn:microsoft.com/office/officeart/2005/8/layout/orgChart1"/>
    <dgm:cxn modelId="{948879D7-0A65-49BE-BEE9-7D386B2FBA95}" type="presParOf" srcId="{21D77C6F-DF5F-42DC-8177-351E207C7849}" destId="{3C78AB49-DF78-4E9F-9238-4D227BBD4963}" srcOrd="0" destOrd="0" presId="urn:microsoft.com/office/officeart/2005/8/layout/orgChart1"/>
    <dgm:cxn modelId="{F11825F3-46CF-4B06-8B09-0EBC6DAFD46D}" type="presParOf" srcId="{3C78AB49-DF78-4E9F-9238-4D227BBD4963}" destId="{DA063F04-7300-4C51-918B-EDA74F3D1D97}" srcOrd="0" destOrd="0" presId="urn:microsoft.com/office/officeart/2005/8/layout/orgChart1"/>
    <dgm:cxn modelId="{F47909F7-EF47-46D2-ACA8-9AD2E3B40D70}" type="presParOf" srcId="{3C78AB49-DF78-4E9F-9238-4D227BBD4963}" destId="{9096597E-887D-4044-88DF-F91B9585CD79}" srcOrd="1" destOrd="0" presId="urn:microsoft.com/office/officeart/2005/8/layout/orgChart1"/>
    <dgm:cxn modelId="{5CFF7DF9-D98B-4577-8D7D-9EE8857342CB}" type="presParOf" srcId="{21D77C6F-DF5F-42DC-8177-351E207C7849}" destId="{7EC75F9D-77C0-4B5D-9A89-1847FCC3853A}" srcOrd="1" destOrd="0" presId="urn:microsoft.com/office/officeart/2005/8/layout/orgChart1"/>
    <dgm:cxn modelId="{0A23284F-70EE-4B93-A382-58E44D416862}" type="presParOf" srcId="{21D77C6F-DF5F-42DC-8177-351E207C7849}" destId="{FBFFD666-AD2D-4EAE-A850-72D9A1300260}" srcOrd="2" destOrd="0" presId="urn:microsoft.com/office/officeart/2005/8/layout/orgChart1"/>
    <dgm:cxn modelId="{2A5949FD-1F99-4CB1-AE45-E068A21B9913}" type="presParOf" srcId="{3035A794-29CF-4EB4-BC57-CA09EBDE4A8C}" destId="{B5580A46-08D6-43CA-8BE4-AB72C24C9992}" srcOrd="2" destOrd="0" presId="urn:microsoft.com/office/officeart/2005/8/layout/orgChart1"/>
    <dgm:cxn modelId="{0C2DD6F9-75D9-47CE-86F2-FD8488845856}" type="presParOf" srcId="{EDB63F1A-DE54-4382-BB7C-822BC5CD8045}" destId="{9B1CEB76-B839-4A1D-BCE5-4677A78ABC61}" srcOrd="4" destOrd="0" presId="urn:microsoft.com/office/officeart/2005/8/layout/orgChart1"/>
    <dgm:cxn modelId="{3137255D-31CA-4E86-B714-BF98918B07C2}" type="presParOf" srcId="{EDB63F1A-DE54-4382-BB7C-822BC5CD8045}" destId="{69B606FE-6373-4763-B5A5-8BC788223C14}" srcOrd="5" destOrd="0" presId="urn:microsoft.com/office/officeart/2005/8/layout/orgChart1"/>
    <dgm:cxn modelId="{109C501D-1683-4211-BCC1-92E204C5DA2C}" type="presParOf" srcId="{69B606FE-6373-4763-B5A5-8BC788223C14}" destId="{31D538E5-2CF0-4A1C-913C-2023D41B77A1}" srcOrd="0" destOrd="0" presId="urn:microsoft.com/office/officeart/2005/8/layout/orgChart1"/>
    <dgm:cxn modelId="{96F4DF45-F9A1-4C0F-94D1-859BEBAEF0AA}" type="presParOf" srcId="{31D538E5-2CF0-4A1C-913C-2023D41B77A1}" destId="{5880F934-DFDF-4738-8569-9CA8B892C731}" srcOrd="0" destOrd="0" presId="urn:microsoft.com/office/officeart/2005/8/layout/orgChart1"/>
    <dgm:cxn modelId="{89106521-F473-45E4-B903-798D464219D8}" type="presParOf" srcId="{31D538E5-2CF0-4A1C-913C-2023D41B77A1}" destId="{7A080B88-C5C0-43CB-AB8F-166101FFD6E5}" srcOrd="1" destOrd="0" presId="urn:microsoft.com/office/officeart/2005/8/layout/orgChart1"/>
    <dgm:cxn modelId="{09BEF0ED-0937-4B88-B285-A8EA4FB41DA4}" type="presParOf" srcId="{69B606FE-6373-4763-B5A5-8BC788223C14}" destId="{38D137D3-BA0C-47A7-8E73-385F384740B4}" srcOrd="1" destOrd="0" presId="urn:microsoft.com/office/officeart/2005/8/layout/orgChart1"/>
    <dgm:cxn modelId="{77609A04-9D83-457E-970B-5E96CC82FA25}" type="presParOf" srcId="{38D137D3-BA0C-47A7-8E73-385F384740B4}" destId="{B41C13E9-6E07-4B3A-8A76-19ACABBFDA61}" srcOrd="0" destOrd="0" presId="urn:microsoft.com/office/officeart/2005/8/layout/orgChart1"/>
    <dgm:cxn modelId="{7DB5556F-58C8-49F1-B593-79D6A2B7D4BD}" type="presParOf" srcId="{38D137D3-BA0C-47A7-8E73-385F384740B4}" destId="{F99C1B36-D74C-4383-A0D4-B4371D5A18AB}" srcOrd="1" destOrd="0" presId="urn:microsoft.com/office/officeart/2005/8/layout/orgChart1"/>
    <dgm:cxn modelId="{7CEE1FC8-8852-44CA-861F-BDE917DD185F}" type="presParOf" srcId="{F99C1B36-D74C-4383-A0D4-B4371D5A18AB}" destId="{FD07896C-4DD4-4914-B3CA-A3B6EF290109}" srcOrd="0" destOrd="0" presId="urn:microsoft.com/office/officeart/2005/8/layout/orgChart1"/>
    <dgm:cxn modelId="{AAB4016D-73FD-44C8-A88A-8A7894F47D9E}" type="presParOf" srcId="{FD07896C-4DD4-4914-B3CA-A3B6EF290109}" destId="{ADAD30E5-3325-4A46-A68A-5BD0127184FF}" srcOrd="0" destOrd="0" presId="urn:microsoft.com/office/officeart/2005/8/layout/orgChart1"/>
    <dgm:cxn modelId="{33C0892A-03D6-49EB-9CC9-C93FDC4DC5F9}" type="presParOf" srcId="{FD07896C-4DD4-4914-B3CA-A3B6EF290109}" destId="{8EB54905-E658-4996-9397-0A8ED379043C}" srcOrd="1" destOrd="0" presId="urn:microsoft.com/office/officeart/2005/8/layout/orgChart1"/>
    <dgm:cxn modelId="{5AB10D41-52AF-4824-B1F3-E416BFE73FD8}" type="presParOf" srcId="{F99C1B36-D74C-4383-A0D4-B4371D5A18AB}" destId="{8BDBACF1-B9E2-4907-A53C-DDB24B4A7390}" srcOrd="1" destOrd="0" presId="urn:microsoft.com/office/officeart/2005/8/layout/orgChart1"/>
    <dgm:cxn modelId="{A5C9D099-5F84-40A2-A435-943D5D93B61E}" type="presParOf" srcId="{F99C1B36-D74C-4383-A0D4-B4371D5A18AB}" destId="{D19C19BC-99E6-4AE3-B6F6-BB5524D785FB}" srcOrd="2" destOrd="0" presId="urn:microsoft.com/office/officeart/2005/8/layout/orgChart1"/>
    <dgm:cxn modelId="{0483A5D2-9E28-4556-9FEA-56A2AA3E4C69}" type="presParOf" srcId="{69B606FE-6373-4763-B5A5-8BC788223C14}" destId="{408ACF93-35BA-44F7-834C-632372CE611E}" srcOrd="2" destOrd="0" presId="urn:microsoft.com/office/officeart/2005/8/layout/orgChart1"/>
    <dgm:cxn modelId="{C0CD0FA8-6CA8-465D-9D75-78730A73F845}" type="presParOf" srcId="{EB54D168-F622-491B-B812-213B983CB424}" destId="{D336A6B5-124A-4FA4-81B4-48BD2698D39B}" srcOrd="2" destOrd="0" presId="urn:microsoft.com/office/officeart/2005/8/layout/orgChart1"/>
    <dgm:cxn modelId="{536DFF57-DA58-4261-98C0-8D4FA944D196}" type="presParOf" srcId="{D301019E-BBF9-4D80-9FF0-D68D2D2D5E7A}" destId="{5882B1F1-3249-4710-B080-B673CC094697}" srcOrd="2" destOrd="0" presId="urn:microsoft.com/office/officeart/2005/8/layout/orgChart1"/>
    <dgm:cxn modelId="{50985A46-EE29-4BEE-94B9-C5113C087020}" type="presParOf" srcId="{D301019E-BBF9-4D80-9FF0-D68D2D2D5E7A}" destId="{D0E62125-8ACB-4EF1-BCB2-0D79F2A6AFD5}" srcOrd="3" destOrd="0" presId="urn:microsoft.com/office/officeart/2005/8/layout/orgChart1"/>
    <dgm:cxn modelId="{B7C28E5F-4920-4848-B5F8-0ECE1E36A08C}" type="presParOf" srcId="{D0E62125-8ACB-4EF1-BCB2-0D79F2A6AFD5}" destId="{15EF6207-6C49-411E-8633-D360DA8F71F1}" srcOrd="0" destOrd="0" presId="urn:microsoft.com/office/officeart/2005/8/layout/orgChart1"/>
    <dgm:cxn modelId="{323529F3-AAE8-42C1-BF09-354D68D9ED22}" type="presParOf" srcId="{15EF6207-6C49-411E-8633-D360DA8F71F1}" destId="{EAE84825-68C5-4511-A209-851B035B29BD}" srcOrd="0" destOrd="0" presId="urn:microsoft.com/office/officeart/2005/8/layout/orgChart1"/>
    <dgm:cxn modelId="{30CB3C13-AAA6-47E0-B6DA-9A8C7ADA2F46}" type="presParOf" srcId="{15EF6207-6C49-411E-8633-D360DA8F71F1}" destId="{ED5EB243-6E5C-4E39-9AE4-366AE144150D}" srcOrd="1" destOrd="0" presId="urn:microsoft.com/office/officeart/2005/8/layout/orgChart1"/>
    <dgm:cxn modelId="{515D6FB4-C2AF-4357-B30A-D7545693EF9B}" type="presParOf" srcId="{D0E62125-8ACB-4EF1-BCB2-0D79F2A6AFD5}" destId="{73E0DCB5-5A8A-40B3-A5A3-1E558CA4266B}" srcOrd="1" destOrd="0" presId="urn:microsoft.com/office/officeart/2005/8/layout/orgChart1"/>
    <dgm:cxn modelId="{08495F88-A184-46BA-92FD-40928675C40B}" type="presParOf" srcId="{73E0DCB5-5A8A-40B3-A5A3-1E558CA4266B}" destId="{7194E6A0-E501-4583-B3A9-589ED47A86E0}" srcOrd="0" destOrd="0" presId="urn:microsoft.com/office/officeart/2005/8/layout/orgChart1"/>
    <dgm:cxn modelId="{3CDC60EE-7B23-4704-9056-B901BABBF90A}" type="presParOf" srcId="{73E0DCB5-5A8A-40B3-A5A3-1E558CA4266B}" destId="{E78B49A6-BCBC-49D8-9996-9EAC14618688}" srcOrd="1" destOrd="0" presId="urn:microsoft.com/office/officeart/2005/8/layout/orgChart1"/>
    <dgm:cxn modelId="{26872F22-5A0D-4B83-8B9C-746B549C455A}" type="presParOf" srcId="{E78B49A6-BCBC-49D8-9996-9EAC14618688}" destId="{9C22CE44-E9D8-41DD-8867-04AA66B8754A}" srcOrd="0" destOrd="0" presId="urn:microsoft.com/office/officeart/2005/8/layout/orgChart1"/>
    <dgm:cxn modelId="{E91FE0C7-1CB1-49FE-AF3F-31BB840EFA05}" type="presParOf" srcId="{9C22CE44-E9D8-41DD-8867-04AA66B8754A}" destId="{BF63F387-8AAE-4BF4-A16C-1CE8657AE941}" srcOrd="0" destOrd="0" presId="urn:microsoft.com/office/officeart/2005/8/layout/orgChart1"/>
    <dgm:cxn modelId="{E0CFE083-5B18-4993-AD82-2A540E4F7D47}" type="presParOf" srcId="{9C22CE44-E9D8-41DD-8867-04AA66B8754A}" destId="{BFBFA9B8-EEE5-4096-BF60-8BA6842EA378}" srcOrd="1" destOrd="0" presId="urn:microsoft.com/office/officeart/2005/8/layout/orgChart1"/>
    <dgm:cxn modelId="{8B2C252C-801C-4057-8013-543F12FEB734}" type="presParOf" srcId="{E78B49A6-BCBC-49D8-9996-9EAC14618688}" destId="{939B4CBF-6F66-435F-B5BA-19D4CF5041E0}" srcOrd="1" destOrd="0" presId="urn:microsoft.com/office/officeart/2005/8/layout/orgChart1"/>
    <dgm:cxn modelId="{6C3542F8-240A-49E5-8CB5-B87BF004BE65}" type="presParOf" srcId="{E78B49A6-BCBC-49D8-9996-9EAC14618688}" destId="{5F151718-0C5B-4B2B-869C-A430BBEA5044}" srcOrd="2" destOrd="0" presId="urn:microsoft.com/office/officeart/2005/8/layout/orgChart1"/>
    <dgm:cxn modelId="{738094B1-EF19-43D6-8C4D-1C078BCA418B}" type="presParOf" srcId="{D0E62125-8ACB-4EF1-BCB2-0D79F2A6AFD5}" destId="{54CC2225-DCBC-4DA3-8E74-65193227FCBB}" srcOrd="2" destOrd="0" presId="urn:microsoft.com/office/officeart/2005/8/layout/orgChart1"/>
    <dgm:cxn modelId="{3ACFD194-B093-4859-AB1B-716440B2CD99}" type="presParOf" srcId="{732B998B-89B8-427C-98CE-90ED8AE4EA8A}" destId="{85C08BA8-095F-4A91-B9B1-16BF936490A0}" srcOrd="2" destOrd="0" presId="urn:microsoft.com/office/officeart/2005/8/layout/orgChart1"/>
    <dgm:cxn modelId="{45BCDC3E-EB33-4B88-99AD-D931777338A0}" type="presParOf" srcId="{DFF38274-844E-4FB4-9567-5CE7E3595874}" destId="{C9A1AAD8-1D50-4AB0-B5FA-9726FAEDA472}" srcOrd="2" destOrd="0" presId="urn:microsoft.com/office/officeart/2005/8/layout/orgChart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577762E-6D14-4317-9469-79A852DCD709}" type="doc">
      <dgm:prSet loTypeId="urn:microsoft.com/office/officeart/2005/8/layout/orgChart1" loCatId="hierarchy" qsTypeId="urn:microsoft.com/office/officeart/2005/8/quickstyle/simple3" qsCatId="simple" csTypeId="urn:microsoft.com/office/officeart/2005/8/colors/accent0_1" csCatId="mainScheme" phldr="1"/>
      <dgm:spPr/>
      <dgm:t>
        <a:bodyPr/>
        <a:lstStyle/>
        <a:p>
          <a:endParaRPr lang="nb-NO"/>
        </a:p>
      </dgm:t>
    </dgm:pt>
    <dgm:pt modelId="{7EF98728-1CD8-4C8F-A5EB-3E1BAA2B2FFF}">
      <dgm:prSet phldrT="[Tekst]"/>
      <dgm:spPr/>
      <dgm:t>
        <a:bodyPr/>
        <a:lstStyle/>
        <a:p>
          <a:r>
            <a:rPr lang="nb-NO">
              <a:solidFill>
                <a:sysClr val="windowText" lastClr="000000"/>
              </a:solidFill>
            </a:rPr>
            <a:t>TFFK</a:t>
          </a:r>
        </a:p>
        <a:p>
          <a:r>
            <a:rPr lang="nb-NO">
              <a:solidFill>
                <a:srgbClr val="0070C0"/>
              </a:solidFill>
            </a:rPr>
            <a:t>Prosjektleder</a:t>
          </a:r>
        </a:p>
        <a:p>
          <a:r>
            <a:rPr lang="nb-NO">
              <a:solidFill>
                <a:srgbClr val="FF0000"/>
              </a:solidFill>
            </a:rPr>
            <a:t>Byggherre</a:t>
          </a:r>
        </a:p>
      </dgm:t>
    </dgm:pt>
    <dgm:pt modelId="{BB4EEE1F-91F7-475B-830D-CD1E9EA7981C}" type="parTrans" cxnId="{C168B258-AF29-4A26-B2D3-78365BD45B6B}">
      <dgm:prSet/>
      <dgm:spPr/>
      <dgm:t>
        <a:bodyPr/>
        <a:lstStyle/>
        <a:p>
          <a:endParaRPr lang="nb-NO"/>
        </a:p>
      </dgm:t>
    </dgm:pt>
    <dgm:pt modelId="{DC9DBA28-C8D7-48DE-8DB8-D395C723B0CD}" type="sibTrans" cxnId="{C168B258-AF29-4A26-B2D3-78365BD45B6B}">
      <dgm:prSet/>
      <dgm:spPr/>
      <dgm:t>
        <a:bodyPr/>
        <a:lstStyle/>
        <a:p>
          <a:endParaRPr lang="nb-NO"/>
        </a:p>
      </dgm:t>
    </dgm:pt>
    <dgm:pt modelId="{91F5631E-AFD7-4842-8BE3-820A70E1FEF0}">
      <dgm:prSet/>
      <dgm:spPr/>
      <dgm:t>
        <a:bodyPr/>
        <a:lstStyle/>
        <a:p>
          <a:r>
            <a:rPr lang="nb-NO" baseline="0">
              <a:solidFill>
                <a:sysClr val="windowText" lastClr="000000"/>
              </a:solidFill>
            </a:rPr>
            <a:t>&lt;NAVN&gt;</a:t>
          </a:r>
        </a:p>
        <a:p>
          <a:r>
            <a:rPr lang="nb-NO">
              <a:solidFill>
                <a:srgbClr val="0070C0"/>
              </a:solidFill>
            </a:rPr>
            <a:t>Byggeleder</a:t>
          </a:r>
        </a:p>
        <a:p>
          <a:endParaRPr lang="nb-NO"/>
        </a:p>
      </dgm:t>
    </dgm:pt>
    <dgm:pt modelId="{3A0419F1-0268-464D-82B4-B406A035FFAD}" type="parTrans" cxnId="{2CD065D7-C89C-4C07-BA4E-1E47B27F6709}">
      <dgm:prSet/>
      <dgm:spPr/>
      <dgm:t>
        <a:bodyPr/>
        <a:lstStyle/>
        <a:p>
          <a:endParaRPr lang="nb-NO"/>
        </a:p>
      </dgm:t>
    </dgm:pt>
    <dgm:pt modelId="{0DF1C3F6-56DD-4DF8-AF9F-E3D7F2F874BA}" type="sibTrans" cxnId="{2CD065D7-C89C-4C07-BA4E-1E47B27F6709}">
      <dgm:prSet/>
      <dgm:spPr/>
      <dgm:t>
        <a:bodyPr/>
        <a:lstStyle/>
        <a:p>
          <a:endParaRPr lang="nb-NO"/>
        </a:p>
      </dgm:t>
    </dgm:pt>
    <dgm:pt modelId="{438D4D79-6A7E-431A-AF3F-7E8F43ADEBB9}">
      <dgm:prSet/>
      <dgm:spPr/>
      <dgm:t>
        <a:bodyPr/>
        <a:lstStyle/>
        <a:p>
          <a:r>
            <a:rPr lang="nb-NO">
              <a:solidFill>
                <a:srgbClr val="FF0000"/>
              </a:solidFill>
            </a:rPr>
            <a:t>Underentreprenør/innleie</a:t>
          </a:r>
        </a:p>
      </dgm:t>
    </dgm:pt>
    <dgm:pt modelId="{49F33330-35E4-4D09-8D13-1566104A82D3}" type="parTrans" cxnId="{5898C926-2911-4E93-B36C-ACD41129083E}">
      <dgm:prSet/>
      <dgm:spPr/>
      <dgm:t>
        <a:bodyPr/>
        <a:lstStyle/>
        <a:p>
          <a:endParaRPr lang="nb-NO"/>
        </a:p>
      </dgm:t>
    </dgm:pt>
    <dgm:pt modelId="{98420537-D728-4E5E-8CC7-4CCE12814B16}" type="sibTrans" cxnId="{5898C926-2911-4E93-B36C-ACD41129083E}">
      <dgm:prSet/>
      <dgm:spPr/>
      <dgm:t>
        <a:bodyPr/>
        <a:lstStyle/>
        <a:p>
          <a:endParaRPr lang="nb-NO"/>
        </a:p>
      </dgm:t>
    </dgm:pt>
    <dgm:pt modelId="{D90473D2-CE02-4AA6-9028-7A12BB40D3C4}">
      <dgm:prSet/>
      <dgm:spPr/>
      <dgm:t>
        <a:bodyPr/>
        <a:lstStyle/>
        <a:p>
          <a:r>
            <a:rPr lang="nb-NO">
              <a:solidFill>
                <a:srgbClr val="FF0000"/>
              </a:solidFill>
            </a:rPr>
            <a:t>Under-underentreprenør/innleie</a:t>
          </a:r>
        </a:p>
      </dgm:t>
    </dgm:pt>
    <dgm:pt modelId="{E30F4CDE-6ED4-4D4A-9F11-AE002A91D7FA}" type="parTrans" cxnId="{FFD9C419-AAB8-42CA-8E09-090B2BB4BD42}">
      <dgm:prSet/>
      <dgm:spPr/>
      <dgm:t>
        <a:bodyPr/>
        <a:lstStyle/>
        <a:p>
          <a:endParaRPr lang="nb-NO"/>
        </a:p>
      </dgm:t>
    </dgm:pt>
    <dgm:pt modelId="{65BB11A0-F0E1-4414-A688-672C982B58E2}" type="sibTrans" cxnId="{FFD9C419-AAB8-42CA-8E09-090B2BB4BD42}">
      <dgm:prSet/>
      <dgm:spPr/>
      <dgm:t>
        <a:bodyPr/>
        <a:lstStyle/>
        <a:p>
          <a:endParaRPr lang="nb-NO"/>
        </a:p>
      </dgm:t>
    </dgm:pt>
    <dgm:pt modelId="{9B1E59DA-BEF6-4366-92B0-421EF764EFF7}">
      <dgm:prSet/>
      <dgm:spPr/>
      <dgm:t>
        <a:bodyPr/>
        <a:lstStyle/>
        <a:p>
          <a:r>
            <a:rPr lang="nb-NO"/>
            <a:t>&lt;FIRMA V/NAVN&gt;</a:t>
          </a:r>
        </a:p>
        <a:p>
          <a:r>
            <a:rPr lang="nb-NO">
              <a:solidFill>
                <a:srgbClr val="0070C0"/>
              </a:solidFill>
            </a:rPr>
            <a:t>Entreprenør</a:t>
          </a:r>
        </a:p>
        <a:p>
          <a:r>
            <a:rPr lang="nb-NO">
              <a:solidFill>
                <a:srgbClr val="FF0000"/>
              </a:solidFill>
            </a:rPr>
            <a:t>Hovedbedrift/Arbeidsgiver</a:t>
          </a:r>
        </a:p>
      </dgm:t>
    </dgm:pt>
    <dgm:pt modelId="{CA390B60-C98B-4B7D-8F97-879AF042D7EE}" type="parTrans" cxnId="{0E5808BB-1CF2-42EA-947B-73F14C5E41DA}">
      <dgm:prSet/>
      <dgm:spPr/>
      <dgm:t>
        <a:bodyPr/>
        <a:lstStyle/>
        <a:p>
          <a:endParaRPr lang="nb-NO"/>
        </a:p>
      </dgm:t>
    </dgm:pt>
    <dgm:pt modelId="{3A4FF689-A3B1-4384-BB73-DC44253EA5BB}" type="sibTrans" cxnId="{0E5808BB-1CF2-42EA-947B-73F14C5E41DA}">
      <dgm:prSet/>
      <dgm:spPr/>
      <dgm:t>
        <a:bodyPr/>
        <a:lstStyle/>
        <a:p>
          <a:endParaRPr lang="nb-NO"/>
        </a:p>
      </dgm:t>
    </dgm:pt>
    <dgm:pt modelId="{D17F0F26-79E7-41E6-A30E-576D41344662}">
      <dgm:prSet/>
      <dgm:spPr/>
      <dgm:t>
        <a:bodyPr/>
        <a:lstStyle/>
        <a:p>
          <a:r>
            <a:rPr lang="nb-NO" baseline="0">
              <a:solidFill>
                <a:sysClr val="windowText" lastClr="000000"/>
              </a:solidFill>
            </a:rPr>
            <a:t>&lt;NAVN&gt;</a:t>
          </a:r>
        </a:p>
        <a:p>
          <a:r>
            <a:rPr lang="nb-NO">
              <a:solidFill>
                <a:srgbClr val="0070C0"/>
              </a:solidFill>
            </a:rPr>
            <a:t>Prosjekteringsleder</a:t>
          </a:r>
        </a:p>
      </dgm:t>
    </dgm:pt>
    <dgm:pt modelId="{15396F81-E905-46AB-85FF-DB2C738BF5D1}" type="parTrans" cxnId="{C1F91F71-4861-41B3-807D-4C411A59512D}">
      <dgm:prSet/>
      <dgm:spPr/>
      <dgm:t>
        <a:bodyPr/>
        <a:lstStyle/>
        <a:p>
          <a:endParaRPr lang="nb-NO"/>
        </a:p>
      </dgm:t>
    </dgm:pt>
    <dgm:pt modelId="{305ED88F-7E50-4543-B2CB-4F01936887F5}" type="sibTrans" cxnId="{C1F91F71-4861-41B3-807D-4C411A59512D}">
      <dgm:prSet/>
      <dgm:spPr/>
      <dgm:t>
        <a:bodyPr/>
        <a:lstStyle/>
        <a:p>
          <a:endParaRPr lang="nb-NO"/>
        </a:p>
      </dgm:t>
    </dgm:pt>
    <dgm:pt modelId="{CF12CB5E-F2E4-40B6-8FFD-E55B9F8CDB13}">
      <dgm:prSet/>
      <dgm:spPr/>
      <dgm:t>
        <a:bodyPr/>
        <a:lstStyle/>
        <a:p>
          <a:endParaRPr lang="nb-NO"/>
        </a:p>
        <a:p>
          <a:r>
            <a:rPr lang="nb-NO">
              <a:solidFill>
                <a:sysClr val="windowText" lastClr="000000"/>
              </a:solidFill>
            </a:rPr>
            <a:t>TFFK</a:t>
          </a:r>
        </a:p>
        <a:p>
          <a:r>
            <a:rPr lang="nb-NO">
              <a:solidFill>
                <a:srgbClr val="FF0000"/>
              </a:solidFill>
            </a:rPr>
            <a:t>Byggherre</a:t>
          </a:r>
          <a:endParaRPr lang="nb-NO"/>
        </a:p>
      </dgm:t>
    </dgm:pt>
    <dgm:pt modelId="{8EFD6790-0E4D-407E-95B9-C36FE37D9AB6}" type="parTrans" cxnId="{12726801-6868-4C7B-A061-F46664F66FCB}">
      <dgm:prSet/>
      <dgm:spPr/>
      <dgm:t>
        <a:bodyPr/>
        <a:lstStyle/>
        <a:p>
          <a:endParaRPr lang="nb-NO"/>
        </a:p>
      </dgm:t>
    </dgm:pt>
    <dgm:pt modelId="{E4863E7B-9CE1-4FF0-B599-1CA23B1AFE5F}" type="sibTrans" cxnId="{12726801-6868-4C7B-A061-F46664F66FCB}">
      <dgm:prSet/>
      <dgm:spPr/>
      <dgm:t>
        <a:bodyPr/>
        <a:lstStyle/>
        <a:p>
          <a:endParaRPr lang="nb-NO"/>
        </a:p>
      </dgm:t>
    </dgm:pt>
    <dgm:pt modelId="{CBAF501B-E9C3-4D45-A1E3-B316E4B39284}">
      <dgm:prSet/>
      <dgm:spPr/>
      <dgm:t>
        <a:bodyPr/>
        <a:lstStyle/>
        <a:p>
          <a:r>
            <a:rPr lang="nb-NO"/>
            <a:t>&lt;FIRMA V/NAVN&gt;</a:t>
          </a:r>
        </a:p>
        <a:p>
          <a:r>
            <a:rPr lang="nb-NO">
              <a:solidFill>
                <a:srgbClr val="0070C0"/>
              </a:solidFill>
            </a:rPr>
            <a:t>Sideentreprenør</a:t>
          </a:r>
        </a:p>
        <a:p>
          <a:r>
            <a:rPr lang="nb-NO">
              <a:solidFill>
                <a:srgbClr val="FF0000"/>
              </a:solidFill>
            </a:rPr>
            <a:t>Arbeidsgiver</a:t>
          </a:r>
          <a:endParaRPr lang="nb-NO"/>
        </a:p>
      </dgm:t>
    </dgm:pt>
    <dgm:pt modelId="{9A3B9F5F-A012-4851-9006-E6C1CFBA7A98}" type="parTrans" cxnId="{E1451FED-8841-4F64-AF35-0E6418E8C9EC}">
      <dgm:prSet/>
      <dgm:spPr/>
      <dgm:t>
        <a:bodyPr/>
        <a:lstStyle/>
        <a:p>
          <a:endParaRPr lang="nb-NO"/>
        </a:p>
      </dgm:t>
    </dgm:pt>
    <dgm:pt modelId="{21A0DF1F-FC1E-4BBA-AF24-AEA2B41091CE}" type="sibTrans" cxnId="{E1451FED-8841-4F64-AF35-0E6418E8C9EC}">
      <dgm:prSet/>
      <dgm:spPr/>
      <dgm:t>
        <a:bodyPr/>
        <a:lstStyle/>
        <a:p>
          <a:endParaRPr lang="nb-NO"/>
        </a:p>
      </dgm:t>
    </dgm:pt>
    <dgm:pt modelId="{88F17806-6E64-4DBC-97AC-B58FBC98F4ED}" type="pres">
      <dgm:prSet presAssocID="{6577762E-6D14-4317-9469-79A852DCD709}" presName="hierChild1" presStyleCnt="0">
        <dgm:presLayoutVars>
          <dgm:orgChart val="1"/>
          <dgm:chPref val="1"/>
          <dgm:dir val="rev"/>
          <dgm:animOne val="branch"/>
          <dgm:animLvl val="lvl"/>
          <dgm:resizeHandles/>
        </dgm:presLayoutVars>
      </dgm:prSet>
      <dgm:spPr/>
    </dgm:pt>
    <dgm:pt modelId="{DFF38274-844E-4FB4-9567-5CE7E3595874}" type="pres">
      <dgm:prSet presAssocID="{CF12CB5E-F2E4-40B6-8FFD-E55B9F8CDB13}" presName="hierRoot1" presStyleCnt="0">
        <dgm:presLayoutVars>
          <dgm:hierBranch val="init"/>
        </dgm:presLayoutVars>
      </dgm:prSet>
      <dgm:spPr/>
    </dgm:pt>
    <dgm:pt modelId="{A0F46F16-71E4-4278-B4D9-E6EAB0009D23}" type="pres">
      <dgm:prSet presAssocID="{CF12CB5E-F2E4-40B6-8FFD-E55B9F8CDB13}" presName="rootComposite1" presStyleCnt="0"/>
      <dgm:spPr/>
    </dgm:pt>
    <dgm:pt modelId="{FDB979F1-2D3B-4DFF-AD65-3250A6A4DDE9}" type="pres">
      <dgm:prSet presAssocID="{CF12CB5E-F2E4-40B6-8FFD-E55B9F8CDB13}" presName="rootText1" presStyleLbl="node0" presStyleIdx="0" presStyleCnt="1">
        <dgm:presLayoutVars>
          <dgm:chPref val="3"/>
        </dgm:presLayoutVars>
      </dgm:prSet>
      <dgm:spPr/>
    </dgm:pt>
    <dgm:pt modelId="{1A1979B2-62E6-4C15-B9CD-C13A9A069CCE}" type="pres">
      <dgm:prSet presAssocID="{CF12CB5E-F2E4-40B6-8FFD-E55B9F8CDB13}" presName="rootConnector1" presStyleLbl="node1" presStyleIdx="0" presStyleCnt="0"/>
      <dgm:spPr/>
    </dgm:pt>
    <dgm:pt modelId="{2773A07E-7CE9-4226-9756-7D77557CAF2D}" type="pres">
      <dgm:prSet presAssocID="{CF12CB5E-F2E4-40B6-8FFD-E55B9F8CDB13}" presName="hierChild2" presStyleCnt="0"/>
      <dgm:spPr/>
    </dgm:pt>
    <dgm:pt modelId="{4A2E43E1-CD56-4E06-9883-C5E85ED54FB0}" type="pres">
      <dgm:prSet presAssocID="{BB4EEE1F-91F7-475B-830D-CD1E9EA7981C}" presName="Name37" presStyleLbl="parChTrans1D2" presStyleIdx="0" presStyleCnt="1"/>
      <dgm:spPr/>
    </dgm:pt>
    <dgm:pt modelId="{732B998B-89B8-427C-98CE-90ED8AE4EA8A}" type="pres">
      <dgm:prSet presAssocID="{7EF98728-1CD8-4C8F-A5EB-3E1BAA2B2FFF}" presName="hierRoot2" presStyleCnt="0">
        <dgm:presLayoutVars>
          <dgm:hierBranch val="init"/>
        </dgm:presLayoutVars>
      </dgm:prSet>
      <dgm:spPr/>
    </dgm:pt>
    <dgm:pt modelId="{3AE6F1FC-97A7-4D9F-8C41-D5880AB404C1}" type="pres">
      <dgm:prSet presAssocID="{7EF98728-1CD8-4C8F-A5EB-3E1BAA2B2FFF}" presName="rootComposite" presStyleCnt="0"/>
      <dgm:spPr/>
    </dgm:pt>
    <dgm:pt modelId="{AB0C1D67-2255-4A4D-B6D2-658DEDD0EB95}" type="pres">
      <dgm:prSet presAssocID="{7EF98728-1CD8-4C8F-A5EB-3E1BAA2B2FFF}" presName="rootText" presStyleLbl="node2" presStyleIdx="0" presStyleCnt="1">
        <dgm:presLayoutVars>
          <dgm:chPref val="3"/>
        </dgm:presLayoutVars>
      </dgm:prSet>
      <dgm:spPr/>
    </dgm:pt>
    <dgm:pt modelId="{FAE64B6B-CA17-421C-9A67-61CE5B62CCDA}" type="pres">
      <dgm:prSet presAssocID="{7EF98728-1CD8-4C8F-A5EB-3E1BAA2B2FFF}" presName="rootConnector" presStyleLbl="node2" presStyleIdx="0" presStyleCnt="1"/>
      <dgm:spPr/>
    </dgm:pt>
    <dgm:pt modelId="{D301019E-BBF9-4D80-9FF0-D68D2D2D5E7A}" type="pres">
      <dgm:prSet presAssocID="{7EF98728-1CD8-4C8F-A5EB-3E1BAA2B2FFF}" presName="hierChild4" presStyleCnt="0"/>
      <dgm:spPr/>
    </dgm:pt>
    <dgm:pt modelId="{445DE80C-F8D5-4A70-921D-0CC957091ACA}" type="pres">
      <dgm:prSet presAssocID="{3A0419F1-0268-464D-82B4-B406A035FFAD}" presName="Name37" presStyleLbl="parChTrans1D3" presStyleIdx="0" presStyleCnt="2"/>
      <dgm:spPr/>
    </dgm:pt>
    <dgm:pt modelId="{EB54D168-F622-491B-B812-213B983CB424}" type="pres">
      <dgm:prSet presAssocID="{91F5631E-AFD7-4842-8BE3-820A70E1FEF0}" presName="hierRoot2" presStyleCnt="0">
        <dgm:presLayoutVars>
          <dgm:hierBranch val="init"/>
        </dgm:presLayoutVars>
      </dgm:prSet>
      <dgm:spPr/>
    </dgm:pt>
    <dgm:pt modelId="{FD84198B-AC07-4E93-9CEC-53FF47B8C0CC}" type="pres">
      <dgm:prSet presAssocID="{91F5631E-AFD7-4842-8BE3-820A70E1FEF0}" presName="rootComposite" presStyleCnt="0"/>
      <dgm:spPr/>
    </dgm:pt>
    <dgm:pt modelId="{21926EAC-EA82-4F2B-8C63-9DC9CB5B7EFA}" type="pres">
      <dgm:prSet presAssocID="{91F5631E-AFD7-4842-8BE3-820A70E1FEF0}" presName="rootText" presStyleLbl="node3" presStyleIdx="0" presStyleCnt="2">
        <dgm:presLayoutVars>
          <dgm:chPref val="3"/>
        </dgm:presLayoutVars>
      </dgm:prSet>
      <dgm:spPr/>
    </dgm:pt>
    <dgm:pt modelId="{524F68A7-7680-49F5-8132-264CE02DC79B}" type="pres">
      <dgm:prSet presAssocID="{91F5631E-AFD7-4842-8BE3-820A70E1FEF0}" presName="rootConnector" presStyleLbl="node3" presStyleIdx="0" presStyleCnt="2"/>
      <dgm:spPr/>
    </dgm:pt>
    <dgm:pt modelId="{EDB63F1A-DE54-4382-BB7C-822BC5CD8045}" type="pres">
      <dgm:prSet presAssocID="{91F5631E-AFD7-4842-8BE3-820A70E1FEF0}" presName="hierChild4" presStyleCnt="0"/>
      <dgm:spPr/>
    </dgm:pt>
    <dgm:pt modelId="{236CC5A1-579C-46A4-AFF2-1CF6844CD206}" type="pres">
      <dgm:prSet presAssocID="{CA390B60-C98B-4B7D-8F97-879AF042D7EE}" presName="Name37" presStyleLbl="parChTrans1D4" presStyleIdx="0" presStyleCnt="4"/>
      <dgm:spPr/>
    </dgm:pt>
    <dgm:pt modelId="{07B573B2-119C-414A-B707-F2410022E420}" type="pres">
      <dgm:prSet presAssocID="{9B1E59DA-BEF6-4366-92B0-421EF764EFF7}" presName="hierRoot2" presStyleCnt="0">
        <dgm:presLayoutVars>
          <dgm:hierBranch val="init"/>
        </dgm:presLayoutVars>
      </dgm:prSet>
      <dgm:spPr/>
    </dgm:pt>
    <dgm:pt modelId="{5DF035A4-6130-4DD4-9216-92D986E437C4}" type="pres">
      <dgm:prSet presAssocID="{9B1E59DA-BEF6-4366-92B0-421EF764EFF7}" presName="rootComposite" presStyleCnt="0"/>
      <dgm:spPr/>
    </dgm:pt>
    <dgm:pt modelId="{674E1D28-F989-46E8-BC94-EE29DED54187}" type="pres">
      <dgm:prSet presAssocID="{9B1E59DA-BEF6-4366-92B0-421EF764EFF7}" presName="rootText" presStyleLbl="node4" presStyleIdx="0" presStyleCnt="4">
        <dgm:presLayoutVars>
          <dgm:chPref val="3"/>
        </dgm:presLayoutVars>
      </dgm:prSet>
      <dgm:spPr/>
    </dgm:pt>
    <dgm:pt modelId="{07FD103D-AF81-4636-BC46-4CFA8D66B977}" type="pres">
      <dgm:prSet presAssocID="{9B1E59DA-BEF6-4366-92B0-421EF764EFF7}" presName="rootConnector" presStyleLbl="node4" presStyleIdx="0" presStyleCnt="4"/>
      <dgm:spPr/>
    </dgm:pt>
    <dgm:pt modelId="{CD9D5D98-546E-47CC-A6CB-C86462E52477}" type="pres">
      <dgm:prSet presAssocID="{9B1E59DA-BEF6-4366-92B0-421EF764EFF7}" presName="hierChild4" presStyleCnt="0"/>
      <dgm:spPr/>
    </dgm:pt>
    <dgm:pt modelId="{3C6AD7A9-D1A7-4E6B-8164-A189F36CDDBA}" type="pres">
      <dgm:prSet presAssocID="{49F33330-35E4-4D09-8D13-1566104A82D3}" presName="Name37" presStyleLbl="parChTrans1D4" presStyleIdx="1" presStyleCnt="4"/>
      <dgm:spPr/>
    </dgm:pt>
    <dgm:pt modelId="{01BEAFB6-8EC4-43D5-8425-EB2435DAA103}" type="pres">
      <dgm:prSet presAssocID="{438D4D79-6A7E-431A-AF3F-7E8F43ADEBB9}" presName="hierRoot2" presStyleCnt="0">
        <dgm:presLayoutVars>
          <dgm:hierBranch/>
        </dgm:presLayoutVars>
      </dgm:prSet>
      <dgm:spPr/>
    </dgm:pt>
    <dgm:pt modelId="{6C8319F9-13C7-4C63-ABF4-794733EAC76C}" type="pres">
      <dgm:prSet presAssocID="{438D4D79-6A7E-431A-AF3F-7E8F43ADEBB9}" presName="rootComposite" presStyleCnt="0"/>
      <dgm:spPr/>
    </dgm:pt>
    <dgm:pt modelId="{86AA81D1-73B4-4002-B0C0-9B4C5C369ED6}" type="pres">
      <dgm:prSet presAssocID="{438D4D79-6A7E-431A-AF3F-7E8F43ADEBB9}" presName="rootText" presStyleLbl="node4" presStyleIdx="1" presStyleCnt="4">
        <dgm:presLayoutVars>
          <dgm:chPref val="3"/>
        </dgm:presLayoutVars>
      </dgm:prSet>
      <dgm:spPr/>
    </dgm:pt>
    <dgm:pt modelId="{FD64A890-D150-4001-A616-7FF2D5FCC8A4}" type="pres">
      <dgm:prSet presAssocID="{438D4D79-6A7E-431A-AF3F-7E8F43ADEBB9}" presName="rootConnector" presStyleLbl="node4" presStyleIdx="1" presStyleCnt="4"/>
      <dgm:spPr/>
    </dgm:pt>
    <dgm:pt modelId="{F0A2F3B2-4C12-4B3A-8784-6D58ED6D26D0}" type="pres">
      <dgm:prSet presAssocID="{438D4D79-6A7E-431A-AF3F-7E8F43ADEBB9}" presName="hierChild4" presStyleCnt="0"/>
      <dgm:spPr/>
    </dgm:pt>
    <dgm:pt modelId="{4E3BA397-4392-4C96-9B75-BA37159AA7C6}" type="pres">
      <dgm:prSet presAssocID="{E30F4CDE-6ED4-4D4A-9F11-AE002A91D7FA}" presName="Name35" presStyleLbl="parChTrans1D4" presStyleIdx="2" presStyleCnt="4"/>
      <dgm:spPr/>
    </dgm:pt>
    <dgm:pt modelId="{416D6D0A-2EF7-43D1-8744-7E59E2264E5B}" type="pres">
      <dgm:prSet presAssocID="{D90473D2-CE02-4AA6-9028-7A12BB40D3C4}" presName="hierRoot2" presStyleCnt="0">
        <dgm:presLayoutVars>
          <dgm:hierBranch val="init"/>
        </dgm:presLayoutVars>
      </dgm:prSet>
      <dgm:spPr/>
    </dgm:pt>
    <dgm:pt modelId="{842D05A4-50B2-469D-AC0F-CBA484E99CB8}" type="pres">
      <dgm:prSet presAssocID="{D90473D2-CE02-4AA6-9028-7A12BB40D3C4}" presName="rootComposite" presStyleCnt="0"/>
      <dgm:spPr/>
    </dgm:pt>
    <dgm:pt modelId="{1D832316-A2BA-4A37-8EF5-C54C5BC26E78}" type="pres">
      <dgm:prSet presAssocID="{D90473D2-CE02-4AA6-9028-7A12BB40D3C4}" presName="rootText" presStyleLbl="node4" presStyleIdx="2" presStyleCnt="4">
        <dgm:presLayoutVars>
          <dgm:chPref val="3"/>
        </dgm:presLayoutVars>
      </dgm:prSet>
      <dgm:spPr/>
    </dgm:pt>
    <dgm:pt modelId="{F68E14D8-2677-4092-9A8E-06AABA85FAC2}" type="pres">
      <dgm:prSet presAssocID="{D90473D2-CE02-4AA6-9028-7A12BB40D3C4}" presName="rootConnector" presStyleLbl="node4" presStyleIdx="2" presStyleCnt="4"/>
      <dgm:spPr/>
    </dgm:pt>
    <dgm:pt modelId="{028D9392-E97D-4131-89DA-3DE2E9E45D7F}" type="pres">
      <dgm:prSet presAssocID="{D90473D2-CE02-4AA6-9028-7A12BB40D3C4}" presName="hierChild4" presStyleCnt="0"/>
      <dgm:spPr/>
    </dgm:pt>
    <dgm:pt modelId="{AC540425-41FA-41B0-8B3D-E7B260FE31A0}" type="pres">
      <dgm:prSet presAssocID="{D90473D2-CE02-4AA6-9028-7A12BB40D3C4}" presName="hierChild5" presStyleCnt="0"/>
      <dgm:spPr/>
    </dgm:pt>
    <dgm:pt modelId="{84876385-2E44-4CCF-952A-606E2C959467}" type="pres">
      <dgm:prSet presAssocID="{438D4D79-6A7E-431A-AF3F-7E8F43ADEBB9}" presName="hierChild5" presStyleCnt="0"/>
      <dgm:spPr/>
    </dgm:pt>
    <dgm:pt modelId="{1F3DA441-8092-44D8-8308-9C46B2D3B2EA}" type="pres">
      <dgm:prSet presAssocID="{9B1E59DA-BEF6-4366-92B0-421EF764EFF7}" presName="hierChild5" presStyleCnt="0"/>
      <dgm:spPr/>
    </dgm:pt>
    <dgm:pt modelId="{7722AEF3-8B4A-4809-81AC-04FFBD841B99}" type="pres">
      <dgm:prSet presAssocID="{9A3B9F5F-A012-4851-9006-E6C1CFBA7A98}" presName="Name37" presStyleLbl="parChTrans1D4" presStyleIdx="3" presStyleCnt="4"/>
      <dgm:spPr/>
    </dgm:pt>
    <dgm:pt modelId="{4B3F90B7-367A-4404-9856-C008D2DBC7F1}" type="pres">
      <dgm:prSet presAssocID="{CBAF501B-E9C3-4D45-A1E3-B316E4B39284}" presName="hierRoot2" presStyleCnt="0">
        <dgm:presLayoutVars>
          <dgm:hierBranch val="init"/>
        </dgm:presLayoutVars>
      </dgm:prSet>
      <dgm:spPr/>
    </dgm:pt>
    <dgm:pt modelId="{367D7FDE-9827-427D-8AD1-1158BBF3AD83}" type="pres">
      <dgm:prSet presAssocID="{CBAF501B-E9C3-4D45-A1E3-B316E4B39284}" presName="rootComposite" presStyleCnt="0"/>
      <dgm:spPr/>
    </dgm:pt>
    <dgm:pt modelId="{55DC45FF-416E-4D14-B6F9-B1C078ED5B5C}" type="pres">
      <dgm:prSet presAssocID="{CBAF501B-E9C3-4D45-A1E3-B316E4B39284}" presName="rootText" presStyleLbl="node4" presStyleIdx="3" presStyleCnt="4">
        <dgm:presLayoutVars>
          <dgm:chPref val="3"/>
        </dgm:presLayoutVars>
      </dgm:prSet>
      <dgm:spPr/>
    </dgm:pt>
    <dgm:pt modelId="{12F677E4-F895-42DD-83F2-E11E6D677B28}" type="pres">
      <dgm:prSet presAssocID="{CBAF501B-E9C3-4D45-A1E3-B316E4B39284}" presName="rootConnector" presStyleLbl="node4" presStyleIdx="3" presStyleCnt="4"/>
      <dgm:spPr/>
    </dgm:pt>
    <dgm:pt modelId="{47A8C762-9A7D-41FE-8F85-A96F1D7723EB}" type="pres">
      <dgm:prSet presAssocID="{CBAF501B-E9C3-4D45-A1E3-B316E4B39284}" presName="hierChild4" presStyleCnt="0"/>
      <dgm:spPr/>
    </dgm:pt>
    <dgm:pt modelId="{05B5ACE5-A8AA-4C62-88F3-622F51DEA9F3}" type="pres">
      <dgm:prSet presAssocID="{CBAF501B-E9C3-4D45-A1E3-B316E4B39284}" presName="hierChild5" presStyleCnt="0"/>
      <dgm:spPr/>
    </dgm:pt>
    <dgm:pt modelId="{D336A6B5-124A-4FA4-81B4-48BD2698D39B}" type="pres">
      <dgm:prSet presAssocID="{91F5631E-AFD7-4842-8BE3-820A70E1FEF0}" presName="hierChild5" presStyleCnt="0"/>
      <dgm:spPr/>
    </dgm:pt>
    <dgm:pt modelId="{5882B1F1-3249-4710-B080-B673CC094697}" type="pres">
      <dgm:prSet presAssocID="{15396F81-E905-46AB-85FF-DB2C738BF5D1}" presName="Name37" presStyleLbl="parChTrans1D3" presStyleIdx="1" presStyleCnt="2"/>
      <dgm:spPr/>
    </dgm:pt>
    <dgm:pt modelId="{D0E62125-8ACB-4EF1-BCB2-0D79F2A6AFD5}" type="pres">
      <dgm:prSet presAssocID="{D17F0F26-79E7-41E6-A30E-576D41344662}" presName="hierRoot2" presStyleCnt="0">
        <dgm:presLayoutVars>
          <dgm:hierBranch val="init"/>
        </dgm:presLayoutVars>
      </dgm:prSet>
      <dgm:spPr/>
    </dgm:pt>
    <dgm:pt modelId="{15EF6207-6C49-411E-8633-D360DA8F71F1}" type="pres">
      <dgm:prSet presAssocID="{D17F0F26-79E7-41E6-A30E-576D41344662}" presName="rootComposite" presStyleCnt="0"/>
      <dgm:spPr/>
    </dgm:pt>
    <dgm:pt modelId="{EAE84825-68C5-4511-A209-851B035B29BD}" type="pres">
      <dgm:prSet presAssocID="{D17F0F26-79E7-41E6-A30E-576D41344662}" presName="rootText" presStyleLbl="node3" presStyleIdx="1" presStyleCnt="2">
        <dgm:presLayoutVars>
          <dgm:chPref val="3"/>
        </dgm:presLayoutVars>
      </dgm:prSet>
      <dgm:spPr/>
    </dgm:pt>
    <dgm:pt modelId="{ED5EB243-6E5C-4E39-9AE4-366AE144150D}" type="pres">
      <dgm:prSet presAssocID="{D17F0F26-79E7-41E6-A30E-576D41344662}" presName="rootConnector" presStyleLbl="node3" presStyleIdx="1" presStyleCnt="2"/>
      <dgm:spPr/>
    </dgm:pt>
    <dgm:pt modelId="{73E0DCB5-5A8A-40B3-A5A3-1E558CA4266B}" type="pres">
      <dgm:prSet presAssocID="{D17F0F26-79E7-41E6-A30E-576D41344662}" presName="hierChild4" presStyleCnt="0"/>
      <dgm:spPr/>
    </dgm:pt>
    <dgm:pt modelId="{54CC2225-DCBC-4DA3-8E74-65193227FCBB}" type="pres">
      <dgm:prSet presAssocID="{D17F0F26-79E7-41E6-A30E-576D41344662}" presName="hierChild5" presStyleCnt="0"/>
      <dgm:spPr/>
    </dgm:pt>
    <dgm:pt modelId="{85C08BA8-095F-4A91-B9B1-16BF936490A0}" type="pres">
      <dgm:prSet presAssocID="{7EF98728-1CD8-4C8F-A5EB-3E1BAA2B2FFF}" presName="hierChild5" presStyleCnt="0"/>
      <dgm:spPr/>
    </dgm:pt>
    <dgm:pt modelId="{C9A1AAD8-1D50-4AB0-B5FA-9726FAEDA472}" type="pres">
      <dgm:prSet presAssocID="{CF12CB5E-F2E4-40B6-8FFD-E55B9F8CDB13}" presName="hierChild3" presStyleCnt="0"/>
      <dgm:spPr/>
    </dgm:pt>
  </dgm:ptLst>
  <dgm:cxnLst>
    <dgm:cxn modelId="{12726801-6868-4C7B-A061-F46664F66FCB}" srcId="{6577762E-6D14-4317-9469-79A852DCD709}" destId="{CF12CB5E-F2E4-40B6-8FFD-E55B9F8CDB13}" srcOrd="0" destOrd="0" parTransId="{8EFD6790-0E4D-407E-95B9-C36FE37D9AB6}" sibTransId="{E4863E7B-9CE1-4FF0-B599-1CA23B1AFE5F}"/>
    <dgm:cxn modelId="{59C89002-D95A-47FE-8E6B-640B6AB4E0E1}" type="presOf" srcId="{6577762E-6D14-4317-9469-79A852DCD709}" destId="{88F17806-6E64-4DBC-97AC-B58FBC98F4ED}" srcOrd="0" destOrd="0" presId="urn:microsoft.com/office/officeart/2005/8/layout/orgChart1"/>
    <dgm:cxn modelId="{5B9FB104-1790-481D-8547-66259BA639B1}" type="presOf" srcId="{D90473D2-CE02-4AA6-9028-7A12BB40D3C4}" destId="{F68E14D8-2677-4092-9A8E-06AABA85FAC2}" srcOrd="1" destOrd="0" presId="urn:microsoft.com/office/officeart/2005/8/layout/orgChart1"/>
    <dgm:cxn modelId="{3D534813-7907-47C1-9C67-1EAFC7A05B48}" type="presOf" srcId="{9B1E59DA-BEF6-4366-92B0-421EF764EFF7}" destId="{674E1D28-F989-46E8-BC94-EE29DED54187}" srcOrd="0" destOrd="0" presId="urn:microsoft.com/office/officeart/2005/8/layout/orgChart1"/>
    <dgm:cxn modelId="{FFD9C419-AAB8-42CA-8E09-090B2BB4BD42}" srcId="{438D4D79-6A7E-431A-AF3F-7E8F43ADEBB9}" destId="{D90473D2-CE02-4AA6-9028-7A12BB40D3C4}" srcOrd="0" destOrd="0" parTransId="{E30F4CDE-6ED4-4D4A-9F11-AE002A91D7FA}" sibTransId="{65BB11A0-F0E1-4414-A688-672C982B58E2}"/>
    <dgm:cxn modelId="{619DF719-1E16-4058-9E47-417C2A303CBB}" type="presOf" srcId="{CF12CB5E-F2E4-40B6-8FFD-E55B9F8CDB13}" destId="{FDB979F1-2D3B-4DFF-AD65-3250A6A4DDE9}" srcOrd="0" destOrd="0" presId="urn:microsoft.com/office/officeart/2005/8/layout/orgChart1"/>
    <dgm:cxn modelId="{40934B1A-D05D-4C77-8661-0046A6C1A3AC}" type="presOf" srcId="{9B1E59DA-BEF6-4366-92B0-421EF764EFF7}" destId="{07FD103D-AF81-4636-BC46-4CFA8D66B977}" srcOrd="1" destOrd="0" presId="urn:microsoft.com/office/officeart/2005/8/layout/orgChart1"/>
    <dgm:cxn modelId="{5898C926-2911-4E93-B36C-ACD41129083E}" srcId="{9B1E59DA-BEF6-4366-92B0-421EF764EFF7}" destId="{438D4D79-6A7E-431A-AF3F-7E8F43ADEBB9}" srcOrd="0" destOrd="0" parTransId="{49F33330-35E4-4D09-8D13-1566104A82D3}" sibTransId="{98420537-D728-4E5E-8CC7-4CCE12814B16}"/>
    <dgm:cxn modelId="{70665A65-C375-4649-805D-C9DD280C8791}" type="presOf" srcId="{3A0419F1-0268-464D-82B4-B406A035FFAD}" destId="{445DE80C-F8D5-4A70-921D-0CC957091ACA}" srcOrd="0" destOrd="0" presId="urn:microsoft.com/office/officeart/2005/8/layout/orgChart1"/>
    <dgm:cxn modelId="{214BFE4F-5657-44ED-8D7C-45A74C37D002}" type="presOf" srcId="{D17F0F26-79E7-41E6-A30E-576D41344662}" destId="{EAE84825-68C5-4511-A209-851B035B29BD}" srcOrd="0" destOrd="0" presId="urn:microsoft.com/office/officeart/2005/8/layout/orgChart1"/>
    <dgm:cxn modelId="{C1F91F71-4861-41B3-807D-4C411A59512D}" srcId="{7EF98728-1CD8-4C8F-A5EB-3E1BAA2B2FFF}" destId="{D17F0F26-79E7-41E6-A30E-576D41344662}" srcOrd="1" destOrd="0" parTransId="{15396F81-E905-46AB-85FF-DB2C738BF5D1}" sibTransId="{305ED88F-7E50-4543-B2CB-4F01936887F5}"/>
    <dgm:cxn modelId="{72587273-AA92-4142-BD87-763F3F0C452A}" type="presOf" srcId="{9A3B9F5F-A012-4851-9006-E6C1CFBA7A98}" destId="{7722AEF3-8B4A-4809-81AC-04FFBD841B99}" srcOrd="0" destOrd="0" presId="urn:microsoft.com/office/officeart/2005/8/layout/orgChart1"/>
    <dgm:cxn modelId="{2085EE73-1A78-446D-9430-7F405FC00C7E}" type="presOf" srcId="{438D4D79-6A7E-431A-AF3F-7E8F43ADEBB9}" destId="{86AA81D1-73B4-4002-B0C0-9B4C5C369ED6}" srcOrd="0" destOrd="0" presId="urn:microsoft.com/office/officeart/2005/8/layout/orgChart1"/>
    <dgm:cxn modelId="{C168B258-AF29-4A26-B2D3-78365BD45B6B}" srcId="{CF12CB5E-F2E4-40B6-8FFD-E55B9F8CDB13}" destId="{7EF98728-1CD8-4C8F-A5EB-3E1BAA2B2FFF}" srcOrd="0" destOrd="0" parTransId="{BB4EEE1F-91F7-475B-830D-CD1E9EA7981C}" sibTransId="{DC9DBA28-C8D7-48DE-8DB8-D395C723B0CD}"/>
    <dgm:cxn modelId="{727D1F79-EE4A-4CD8-B103-F87AD52D1361}" type="presOf" srcId="{7EF98728-1CD8-4C8F-A5EB-3E1BAA2B2FFF}" destId="{FAE64B6B-CA17-421C-9A67-61CE5B62CCDA}" srcOrd="1" destOrd="0" presId="urn:microsoft.com/office/officeart/2005/8/layout/orgChart1"/>
    <dgm:cxn modelId="{C3891E7B-6C4D-4793-B311-7B7E0DA17026}" type="presOf" srcId="{D17F0F26-79E7-41E6-A30E-576D41344662}" destId="{ED5EB243-6E5C-4E39-9AE4-366AE144150D}" srcOrd="1" destOrd="0" presId="urn:microsoft.com/office/officeart/2005/8/layout/orgChart1"/>
    <dgm:cxn modelId="{BE8A088B-49DC-4DAC-91B5-8ABAB653731E}" type="presOf" srcId="{CF12CB5E-F2E4-40B6-8FFD-E55B9F8CDB13}" destId="{1A1979B2-62E6-4C15-B9CD-C13A9A069CCE}" srcOrd="1" destOrd="0" presId="urn:microsoft.com/office/officeart/2005/8/layout/orgChart1"/>
    <dgm:cxn modelId="{F09A1098-F56F-4B0C-AA3F-25AB17630CCB}" type="presOf" srcId="{91F5631E-AFD7-4842-8BE3-820A70E1FEF0}" destId="{524F68A7-7680-49F5-8132-264CE02DC79B}" srcOrd="1" destOrd="0" presId="urn:microsoft.com/office/officeart/2005/8/layout/orgChart1"/>
    <dgm:cxn modelId="{12E0E0A8-870B-49C6-8530-3877896084B3}" type="presOf" srcId="{49F33330-35E4-4D09-8D13-1566104A82D3}" destId="{3C6AD7A9-D1A7-4E6B-8164-A189F36CDDBA}" srcOrd="0" destOrd="0" presId="urn:microsoft.com/office/officeart/2005/8/layout/orgChart1"/>
    <dgm:cxn modelId="{796BCAA9-D3B7-45FC-94C6-8BCD374136CF}" type="presOf" srcId="{CBAF501B-E9C3-4D45-A1E3-B316E4B39284}" destId="{55DC45FF-416E-4D14-B6F9-B1C078ED5B5C}" srcOrd="0" destOrd="0" presId="urn:microsoft.com/office/officeart/2005/8/layout/orgChart1"/>
    <dgm:cxn modelId="{31818AAC-DAEB-4015-B8F1-2F28D2172AEA}" type="presOf" srcId="{15396F81-E905-46AB-85FF-DB2C738BF5D1}" destId="{5882B1F1-3249-4710-B080-B673CC094697}" srcOrd="0" destOrd="0" presId="urn:microsoft.com/office/officeart/2005/8/layout/orgChart1"/>
    <dgm:cxn modelId="{3D98F3AC-4EB6-436A-BEAC-14F961CC8D44}" type="presOf" srcId="{7EF98728-1CD8-4C8F-A5EB-3E1BAA2B2FFF}" destId="{AB0C1D67-2255-4A4D-B6D2-658DEDD0EB95}" srcOrd="0" destOrd="0" presId="urn:microsoft.com/office/officeart/2005/8/layout/orgChart1"/>
    <dgm:cxn modelId="{E1FCF5B3-F85F-4319-BCD0-1E88073F73DD}" type="presOf" srcId="{D90473D2-CE02-4AA6-9028-7A12BB40D3C4}" destId="{1D832316-A2BA-4A37-8EF5-C54C5BC26E78}" srcOrd="0" destOrd="0" presId="urn:microsoft.com/office/officeart/2005/8/layout/orgChart1"/>
    <dgm:cxn modelId="{0E5808BB-1CF2-42EA-947B-73F14C5E41DA}" srcId="{91F5631E-AFD7-4842-8BE3-820A70E1FEF0}" destId="{9B1E59DA-BEF6-4366-92B0-421EF764EFF7}" srcOrd="0" destOrd="0" parTransId="{CA390B60-C98B-4B7D-8F97-879AF042D7EE}" sibTransId="{3A4FF689-A3B1-4384-BB73-DC44253EA5BB}"/>
    <dgm:cxn modelId="{93F504C2-ECA1-4C12-89F5-13DA68BD3BC7}" type="presOf" srcId="{438D4D79-6A7E-431A-AF3F-7E8F43ADEBB9}" destId="{FD64A890-D150-4001-A616-7FF2D5FCC8A4}" srcOrd="1" destOrd="0" presId="urn:microsoft.com/office/officeart/2005/8/layout/orgChart1"/>
    <dgm:cxn modelId="{48106DC3-867F-461D-875F-41783A18583C}" type="presOf" srcId="{CA390B60-C98B-4B7D-8F97-879AF042D7EE}" destId="{236CC5A1-579C-46A4-AFF2-1CF6844CD206}" srcOrd="0" destOrd="0" presId="urn:microsoft.com/office/officeart/2005/8/layout/orgChart1"/>
    <dgm:cxn modelId="{F7CCB5CB-F205-4553-A31A-1173681FBEFF}" type="presOf" srcId="{E30F4CDE-6ED4-4D4A-9F11-AE002A91D7FA}" destId="{4E3BA397-4392-4C96-9B75-BA37159AA7C6}" srcOrd="0" destOrd="0" presId="urn:microsoft.com/office/officeart/2005/8/layout/orgChart1"/>
    <dgm:cxn modelId="{2CD065D7-C89C-4C07-BA4E-1E47B27F6709}" srcId="{7EF98728-1CD8-4C8F-A5EB-3E1BAA2B2FFF}" destId="{91F5631E-AFD7-4842-8BE3-820A70E1FEF0}" srcOrd="0" destOrd="0" parTransId="{3A0419F1-0268-464D-82B4-B406A035FFAD}" sibTransId="{0DF1C3F6-56DD-4DF8-AF9F-E3D7F2F874BA}"/>
    <dgm:cxn modelId="{EBEE6EDC-5B48-4243-A7BC-D70752869EBB}" type="presOf" srcId="{91F5631E-AFD7-4842-8BE3-820A70E1FEF0}" destId="{21926EAC-EA82-4F2B-8C63-9DC9CB5B7EFA}" srcOrd="0" destOrd="0" presId="urn:microsoft.com/office/officeart/2005/8/layout/orgChart1"/>
    <dgm:cxn modelId="{79A260EA-4CBA-46F2-B07D-8597D8DB9700}" type="presOf" srcId="{CBAF501B-E9C3-4D45-A1E3-B316E4B39284}" destId="{12F677E4-F895-42DD-83F2-E11E6D677B28}" srcOrd="1" destOrd="0" presId="urn:microsoft.com/office/officeart/2005/8/layout/orgChart1"/>
    <dgm:cxn modelId="{3E908EEA-CCB2-4D0F-9695-4B8216A86862}" type="presOf" srcId="{BB4EEE1F-91F7-475B-830D-CD1E9EA7981C}" destId="{4A2E43E1-CD56-4E06-9883-C5E85ED54FB0}" srcOrd="0" destOrd="0" presId="urn:microsoft.com/office/officeart/2005/8/layout/orgChart1"/>
    <dgm:cxn modelId="{E1451FED-8841-4F64-AF35-0E6418E8C9EC}" srcId="{91F5631E-AFD7-4842-8BE3-820A70E1FEF0}" destId="{CBAF501B-E9C3-4D45-A1E3-B316E4B39284}" srcOrd="1" destOrd="0" parTransId="{9A3B9F5F-A012-4851-9006-E6C1CFBA7A98}" sibTransId="{21A0DF1F-FC1E-4BBA-AF24-AEA2B41091CE}"/>
    <dgm:cxn modelId="{63C51FB7-056A-409F-AC8E-5A1F0DD09E6D}" type="presParOf" srcId="{88F17806-6E64-4DBC-97AC-B58FBC98F4ED}" destId="{DFF38274-844E-4FB4-9567-5CE7E3595874}" srcOrd="0" destOrd="0" presId="urn:microsoft.com/office/officeart/2005/8/layout/orgChart1"/>
    <dgm:cxn modelId="{54EED56D-336B-429A-A92F-AE6B7271D5B5}" type="presParOf" srcId="{DFF38274-844E-4FB4-9567-5CE7E3595874}" destId="{A0F46F16-71E4-4278-B4D9-E6EAB0009D23}" srcOrd="0" destOrd="0" presId="urn:microsoft.com/office/officeart/2005/8/layout/orgChart1"/>
    <dgm:cxn modelId="{5968C81E-B626-4ACE-A932-F3CCBBA996C2}" type="presParOf" srcId="{A0F46F16-71E4-4278-B4D9-E6EAB0009D23}" destId="{FDB979F1-2D3B-4DFF-AD65-3250A6A4DDE9}" srcOrd="0" destOrd="0" presId="urn:microsoft.com/office/officeart/2005/8/layout/orgChart1"/>
    <dgm:cxn modelId="{6369F512-B352-4D0B-92CE-561CF2D38383}" type="presParOf" srcId="{A0F46F16-71E4-4278-B4D9-E6EAB0009D23}" destId="{1A1979B2-62E6-4C15-B9CD-C13A9A069CCE}" srcOrd="1" destOrd="0" presId="urn:microsoft.com/office/officeart/2005/8/layout/orgChart1"/>
    <dgm:cxn modelId="{8146AA23-4DFB-44DD-A0DE-C743A05B29D0}" type="presParOf" srcId="{DFF38274-844E-4FB4-9567-5CE7E3595874}" destId="{2773A07E-7CE9-4226-9756-7D77557CAF2D}" srcOrd="1" destOrd="0" presId="urn:microsoft.com/office/officeart/2005/8/layout/orgChart1"/>
    <dgm:cxn modelId="{C4EA8929-CA3A-474E-9043-9F3268E8E894}" type="presParOf" srcId="{2773A07E-7CE9-4226-9756-7D77557CAF2D}" destId="{4A2E43E1-CD56-4E06-9883-C5E85ED54FB0}" srcOrd="0" destOrd="0" presId="urn:microsoft.com/office/officeart/2005/8/layout/orgChart1"/>
    <dgm:cxn modelId="{A48359A6-F730-47B9-BA1E-356A61ED8C58}" type="presParOf" srcId="{2773A07E-7CE9-4226-9756-7D77557CAF2D}" destId="{732B998B-89B8-427C-98CE-90ED8AE4EA8A}" srcOrd="1" destOrd="0" presId="urn:microsoft.com/office/officeart/2005/8/layout/orgChart1"/>
    <dgm:cxn modelId="{B253134D-5972-47EF-AFDB-4D5A51B85658}" type="presParOf" srcId="{732B998B-89B8-427C-98CE-90ED8AE4EA8A}" destId="{3AE6F1FC-97A7-4D9F-8C41-D5880AB404C1}" srcOrd="0" destOrd="0" presId="urn:microsoft.com/office/officeart/2005/8/layout/orgChart1"/>
    <dgm:cxn modelId="{EC485051-A25A-48A1-BB4B-84A4A5AAE2FF}" type="presParOf" srcId="{3AE6F1FC-97A7-4D9F-8C41-D5880AB404C1}" destId="{AB0C1D67-2255-4A4D-B6D2-658DEDD0EB95}" srcOrd="0" destOrd="0" presId="urn:microsoft.com/office/officeart/2005/8/layout/orgChart1"/>
    <dgm:cxn modelId="{3F1613C8-B22A-4289-87F8-6BDA83B7363C}" type="presParOf" srcId="{3AE6F1FC-97A7-4D9F-8C41-D5880AB404C1}" destId="{FAE64B6B-CA17-421C-9A67-61CE5B62CCDA}" srcOrd="1" destOrd="0" presId="urn:microsoft.com/office/officeart/2005/8/layout/orgChart1"/>
    <dgm:cxn modelId="{0F379058-6C41-48BD-B68E-EA58B14D2A88}" type="presParOf" srcId="{732B998B-89B8-427C-98CE-90ED8AE4EA8A}" destId="{D301019E-BBF9-4D80-9FF0-D68D2D2D5E7A}" srcOrd="1" destOrd="0" presId="urn:microsoft.com/office/officeart/2005/8/layout/orgChart1"/>
    <dgm:cxn modelId="{A75163D9-0930-4D72-B7D9-352452BBFF7A}" type="presParOf" srcId="{D301019E-BBF9-4D80-9FF0-D68D2D2D5E7A}" destId="{445DE80C-F8D5-4A70-921D-0CC957091ACA}" srcOrd="0" destOrd="0" presId="urn:microsoft.com/office/officeart/2005/8/layout/orgChart1"/>
    <dgm:cxn modelId="{B1D7D5B7-36F2-48A2-AF01-271A606A0BEC}" type="presParOf" srcId="{D301019E-BBF9-4D80-9FF0-D68D2D2D5E7A}" destId="{EB54D168-F622-491B-B812-213B983CB424}" srcOrd="1" destOrd="0" presId="urn:microsoft.com/office/officeart/2005/8/layout/orgChart1"/>
    <dgm:cxn modelId="{8EE179E5-054C-40FF-807D-D903EFCF8139}" type="presParOf" srcId="{EB54D168-F622-491B-B812-213B983CB424}" destId="{FD84198B-AC07-4E93-9CEC-53FF47B8C0CC}" srcOrd="0" destOrd="0" presId="urn:microsoft.com/office/officeart/2005/8/layout/orgChart1"/>
    <dgm:cxn modelId="{BFFD40CB-30D0-4D80-BD88-77B220199DEA}" type="presParOf" srcId="{FD84198B-AC07-4E93-9CEC-53FF47B8C0CC}" destId="{21926EAC-EA82-4F2B-8C63-9DC9CB5B7EFA}" srcOrd="0" destOrd="0" presId="urn:microsoft.com/office/officeart/2005/8/layout/orgChart1"/>
    <dgm:cxn modelId="{A5F4C650-77D7-4031-9B5A-84BFB6EB7FFB}" type="presParOf" srcId="{FD84198B-AC07-4E93-9CEC-53FF47B8C0CC}" destId="{524F68A7-7680-49F5-8132-264CE02DC79B}" srcOrd="1" destOrd="0" presId="urn:microsoft.com/office/officeart/2005/8/layout/orgChart1"/>
    <dgm:cxn modelId="{D0D41597-219B-4839-925B-F810081BEAE0}" type="presParOf" srcId="{EB54D168-F622-491B-B812-213B983CB424}" destId="{EDB63F1A-DE54-4382-BB7C-822BC5CD8045}" srcOrd="1" destOrd="0" presId="urn:microsoft.com/office/officeart/2005/8/layout/orgChart1"/>
    <dgm:cxn modelId="{2E0229D2-0FA7-4574-9AA8-F3696D951554}" type="presParOf" srcId="{EDB63F1A-DE54-4382-BB7C-822BC5CD8045}" destId="{236CC5A1-579C-46A4-AFF2-1CF6844CD206}" srcOrd="0" destOrd="0" presId="urn:microsoft.com/office/officeart/2005/8/layout/orgChart1"/>
    <dgm:cxn modelId="{F71C0D67-F82A-4ECE-BDBE-22CE67400AB3}" type="presParOf" srcId="{EDB63F1A-DE54-4382-BB7C-822BC5CD8045}" destId="{07B573B2-119C-414A-B707-F2410022E420}" srcOrd="1" destOrd="0" presId="urn:microsoft.com/office/officeart/2005/8/layout/orgChart1"/>
    <dgm:cxn modelId="{1BDC80A4-FD8E-4527-8913-124591074738}" type="presParOf" srcId="{07B573B2-119C-414A-B707-F2410022E420}" destId="{5DF035A4-6130-4DD4-9216-92D986E437C4}" srcOrd="0" destOrd="0" presId="urn:microsoft.com/office/officeart/2005/8/layout/orgChart1"/>
    <dgm:cxn modelId="{815DA1A7-CF90-4ACA-AB56-1EC810F55F7C}" type="presParOf" srcId="{5DF035A4-6130-4DD4-9216-92D986E437C4}" destId="{674E1D28-F989-46E8-BC94-EE29DED54187}" srcOrd="0" destOrd="0" presId="urn:microsoft.com/office/officeart/2005/8/layout/orgChart1"/>
    <dgm:cxn modelId="{7EC73AA0-438C-470C-AC82-EAEC95B0B2C3}" type="presParOf" srcId="{5DF035A4-6130-4DD4-9216-92D986E437C4}" destId="{07FD103D-AF81-4636-BC46-4CFA8D66B977}" srcOrd="1" destOrd="0" presId="urn:microsoft.com/office/officeart/2005/8/layout/orgChart1"/>
    <dgm:cxn modelId="{B9FBD55A-46C9-411F-9D8C-D00A13D38174}" type="presParOf" srcId="{07B573B2-119C-414A-B707-F2410022E420}" destId="{CD9D5D98-546E-47CC-A6CB-C86462E52477}" srcOrd="1" destOrd="0" presId="urn:microsoft.com/office/officeart/2005/8/layout/orgChart1"/>
    <dgm:cxn modelId="{0D0976AE-04D3-49F6-8AD3-1808D7BDD797}" type="presParOf" srcId="{CD9D5D98-546E-47CC-A6CB-C86462E52477}" destId="{3C6AD7A9-D1A7-4E6B-8164-A189F36CDDBA}" srcOrd="0" destOrd="0" presId="urn:microsoft.com/office/officeart/2005/8/layout/orgChart1"/>
    <dgm:cxn modelId="{0454723F-88EF-4A19-A227-C8DE30BF4DC8}" type="presParOf" srcId="{CD9D5D98-546E-47CC-A6CB-C86462E52477}" destId="{01BEAFB6-8EC4-43D5-8425-EB2435DAA103}" srcOrd="1" destOrd="0" presId="urn:microsoft.com/office/officeart/2005/8/layout/orgChart1"/>
    <dgm:cxn modelId="{A7E67851-1C8F-4EF7-BD89-5C29E6D036A0}" type="presParOf" srcId="{01BEAFB6-8EC4-43D5-8425-EB2435DAA103}" destId="{6C8319F9-13C7-4C63-ABF4-794733EAC76C}" srcOrd="0" destOrd="0" presId="urn:microsoft.com/office/officeart/2005/8/layout/orgChart1"/>
    <dgm:cxn modelId="{BDF480DD-2278-42A2-B548-D02C37E5B93B}" type="presParOf" srcId="{6C8319F9-13C7-4C63-ABF4-794733EAC76C}" destId="{86AA81D1-73B4-4002-B0C0-9B4C5C369ED6}" srcOrd="0" destOrd="0" presId="urn:microsoft.com/office/officeart/2005/8/layout/orgChart1"/>
    <dgm:cxn modelId="{CDC85792-D9F4-4B02-9811-D619603E8E1E}" type="presParOf" srcId="{6C8319F9-13C7-4C63-ABF4-794733EAC76C}" destId="{FD64A890-D150-4001-A616-7FF2D5FCC8A4}" srcOrd="1" destOrd="0" presId="urn:microsoft.com/office/officeart/2005/8/layout/orgChart1"/>
    <dgm:cxn modelId="{30F58D31-69C9-4914-AFF9-C526BBEAC330}" type="presParOf" srcId="{01BEAFB6-8EC4-43D5-8425-EB2435DAA103}" destId="{F0A2F3B2-4C12-4B3A-8784-6D58ED6D26D0}" srcOrd="1" destOrd="0" presId="urn:microsoft.com/office/officeart/2005/8/layout/orgChart1"/>
    <dgm:cxn modelId="{E3808DF9-1C1A-4E49-9124-C6333CF4A6A2}" type="presParOf" srcId="{F0A2F3B2-4C12-4B3A-8784-6D58ED6D26D0}" destId="{4E3BA397-4392-4C96-9B75-BA37159AA7C6}" srcOrd="0" destOrd="0" presId="urn:microsoft.com/office/officeart/2005/8/layout/orgChart1"/>
    <dgm:cxn modelId="{B1C23B31-5938-4C7D-8DE3-FD1523B4E8F4}" type="presParOf" srcId="{F0A2F3B2-4C12-4B3A-8784-6D58ED6D26D0}" destId="{416D6D0A-2EF7-43D1-8744-7E59E2264E5B}" srcOrd="1" destOrd="0" presId="urn:microsoft.com/office/officeart/2005/8/layout/orgChart1"/>
    <dgm:cxn modelId="{EA482053-85AE-4C00-87D8-956E4657738A}" type="presParOf" srcId="{416D6D0A-2EF7-43D1-8744-7E59E2264E5B}" destId="{842D05A4-50B2-469D-AC0F-CBA484E99CB8}" srcOrd="0" destOrd="0" presId="urn:microsoft.com/office/officeart/2005/8/layout/orgChart1"/>
    <dgm:cxn modelId="{ABD6A498-EE8C-4EA3-82C4-379B83A98045}" type="presParOf" srcId="{842D05A4-50B2-469D-AC0F-CBA484E99CB8}" destId="{1D832316-A2BA-4A37-8EF5-C54C5BC26E78}" srcOrd="0" destOrd="0" presId="urn:microsoft.com/office/officeart/2005/8/layout/orgChart1"/>
    <dgm:cxn modelId="{994D2D3F-5B2F-4438-9CFC-06E9BB342F30}" type="presParOf" srcId="{842D05A4-50B2-469D-AC0F-CBA484E99CB8}" destId="{F68E14D8-2677-4092-9A8E-06AABA85FAC2}" srcOrd="1" destOrd="0" presId="urn:microsoft.com/office/officeart/2005/8/layout/orgChart1"/>
    <dgm:cxn modelId="{9627F0A9-D2E4-4000-AEEB-0104F8BA5A4B}" type="presParOf" srcId="{416D6D0A-2EF7-43D1-8744-7E59E2264E5B}" destId="{028D9392-E97D-4131-89DA-3DE2E9E45D7F}" srcOrd="1" destOrd="0" presId="urn:microsoft.com/office/officeart/2005/8/layout/orgChart1"/>
    <dgm:cxn modelId="{9265C3AE-AB21-4A7D-87A9-967AF2E636F1}" type="presParOf" srcId="{416D6D0A-2EF7-43D1-8744-7E59E2264E5B}" destId="{AC540425-41FA-41B0-8B3D-E7B260FE31A0}" srcOrd="2" destOrd="0" presId="urn:microsoft.com/office/officeart/2005/8/layout/orgChart1"/>
    <dgm:cxn modelId="{A927E945-11BC-4AED-A7D5-53DE7D08BBA1}" type="presParOf" srcId="{01BEAFB6-8EC4-43D5-8425-EB2435DAA103}" destId="{84876385-2E44-4CCF-952A-606E2C959467}" srcOrd="2" destOrd="0" presId="urn:microsoft.com/office/officeart/2005/8/layout/orgChart1"/>
    <dgm:cxn modelId="{A6175EBE-3574-4C0A-989B-94DDC05EDA45}" type="presParOf" srcId="{07B573B2-119C-414A-B707-F2410022E420}" destId="{1F3DA441-8092-44D8-8308-9C46B2D3B2EA}" srcOrd="2" destOrd="0" presId="urn:microsoft.com/office/officeart/2005/8/layout/orgChart1"/>
    <dgm:cxn modelId="{E84CB5DC-71A9-40D2-A024-12657D02CE88}" type="presParOf" srcId="{EDB63F1A-DE54-4382-BB7C-822BC5CD8045}" destId="{7722AEF3-8B4A-4809-81AC-04FFBD841B99}" srcOrd="2" destOrd="0" presId="urn:microsoft.com/office/officeart/2005/8/layout/orgChart1"/>
    <dgm:cxn modelId="{E71A3691-1B74-4A96-BC54-08D7F1260EDC}" type="presParOf" srcId="{EDB63F1A-DE54-4382-BB7C-822BC5CD8045}" destId="{4B3F90B7-367A-4404-9856-C008D2DBC7F1}" srcOrd="3" destOrd="0" presId="urn:microsoft.com/office/officeart/2005/8/layout/orgChart1"/>
    <dgm:cxn modelId="{7012C865-8E95-4566-A71F-CC446C362183}" type="presParOf" srcId="{4B3F90B7-367A-4404-9856-C008D2DBC7F1}" destId="{367D7FDE-9827-427D-8AD1-1158BBF3AD83}" srcOrd="0" destOrd="0" presId="urn:microsoft.com/office/officeart/2005/8/layout/orgChart1"/>
    <dgm:cxn modelId="{6036F593-380F-4BAC-87F9-FC81E5C970C1}" type="presParOf" srcId="{367D7FDE-9827-427D-8AD1-1158BBF3AD83}" destId="{55DC45FF-416E-4D14-B6F9-B1C078ED5B5C}" srcOrd="0" destOrd="0" presId="urn:microsoft.com/office/officeart/2005/8/layout/orgChart1"/>
    <dgm:cxn modelId="{10D6D4F1-DEC8-45D6-B882-3D88C0988285}" type="presParOf" srcId="{367D7FDE-9827-427D-8AD1-1158BBF3AD83}" destId="{12F677E4-F895-42DD-83F2-E11E6D677B28}" srcOrd="1" destOrd="0" presId="urn:microsoft.com/office/officeart/2005/8/layout/orgChart1"/>
    <dgm:cxn modelId="{5DE18A63-6710-4641-B191-0B0D9B7BA9EE}" type="presParOf" srcId="{4B3F90B7-367A-4404-9856-C008D2DBC7F1}" destId="{47A8C762-9A7D-41FE-8F85-A96F1D7723EB}" srcOrd="1" destOrd="0" presId="urn:microsoft.com/office/officeart/2005/8/layout/orgChart1"/>
    <dgm:cxn modelId="{C278FA3B-B87D-44BC-B275-A46FD1E5389F}" type="presParOf" srcId="{4B3F90B7-367A-4404-9856-C008D2DBC7F1}" destId="{05B5ACE5-A8AA-4C62-88F3-622F51DEA9F3}" srcOrd="2" destOrd="0" presId="urn:microsoft.com/office/officeart/2005/8/layout/orgChart1"/>
    <dgm:cxn modelId="{05554646-D35D-48E3-AFB1-9181D8CEAA89}" type="presParOf" srcId="{EB54D168-F622-491B-B812-213B983CB424}" destId="{D336A6B5-124A-4FA4-81B4-48BD2698D39B}" srcOrd="2" destOrd="0" presId="urn:microsoft.com/office/officeart/2005/8/layout/orgChart1"/>
    <dgm:cxn modelId="{32F47D7D-F39F-4DEE-AE8A-41D0C4D68E62}" type="presParOf" srcId="{D301019E-BBF9-4D80-9FF0-D68D2D2D5E7A}" destId="{5882B1F1-3249-4710-B080-B673CC094697}" srcOrd="2" destOrd="0" presId="urn:microsoft.com/office/officeart/2005/8/layout/orgChart1"/>
    <dgm:cxn modelId="{23AA1874-D64F-451B-9C7F-92CB8AAFEDA9}" type="presParOf" srcId="{D301019E-BBF9-4D80-9FF0-D68D2D2D5E7A}" destId="{D0E62125-8ACB-4EF1-BCB2-0D79F2A6AFD5}" srcOrd="3" destOrd="0" presId="urn:microsoft.com/office/officeart/2005/8/layout/orgChart1"/>
    <dgm:cxn modelId="{6D57200F-37A5-49CF-94F7-84155D25FAE4}" type="presParOf" srcId="{D0E62125-8ACB-4EF1-BCB2-0D79F2A6AFD5}" destId="{15EF6207-6C49-411E-8633-D360DA8F71F1}" srcOrd="0" destOrd="0" presId="urn:microsoft.com/office/officeart/2005/8/layout/orgChart1"/>
    <dgm:cxn modelId="{74AF84F3-4912-4893-BAC1-9603D58F0A9E}" type="presParOf" srcId="{15EF6207-6C49-411E-8633-D360DA8F71F1}" destId="{EAE84825-68C5-4511-A209-851B035B29BD}" srcOrd="0" destOrd="0" presId="urn:microsoft.com/office/officeart/2005/8/layout/orgChart1"/>
    <dgm:cxn modelId="{A841EC35-A21A-4C02-BE11-2DC1E98C425E}" type="presParOf" srcId="{15EF6207-6C49-411E-8633-D360DA8F71F1}" destId="{ED5EB243-6E5C-4E39-9AE4-366AE144150D}" srcOrd="1" destOrd="0" presId="urn:microsoft.com/office/officeart/2005/8/layout/orgChart1"/>
    <dgm:cxn modelId="{94B94792-8D47-4078-81C1-F30E73BD74CA}" type="presParOf" srcId="{D0E62125-8ACB-4EF1-BCB2-0D79F2A6AFD5}" destId="{73E0DCB5-5A8A-40B3-A5A3-1E558CA4266B}" srcOrd="1" destOrd="0" presId="urn:microsoft.com/office/officeart/2005/8/layout/orgChart1"/>
    <dgm:cxn modelId="{6B5BB8B3-4A4E-4E69-8B8E-2716DAB65FB9}" type="presParOf" srcId="{D0E62125-8ACB-4EF1-BCB2-0D79F2A6AFD5}" destId="{54CC2225-DCBC-4DA3-8E74-65193227FCBB}" srcOrd="2" destOrd="0" presId="urn:microsoft.com/office/officeart/2005/8/layout/orgChart1"/>
    <dgm:cxn modelId="{54707C0F-C781-4C20-BE55-DE48735A9D1C}" type="presParOf" srcId="{732B998B-89B8-427C-98CE-90ED8AE4EA8A}" destId="{85C08BA8-095F-4A91-B9B1-16BF936490A0}" srcOrd="2" destOrd="0" presId="urn:microsoft.com/office/officeart/2005/8/layout/orgChart1"/>
    <dgm:cxn modelId="{3BC6CF48-1D4D-440F-B20E-1413BED1DD5D}" type="presParOf" srcId="{DFF38274-844E-4FB4-9567-5CE7E3595874}" destId="{C9A1AAD8-1D50-4AB0-B5FA-9726FAEDA472}" srcOrd="2" destOrd="0" presId="urn:microsoft.com/office/officeart/2005/8/layout/orgChart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577762E-6D14-4317-9469-79A852DCD709}" type="doc">
      <dgm:prSet loTypeId="urn:microsoft.com/office/officeart/2005/8/layout/orgChart1" loCatId="hierarchy" qsTypeId="urn:microsoft.com/office/officeart/2005/8/quickstyle/simple3" qsCatId="simple" csTypeId="urn:microsoft.com/office/officeart/2005/8/colors/accent0_1" csCatId="mainScheme" phldr="1"/>
      <dgm:spPr/>
      <dgm:t>
        <a:bodyPr/>
        <a:lstStyle/>
        <a:p>
          <a:endParaRPr lang="nb-NO"/>
        </a:p>
      </dgm:t>
    </dgm:pt>
    <dgm:pt modelId="{7EF98728-1CD8-4C8F-A5EB-3E1BAA2B2FFF}">
      <dgm:prSet phldrT="[Tekst]"/>
      <dgm:spPr/>
      <dgm:t>
        <a:bodyPr/>
        <a:lstStyle/>
        <a:p>
          <a:r>
            <a:rPr lang="nb-NO">
              <a:solidFill>
                <a:sysClr val="windowText" lastClr="000000"/>
              </a:solidFill>
            </a:rPr>
            <a:t>TFFK</a:t>
          </a:r>
        </a:p>
        <a:p>
          <a:r>
            <a:rPr lang="nb-NO">
              <a:solidFill>
                <a:schemeClr val="accent5"/>
              </a:solidFill>
            </a:rPr>
            <a:t>Prosjektleder</a:t>
          </a:r>
        </a:p>
        <a:p>
          <a:r>
            <a:rPr lang="nb-NO">
              <a:solidFill>
                <a:srgbClr val="FF0000"/>
              </a:solidFill>
            </a:rPr>
            <a:t>Byggherre</a:t>
          </a:r>
        </a:p>
      </dgm:t>
    </dgm:pt>
    <dgm:pt modelId="{BB4EEE1F-91F7-475B-830D-CD1E9EA7981C}" type="parTrans" cxnId="{C168B258-AF29-4A26-B2D3-78365BD45B6B}">
      <dgm:prSet/>
      <dgm:spPr/>
      <dgm:t>
        <a:bodyPr/>
        <a:lstStyle/>
        <a:p>
          <a:endParaRPr lang="nb-NO"/>
        </a:p>
      </dgm:t>
    </dgm:pt>
    <dgm:pt modelId="{DC9DBA28-C8D7-48DE-8DB8-D395C723B0CD}" type="sibTrans" cxnId="{C168B258-AF29-4A26-B2D3-78365BD45B6B}">
      <dgm:prSet/>
      <dgm:spPr/>
      <dgm:t>
        <a:bodyPr/>
        <a:lstStyle/>
        <a:p>
          <a:endParaRPr lang="nb-NO"/>
        </a:p>
      </dgm:t>
    </dgm:pt>
    <dgm:pt modelId="{91F5631E-AFD7-4842-8BE3-820A70E1FEF0}">
      <dgm:prSet/>
      <dgm:spPr/>
      <dgm:t>
        <a:bodyPr/>
        <a:lstStyle/>
        <a:p>
          <a:r>
            <a:rPr lang="nb-NO"/>
            <a:t>&lt;FIRMA V/NAVN&gt;</a:t>
          </a:r>
        </a:p>
        <a:p>
          <a:r>
            <a:rPr lang="nb-NO">
              <a:solidFill>
                <a:srgbClr val="0070C0"/>
              </a:solidFill>
            </a:rPr>
            <a:t>Totalentreprenør/ Hovedentreprenør</a:t>
          </a:r>
        </a:p>
        <a:p>
          <a:r>
            <a:rPr lang="nb-NO">
              <a:solidFill>
                <a:srgbClr val="FF0000"/>
              </a:solidFill>
            </a:rPr>
            <a:t>Arbeidsgiver/hovedbedrift</a:t>
          </a:r>
          <a:endParaRPr lang="nb-NO">
            <a:solidFill>
              <a:srgbClr val="0070C0"/>
            </a:solidFill>
          </a:endParaRPr>
        </a:p>
      </dgm:t>
    </dgm:pt>
    <dgm:pt modelId="{3A0419F1-0268-464D-82B4-B406A035FFAD}" type="parTrans" cxnId="{2CD065D7-C89C-4C07-BA4E-1E47B27F6709}">
      <dgm:prSet/>
      <dgm:spPr/>
      <dgm:t>
        <a:bodyPr/>
        <a:lstStyle/>
        <a:p>
          <a:endParaRPr lang="nb-NO"/>
        </a:p>
      </dgm:t>
    </dgm:pt>
    <dgm:pt modelId="{0DF1C3F6-56DD-4DF8-AF9F-E3D7F2F874BA}" type="sibTrans" cxnId="{2CD065D7-C89C-4C07-BA4E-1E47B27F6709}">
      <dgm:prSet/>
      <dgm:spPr/>
      <dgm:t>
        <a:bodyPr/>
        <a:lstStyle/>
        <a:p>
          <a:endParaRPr lang="nb-NO"/>
        </a:p>
      </dgm:t>
    </dgm:pt>
    <dgm:pt modelId="{438D4D79-6A7E-431A-AF3F-7E8F43ADEBB9}">
      <dgm:prSet/>
      <dgm:spPr/>
      <dgm:t>
        <a:bodyPr/>
        <a:lstStyle/>
        <a:p>
          <a:r>
            <a:rPr lang="nb-NO"/>
            <a:t>&lt;NAVN&gt;</a:t>
          </a:r>
        </a:p>
        <a:p>
          <a:r>
            <a:rPr lang="nb-NO">
              <a:solidFill>
                <a:srgbClr val="0070C0"/>
              </a:solidFill>
            </a:rPr>
            <a:t>Anleggsleder</a:t>
          </a:r>
        </a:p>
      </dgm:t>
    </dgm:pt>
    <dgm:pt modelId="{49F33330-35E4-4D09-8D13-1566104A82D3}" type="parTrans" cxnId="{5898C926-2911-4E93-B36C-ACD41129083E}">
      <dgm:prSet/>
      <dgm:spPr/>
      <dgm:t>
        <a:bodyPr/>
        <a:lstStyle/>
        <a:p>
          <a:endParaRPr lang="nb-NO"/>
        </a:p>
      </dgm:t>
    </dgm:pt>
    <dgm:pt modelId="{98420537-D728-4E5E-8CC7-4CCE12814B16}" type="sibTrans" cxnId="{5898C926-2911-4E93-B36C-ACD41129083E}">
      <dgm:prSet/>
      <dgm:spPr/>
      <dgm:t>
        <a:bodyPr/>
        <a:lstStyle/>
        <a:p>
          <a:endParaRPr lang="nb-NO"/>
        </a:p>
      </dgm:t>
    </dgm:pt>
    <dgm:pt modelId="{D90473D2-CE02-4AA6-9028-7A12BB40D3C4}">
      <dgm:prSet/>
      <dgm:spPr/>
      <dgm:t>
        <a:bodyPr/>
        <a:lstStyle/>
        <a:p>
          <a:r>
            <a:rPr lang="nb-NO"/>
            <a:t>&lt;FIRMA V/NAVN&gt;</a:t>
          </a:r>
        </a:p>
        <a:p>
          <a:r>
            <a:rPr lang="nb-NO">
              <a:solidFill>
                <a:srgbClr val="0070C0"/>
              </a:solidFill>
            </a:rPr>
            <a:t>Underentreprenør</a:t>
          </a:r>
        </a:p>
        <a:p>
          <a:r>
            <a:rPr lang="nb-NO">
              <a:solidFill>
                <a:srgbClr val="FF0000"/>
              </a:solidFill>
            </a:rPr>
            <a:t>Arbeidsgiver</a:t>
          </a:r>
        </a:p>
      </dgm:t>
    </dgm:pt>
    <dgm:pt modelId="{E30F4CDE-6ED4-4D4A-9F11-AE002A91D7FA}" type="parTrans" cxnId="{FFD9C419-AAB8-42CA-8E09-090B2BB4BD42}">
      <dgm:prSet/>
      <dgm:spPr/>
      <dgm:t>
        <a:bodyPr/>
        <a:lstStyle/>
        <a:p>
          <a:endParaRPr lang="nb-NO"/>
        </a:p>
      </dgm:t>
    </dgm:pt>
    <dgm:pt modelId="{65BB11A0-F0E1-4414-A688-672C982B58E2}" type="sibTrans" cxnId="{FFD9C419-AAB8-42CA-8E09-090B2BB4BD42}">
      <dgm:prSet/>
      <dgm:spPr/>
      <dgm:t>
        <a:bodyPr/>
        <a:lstStyle/>
        <a:p>
          <a:endParaRPr lang="nb-NO"/>
        </a:p>
      </dgm:t>
    </dgm:pt>
    <dgm:pt modelId="{A625CEF3-5462-47A1-9713-E04972E6E49A}">
      <dgm:prSet/>
      <dgm:spPr/>
      <dgm:t>
        <a:bodyPr/>
        <a:lstStyle/>
        <a:p>
          <a:r>
            <a:rPr lang="nb-NO"/>
            <a:t>&lt;NAVN&gt;</a:t>
          </a:r>
        </a:p>
        <a:p>
          <a:r>
            <a:rPr lang="nb-NO">
              <a:solidFill>
                <a:srgbClr val="0070C0"/>
              </a:solidFill>
            </a:rPr>
            <a:t>Prosjekteringsleder</a:t>
          </a:r>
        </a:p>
        <a:p>
          <a:endParaRPr lang="nb-NO">
            <a:solidFill>
              <a:srgbClr val="FF0000"/>
            </a:solidFill>
          </a:endParaRPr>
        </a:p>
      </dgm:t>
    </dgm:pt>
    <dgm:pt modelId="{B8F8828B-07F3-4550-96F5-22CF76B14450}" type="parTrans" cxnId="{FDA0300E-6D7D-4A47-A4E3-737D36996762}">
      <dgm:prSet/>
      <dgm:spPr/>
      <dgm:t>
        <a:bodyPr/>
        <a:lstStyle/>
        <a:p>
          <a:endParaRPr lang="nb-NO"/>
        </a:p>
      </dgm:t>
    </dgm:pt>
    <dgm:pt modelId="{575F1E0F-34B7-477E-A2C5-09BE26ACCEE5}" type="sibTrans" cxnId="{FDA0300E-6D7D-4A47-A4E3-737D36996762}">
      <dgm:prSet/>
      <dgm:spPr/>
      <dgm:t>
        <a:bodyPr/>
        <a:lstStyle/>
        <a:p>
          <a:endParaRPr lang="nb-NO"/>
        </a:p>
      </dgm:t>
    </dgm:pt>
    <dgm:pt modelId="{CF12CB5E-F2E4-40B6-8FFD-E55B9F8CDB13}">
      <dgm:prSet/>
      <dgm:spPr/>
      <dgm:t>
        <a:bodyPr/>
        <a:lstStyle/>
        <a:p>
          <a:endParaRPr lang="nb-NO"/>
        </a:p>
        <a:p>
          <a:r>
            <a:rPr lang="nb-NO">
              <a:solidFill>
                <a:sysClr val="windowText" lastClr="000000"/>
              </a:solidFill>
            </a:rPr>
            <a:t>TFFK</a:t>
          </a:r>
        </a:p>
        <a:p>
          <a:r>
            <a:rPr lang="nb-NO">
              <a:solidFill>
                <a:srgbClr val="FF0000"/>
              </a:solidFill>
            </a:rPr>
            <a:t>Byggherre</a:t>
          </a:r>
          <a:endParaRPr lang="nb-NO"/>
        </a:p>
      </dgm:t>
    </dgm:pt>
    <dgm:pt modelId="{8EFD6790-0E4D-407E-95B9-C36FE37D9AB6}" type="parTrans" cxnId="{12726801-6868-4C7B-A061-F46664F66FCB}">
      <dgm:prSet/>
      <dgm:spPr/>
      <dgm:t>
        <a:bodyPr/>
        <a:lstStyle/>
        <a:p>
          <a:endParaRPr lang="nb-NO"/>
        </a:p>
      </dgm:t>
    </dgm:pt>
    <dgm:pt modelId="{E4863E7B-9CE1-4FF0-B599-1CA23B1AFE5F}" type="sibTrans" cxnId="{12726801-6868-4C7B-A061-F46664F66FCB}">
      <dgm:prSet/>
      <dgm:spPr/>
      <dgm:t>
        <a:bodyPr/>
        <a:lstStyle/>
        <a:p>
          <a:endParaRPr lang="nb-NO"/>
        </a:p>
      </dgm:t>
    </dgm:pt>
    <dgm:pt modelId="{B5A43572-09B5-43CA-BC54-3B0438092C17}" type="asst">
      <dgm:prSet/>
      <dgm:spPr/>
      <dgm:t>
        <a:bodyPr/>
        <a:lstStyle/>
        <a:p>
          <a:r>
            <a:rPr lang="nb-NO">
              <a:solidFill>
                <a:srgbClr val="0070C0"/>
              </a:solidFill>
            </a:rPr>
            <a:t>Byggeleder</a:t>
          </a:r>
        </a:p>
        <a:p>
          <a:r>
            <a:rPr lang="nb-NO">
              <a:solidFill>
                <a:sysClr val="windowText" lastClr="000000"/>
              </a:solidFill>
            </a:rPr>
            <a:t>&lt;NAVN&gt;KU</a:t>
          </a:r>
        </a:p>
      </dgm:t>
    </dgm:pt>
    <dgm:pt modelId="{3E3EDFCE-FC58-4D0B-ACFA-878F6ED04011}" type="parTrans" cxnId="{AC696133-B2F9-464D-983E-B92547E71CAF}">
      <dgm:prSet/>
      <dgm:spPr/>
      <dgm:t>
        <a:bodyPr/>
        <a:lstStyle/>
        <a:p>
          <a:endParaRPr lang="nb-NO"/>
        </a:p>
      </dgm:t>
    </dgm:pt>
    <dgm:pt modelId="{18E807B5-D4E6-432A-9ADE-7E223070B454}" type="sibTrans" cxnId="{AC696133-B2F9-464D-983E-B92547E71CAF}">
      <dgm:prSet/>
      <dgm:spPr/>
      <dgm:t>
        <a:bodyPr/>
        <a:lstStyle/>
        <a:p>
          <a:endParaRPr lang="nb-NO"/>
        </a:p>
      </dgm:t>
    </dgm:pt>
    <dgm:pt modelId="{929FF37C-1723-490C-80DF-9BD65123CB4F}" type="asst">
      <dgm:prSet/>
      <dgm:spPr/>
      <dgm:t>
        <a:bodyPr/>
        <a:lstStyle/>
        <a:p>
          <a:r>
            <a:rPr lang="nb-NO">
              <a:solidFill>
                <a:srgbClr val="0070C0"/>
              </a:solidFill>
            </a:rPr>
            <a:t>Prosjekteringsleder</a:t>
          </a:r>
        </a:p>
        <a:p>
          <a:r>
            <a:rPr lang="nb-NO">
              <a:solidFill>
                <a:sysClr val="windowText" lastClr="000000"/>
              </a:solidFill>
            </a:rPr>
            <a:t>&lt;NAVN&gt; KP</a:t>
          </a:r>
        </a:p>
      </dgm:t>
    </dgm:pt>
    <dgm:pt modelId="{F374CBC3-BFBD-4F84-834E-DFE4A0FF395A}" type="parTrans" cxnId="{5DB2A759-AD8E-46D6-9D3A-D50310D5A519}">
      <dgm:prSet/>
      <dgm:spPr/>
      <dgm:t>
        <a:bodyPr/>
        <a:lstStyle/>
        <a:p>
          <a:endParaRPr lang="nb-NO"/>
        </a:p>
      </dgm:t>
    </dgm:pt>
    <dgm:pt modelId="{72EE335F-5100-488E-A004-8B7F9121620D}" type="sibTrans" cxnId="{5DB2A759-AD8E-46D6-9D3A-D50310D5A519}">
      <dgm:prSet/>
      <dgm:spPr/>
      <dgm:t>
        <a:bodyPr/>
        <a:lstStyle/>
        <a:p>
          <a:endParaRPr lang="nb-NO"/>
        </a:p>
      </dgm:t>
    </dgm:pt>
    <dgm:pt modelId="{FCF28FB9-21E5-465E-9231-E23B9B094AA8}">
      <dgm:prSet/>
      <dgm:spPr/>
      <dgm:t>
        <a:bodyPr/>
        <a:lstStyle/>
        <a:p>
          <a:r>
            <a:rPr lang="nb-NO" b="1"/>
            <a:t>Prosjekteringsgruppe:</a:t>
          </a:r>
        </a:p>
        <a:p>
          <a:r>
            <a:rPr lang="nb-NO">
              <a:solidFill>
                <a:srgbClr val="0070C0"/>
              </a:solidFill>
            </a:rPr>
            <a:t>Arkitekt</a:t>
          </a:r>
          <a:r>
            <a:rPr lang="nb-NO"/>
            <a:t>: Firma v/navn</a:t>
          </a:r>
        </a:p>
        <a:p>
          <a:r>
            <a:rPr lang="nb-NO">
              <a:solidFill>
                <a:srgbClr val="0070C0"/>
              </a:solidFill>
            </a:rPr>
            <a:t>Bygg</a:t>
          </a:r>
          <a:r>
            <a:rPr lang="nb-NO"/>
            <a:t>: Firma v/navn</a:t>
          </a:r>
        </a:p>
        <a:p>
          <a:r>
            <a:rPr lang="nb-NO">
              <a:solidFill>
                <a:srgbClr val="0070C0"/>
              </a:solidFill>
            </a:rPr>
            <a:t>VA</a:t>
          </a:r>
          <a:r>
            <a:rPr lang="nb-NO"/>
            <a:t>: Firma v/navn</a:t>
          </a:r>
        </a:p>
        <a:p>
          <a:r>
            <a:rPr lang="nb-NO">
              <a:solidFill>
                <a:srgbClr val="0070C0"/>
              </a:solidFill>
            </a:rPr>
            <a:t>Elektro</a:t>
          </a:r>
          <a:r>
            <a:rPr lang="nb-NO"/>
            <a:t>: Firma v/navn</a:t>
          </a:r>
        </a:p>
        <a:p>
          <a:r>
            <a:rPr lang="nb-NO">
              <a:solidFill>
                <a:srgbClr val="FF0000"/>
              </a:solidFill>
            </a:rPr>
            <a:t>Prosjekterende</a:t>
          </a:r>
        </a:p>
      </dgm:t>
    </dgm:pt>
    <dgm:pt modelId="{659262D5-6653-4233-AA58-7450391E2C96}" type="parTrans" cxnId="{A91AAD0D-9332-4822-92FF-395BF84F9889}">
      <dgm:prSet/>
      <dgm:spPr/>
      <dgm:t>
        <a:bodyPr/>
        <a:lstStyle/>
        <a:p>
          <a:endParaRPr lang="nb-NO"/>
        </a:p>
      </dgm:t>
    </dgm:pt>
    <dgm:pt modelId="{B5A21738-C78A-415A-8093-94DB3CA43AD1}" type="sibTrans" cxnId="{A91AAD0D-9332-4822-92FF-395BF84F9889}">
      <dgm:prSet/>
      <dgm:spPr/>
      <dgm:t>
        <a:bodyPr/>
        <a:lstStyle/>
        <a:p>
          <a:endParaRPr lang="nb-NO"/>
        </a:p>
      </dgm:t>
    </dgm:pt>
    <dgm:pt modelId="{B6CCD4D0-2E67-434D-9285-3D5347ACD852}">
      <dgm:prSet/>
      <dgm:spPr/>
      <dgm:t>
        <a:bodyPr/>
        <a:lstStyle/>
        <a:p>
          <a:r>
            <a:rPr lang="nb-NO"/>
            <a:t>&lt;FIRMA V/NAVN&gt;</a:t>
          </a:r>
        </a:p>
        <a:p>
          <a:r>
            <a:rPr lang="nb-NO">
              <a:solidFill>
                <a:srgbClr val="0070C0"/>
              </a:solidFill>
            </a:rPr>
            <a:t>Underentreprenør</a:t>
          </a:r>
        </a:p>
        <a:p>
          <a:r>
            <a:rPr lang="nb-NO">
              <a:solidFill>
                <a:srgbClr val="FF0000"/>
              </a:solidFill>
            </a:rPr>
            <a:t>Arbeidsgiver</a:t>
          </a:r>
          <a:endParaRPr lang="nb-NO"/>
        </a:p>
      </dgm:t>
    </dgm:pt>
    <dgm:pt modelId="{D9AAD5E4-B250-499E-B857-B11EF48125F3}" type="parTrans" cxnId="{582E9E43-5172-4360-8136-34184CEF6594}">
      <dgm:prSet/>
      <dgm:spPr/>
      <dgm:t>
        <a:bodyPr/>
        <a:lstStyle/>
        <a:p>
          <a:endParaRPr lang="nb-NO"/>
        </a:p>
      </dgm:t>
    </dgm:pt>
    <dgm:pt modelId="{DBD03927-DC5F-48CA-8E33-A888C7B5FBC9}" type="sibTrans" cxnId="{582E9E43-5172-4360-8136-34184CEF6594}">
      <dgm:prSet/>
      <dgm:spPr/>
      <dgm:t>
        <a:bodyPr/>
        <a:lstStyle/>
        <a:p>
          <a:endParaRPr lang="nb-NO"/>
        </a:p>
      </dgm:t>
    </dgm:pt>
    <dgm:pt modelId="{517EFC43-3DB7-4C90-9BED-29B4A718A570}">
      <dgm:prSet/>
      <dgm:spPr/>
      <dgm:t>
        <a:bodyPr/>
        <a:lstStyle/>
        <a:p>
          <a:r>
            <a:rPr lang="nb-NO"/>
            <a:t>&lt;FIRMA V/NAVN&gt;</a:t>
          </a:r>
        </a:p>
        <a:p>
          <a:r>
            <a:rPr lang="nb-NO">
              <a:solidFill>
                <a:srgbClr val="0070C0"/>
              </a:solidFill>
            </a:rPr>
            <a:t>Underentreprenør prefab</a:t>
          </a:r>
        </a:p>
        <a:p>
          <a:r>
            <a:rPr lang="nb-NO">
              <a:solidFill>
                <a:srgbClr val="FF0000"/>
              </a:solidFill>
            </a:rPr>
            <a:t>Prosjekterende </a:t>
          </a:r>
        </a:p>
        <a:p>
          <a:r>
            <a:rPr lang="nb-NO">
              <a:solidFill>
                <a:srgbClr val="FF0000"/>
              </a:solidFill>
            </a:rPr>
            <a:t>Arbeidsgiver</a:t>
          </a:r>
          <a:endParaRPr lang="nb-NO"/>
        </a:p>
      </dgm:t>
    </dgm:pt>
    <dgm:pt modelId="{A1BD5C1B-344B-43B7-A8AB-98F427D5534A}" type="parTrans" cxnId="{EF028F0A-018D-485F-A82C-7F6E43A6D7FC}">
      <dgm:prSet/>
      <dgm:spPr/>
      <dgm:t>
        <a:bodyPr/>
        <a:lstStyle/>
        <a:p>
          <a:endParaRPr lang="nb-NO"/>
        </a:p>
      </dgm:t>
    </dgm:pt>
    <dgm:pt modelId="{9BEBA20E-32D5-463E-A887-7D727EA6244E}" type="sibTrans" cxnId="{EF028F0A-018D-485F-A82C-7F6E43A6D7FC}">
      <dgm:prSet/>
      <dgm:spPr/>
      <dgm:t>
        <a:bodyPr/>
        <a:lstStyle/>
        <a:p>
          <a:endParaRPr lang="nb-NO"/>
        </a:p>
      </dgm:t>
    </dgm:pt>
    <dgm:pt modelId="{FD33F404-3A54-4E62-8018-A58B3A71E781}">
      <dgm:prSet/>
      <dgm:spPr/>
      <dgm:t>
        <a:bodyPr/>
        <a:lstStyle/>
        <a:p>
          <a:r>
            <a:rPr lang="nb-NO"/>
            <a:t>&lt;FIRMA V/NAVN&gt;</a:t>
          </a:r>
        </a:p>
        <a:p>
          <a:r>
            <a:rPr lang="nb-NO">
              <a:solidFill>
                <a:srgbClr val="0070C0"/>
              </a:solidFill>
            </a:rPr>
            <a:t>Underentreprenør</a:t>
          </a:r>
        </a:p>
        <a:p>
          <a:r>
            <a:rPr lang="nb-NO">
              <a:solidFill>
                <a:srgbClr val="FF0000"/>
              </a:solidFill>
            </a:rPr>
            <a:t>Arbeidsgiver</a:t>
          </a:r>
          <a:endParaRPr lang="nb-NO"/>
        </a:p>
      </dgm:t>
    </dgm:pt>
    <dgm:pt modelId="{ABC6F0E6-894B-4EFF-82CE-2083CCD3D390}" type="parTrans" cxnId="{8868827B-E9B5-4037-AC45-24FBD6621A2F}">
      <dgm:prSet/>
      <dgm:spPr/>
      <dgm:t>
        <a:bodyPr/>
        <a:lstStyle/>
        <a:p>
          <a:endParaRPr lang="nb-NO"/>
        </a:p>
      </dgm:t>
    </dgm:pt>
    <dgm:pt modelId="{0FB5988C-9882-4EC4-8D30-144C4BC15488}" type="sibTrans" cxnId="{8868827B-E9B5-4037-AC45-24FBD6621A2F}">
      <dgm:prSet/>
      <dgm:spPr/>
      <dgm:t>
        <a:bodyPr/>
        <a:lstStyle/>
        <a:p>
          <a:endParaRPr lang="nb-NO"/>
        </a:p>
      </dgm:t>
    </dgm:pt>
    <dgm:pt modelId="{88F17806-6E64-4DBC-97AC-B58FBC98F4ED}" type="pres">
      <dgm:prSet presAssocID="{6577762E-6D14-4317-9469-79A852DCD709}" presName="hierChild1" presStyleCnt="0">
        <dgm:presLayoutVars>
          <dgm:orgChart val="1"/>
          <dgm:chPref val="1"/>
          <dgm:dir val="rev"/>
          <dgm:animOne val="branch"/>
          <dgm:animLvl val="lvl"/>
          <dgm:resizeHandles/>
        </dgm:presLayoutVars>
      </dgm:prSet>
      <dgm:spPr/>
    </dgm:pt>
    <dgm:pt modelId="{DFF38274-844E-4FB4-9567-5CE7E3595874}" type="pres">
      <dgm:prSet presAssocID="{CF12CB5E-F2E4-40B6-8FFD-E55B9F8CDB13}" presName="hierRoot1" presStyleCnt="0">
        <dgm:presLayoutVars>
          <dgm:hierBranch val="init"/>
        </dgm:presLayoutVars>
      </dgm:prSet>
      <dgm:spPr/>
    </dgm:pt>
    <dgm:pt modelId="{A0F46F16-71E4-4278-B4D9-E6EAB0009D23}" type="pres">
      <dgm:prSet presAssocID="{CF12CB5E-F2E4-40B6-8FFD-E55B9F8CDB13}" presName="rootComposite1" presStyleCnt="0"/>
      <dgm:spPr/>
    </dgm:pt>
    <dgm:pt modelId="{FDB979F1-2D3B-4DFF-AD65-3250A6A4DDE9}" type="pres">
      <dgm:prSet presAssocID="{CF12CB5E-F2E4-40B6-8FFD-E55B9F8CDB13}" presName="rootText1" presStyleLbl="node0" presStyleIdx="0" presStyleCnt="1">
        <dgm:presLayoutVars>
          <dgm:chPref val="3"/>
        </dgm:presLayoutVars>
      </dgm:prSet>
      <dgm:spPr/>
    </dgm:pt>
    <dgm:pt modelId="{1A1979B2-62E6-4C15-B9CD-C13A9A069CCE}" type="pres">
      <dgm:prSet presAssocID="{CF12CB5E-F2E4-40B6-8FFD-E55B9F8CDB13}" presName="rootConnector1" presStyleLbl="node1" presStyleIdx="0" presStyleCnt="0"/>
      <dgm:spPr/>
    </dgm:pt>
    <dgm:pt modelId="{2773A07E-7CE9-4226-9756-7D77557CAF2D}" type="pres">
      <dgm:prSet presAssocID="{CF12CB5E-F2E4-40B6-8FFD-E55B9F8CDB13}" presName="hierChild2" presStyleCnt="0"/>
      <dgm:spPr/>
    </dgm:pt>
    <dgm:pt modelId="{4A2E43E1-CD56-4E06-9883-C5E85ED54FB0}" type="pres">
      <dgm:prSet presAssocID="{BB4EEE1F-91F7-475B-830D-CD1E9EA7981C}" presName="Name37" presStyleLbl="parChTrans1D2" presStyleIdx="0" presStyleCnt="1"/>
      <dgm:spPr/>
    </dgm:pt>
    <dgm:pt modelId="{732B998B-89B8-427C-98CE-90ED8AE4EA8A}" type="pres">
      <dgm:prSet presAssocID="{7EF98728-1CD8-4C8F-A5EB-3E1BAA2B2FFF}" presName="hierRoot2" presStyleCnt="0">
        <dgm:presLayoutVars>
          <dgm:hierBranch val="init"/>
        </dgm:presLayoutVars>
      </dgm:prSet>
      <dgm:spPr/>
    </dgm:pt>
    <dgm:pt modelId="{3AE6F1FC-97A7-4D9F-8C41-D5880AB404C1}" type="pres">
      <dgm:prSet presAssocID="{7EF98728-1CD8-4C8F-A5EB-3E1BAA2B2FFF}" presName="rootComposite" presStyleCnt="0"/>
      <dgm:spPr/>
    </dgm:pt>
    <dgm:pt modelId="{AB0C1D67-2255-4A4D-B6D2-658DEDD0EB95}" type="pres">
      <dgm:prSet presAssocID="{7EF98728-1CD8-4C8F-A5EB-3E1BAA2B2FFF}" presName="rootText" presStyleLbl="node2" presStyleIdx="0" presStyleCnt="1">
        <dgm:presLayoutVars>
          <dgm:chPref val="3"/>
        </dgm:presLayoutVars>
      </dgm:prSet>
      <dgm:spPr/>
    </dgm:pt>
    <dgm:pt modelId="{FAE64B6B-CA17-421C-9A67-61CE5B62CCDA}" type="pres">
      <dgm:prSet presAssocID="{7EF98728-1CD8-4C8F-A5EB-3E1BAA2B2FFF}" presName="rootConnector" presStyleLbl="node2" presStyleIdx="0" presStyleCnt="1"/>
      <dgm:spPr/>
    </dgm:pt>
    <dgm:pt modelId="{D301019E-BBF9-4D80-9FF0-D68D2D2D5E7A}" type="pres">
      <dgm:prSet presAssocID="{7EF98728-1CD8-4C8F-A5EB-3E1BAA2B2FFF}" presName="hierChild4" presStyleCnt="0"/>
      <dgm:spPr/>
    </dgm:pt>
    <dgm:pt modelId="{445DE80C-F8D5-4A70-921D-0CC957091ACA}" type="pres">
      <dgm:prSet presAssocID="{3A0419F1-0268-464D-82B4-B406A035FFAD}" presName="Name37" presStyleLbl="parChTrans1D3" presStyleIdx="0" presStyleCnt="3"/>
      <dgm:spPr/>
    </dgm:pt>
    <dgm:pt modelId="{EB54D168-F622-491B-B812-213B983CB424}" type="pres">
      <dgm:prSet presAssocID="{91F5631E-AFD7-4842-8BE3-820A70E1FEF0}" presName="hierRoot2" presStyleCnt="0">
        <dgm:presLayoutVars>
          <dgm:hierBranch val="init"/>
        </dgm:presLayoutVars>
      </dgm:prSet>
      <dgm:spPr/>
    </dgm:pt>
    <dgm:pt modelId="{FD84198B-AC07-4E93-9CEC-53FF47B8C0CC}" type="pres">
      <dgm:prSet presAssocID="{91F5631E-AFD7-4842-8BE3-820A70E1FEF0}" presName="rootComposite" presStyleCnt="0"/>
      <dgm:spPr/>
    </dgm:pt>
    <dgm:pt modelId="{21926EAC-EA82-4F2B-8C63-9DC9CB5B7EFA}" type="pres">
      <dgm:prSet presAssocID="{91F5631E-AFD7-4842-8BE3-820A70E1FEF0}" presName="rootText" presStyleLbl="node3" presStyleIdx="0" presStyleCnt="1">
        <dgm:presLayoutVars>
          <dgm:chPref val="3"/>
        </dgm:presLayoutVars>
      </dgm:prSet>
      <dgm:spPr/>
    </dgm:pt>
    <dgm:pt modelId="{524F68A7-7680-49F5-8132-264CE02DC79B}" type="pres">
      <dgm:prSet presAssocID="{91F5631E-AFD7-4842-8BE3-820A70E1FEF0}" presName="rootConnector" presStyleLbl="node3" presStyleIdx="0" presStyleCnt="1"/>
      <dgm:spPr/>
    </dgm:pt>
    <dgm:pt modelId="{EDB63F1A-DE54-4382-BB7C-822BC5CD8045}" type="pres">
      <dgm:prSet presAssocID="{91F5631E-AFD7-4842-8BE3-820A70E1FEF0}" presName="hierChild4" presStyleCnt="0"/>
      <dgm:spPr/>
    </dgm:pt>
    <dgm:pt modelId="{3C6AD7A9-D1A7-4E6B-8164-A189F36CDDBA}" type="pres">
      <dgm:prSet presAssocID="{49F33330-35E4-4D09-8D13-1566104A82D3}" presName="Name37" presStyleLbl="parChTrans1D4" presStyleIdx="0" presStyleCnt="7"/>
      <dgm:spPr/>
    </dgm:pt>
    <dgm:pt modelId="{01BEAFB6-8EC4-43D5-8425-EB2435DAA103}" type="pres">
      <dgm:prSet presAssocID="{438D4D79-6A7E-431A-AF3F-7E8F43ADEBB9}" presName="hierRoot2" presStyleCnt="0">
        <dgm:presLayoutVars>
          <dgm:hierBranch/>
        </dgm:presLayoutVars>
      </dgm:prSet>
      <dgm:spPr/>
    </dgm:pt>
    <dgm:pt modelId="{6C8319F9-13C7-4C63-ABF4-794733EAC76C}" type="pres">
      <dgm:prSet presAssocID="{438D4D79-6A7E-431A-AF3F-7E8F43ADEBB9}" presName="rootComposite" presStyleCnt="0"/>
      <dgm:spPr/>
    </dgm:pt>
    <dgm:pt modelId="{86AA81D1-73B4-4002-B0C0-9B4C5C369ED6}" type="pres">
      <dgm:prSet presAssocID="{438D4D79-6A7E-431A-AF3F-7E8F43ADEBB9}" presName="rootText" presStyleLbl="node4" presStyleIdx="0" presStyleCnt="7">
        <dgm:presLayoutVars>
          <dgm:chPref val="3"/>
        </dgm:presLayoutVars>
      </dgm:prSet>
      <dgm:spPr/>
    </dgm:pt>
    <dgm:pt modelId="{FD64A890-D150-4001-A616-7FF2D5FCC8A4}" type="pres">
      <dgm:prSet presAssocID="{438D4D79-6A7E-431A-AF3F-7E8F43ADEBB9}" presName="rootConnector" presStyleLbl="node4" presStyleIdx="0" presStyleCnt="7"/>
      <dgm:spPr/>
    </dgm:pt>
    <dgm:pt modelId="{F0A2F3B2-4C12-4B3A-8784-6D58ED6D26D0}" type="pres">
      <dgm:prSet presAssocID="{438D4D79-6A7E-431A-AF3F-7E8F43ADEBB9}" presName="hierChild4" presStyleCnt="0"/>
      <dgm:spPr/>
    </dgm:pt>
    <dgm:pt modelId="{4E3BA397-4392-4C96-9B75-BA37159AA7C6}" type="pres">
      <dgm:prSet presAssocID="{E30F4CDE-6ED4-4D4A-9F11-AE002A91D7FA}" presName="Name35" presStyleLbl="parChTrans1D4" presStyleIdx="1" presStyleCnt="7"/>
      <dgm:spPr/>
    </dgm:pt>
    <dgm:pt modelId="{416D6D0A-2EF7-43D1-8744-7E59E2264E5B}" type="pres">
      <dgm:prSet presAssocID="{D90473D2-CE02-4AA6-9028-7A12BB40D3C4}" presName="hierRoot2" presStyleCnt="0">
        <dgm:presLayoutVars>
          <dgm:hierBranch val="init"/>
        </dgm:presLayoutVars>
      </dgm:prSet>
      <dgm:spPr/>
    </dgm:pt>
    <dgm:pt modelId="{842D05A4-50B2-469D-AC0F-CBA484E99CB8}" type="pres">
      <dgm:prSet presAssocID="{D90473D2-CE02-4AA6-9028-7A12BB40D3C4}" presName="rootComposite" presStyleCnt="0"/>
      <dgm:spPr/>
    </dgm:pt>
    <dgm:pt modelId="{1D832316-A2BA-4A37-8EF5-C54C5BC26E78}" type="pres">
      <dgm:prSet presAssocID="{D90473D2-CE02-4AA6-9028-7A12BB40D3C4}" presName="rootText" presStyleLbl="node4" presStyleIdx="1" presStyleCnt="7">
        <dgm:presLayoutVars>
          <dgm:chPref val="3"/>
        </dgm:presLayoutVars>
      </dgm:prSet>
      <dgm:spPr/>
    </dgm:pt>
    <dgm:pt modelId="{F68E14D8-2677-4092-9A8E-06AABA85FAC2}" type="pres">
      <dgm:prSet presAssocID="{D90473D2-CE02-4AA6-9028-7A12BB40D3C4}" presName="rootConnector" presStyleLbl="node4" presStyleIdx="1" presStyleCnt="7"/>
      <dgm:spPr/>
    </dgm:pt>
    <dgm:pt modelId="{028D9392-E97D-4131-89DA-3DE2E9E45D7F}" type="pres">
      <dgm:prSet presAssocID="{D90473D2-CE02-4AA6-9028-7A12BB40D3C4}" presName="hierChild4" presStyleCnt="0"/>
      <dgm:spPr/>
    </dgm:pt>
    <dgm:pt modelId="{AC540425-41FA-41B0-8B3D-E7B260FE31A0}" type="pres">
      <dgm:prSet presAssocID="{D90473D2-CE02-4AA6-9028-7A12BB40D3C4}" presName="hierChild5" presStyleCnt="0"/>
      <dgm:spPr/>
    </dgm:pt>
    <dgm:pt modelId="{3EB8F701-B58C-4AB4-9CB6-03C455C8A1FA}" type="pres">
      <dgm:prSet presAssocID="{D9AAD5E4-B250-499E-B857-B11EF48125F3}" presName="Name35" presStyleLbl="parChTrans1D4" presStyleIdx="2" presStyleCnt="7"/>
      <dgm:spPr/>
    </dgm:pt>
    <dgm:pt modelId="{D16705B2-5711-4A58-B381-E4184FDD449F}" type="pres">
      <dgm:prSet presAssocID="{B6CCD4D0-2E67-434D-9285-3D5347ACD852}" presName="hierRoot2" presStyleCnt="0">
        <dgm:presLayoutVars>
          <dgm:hierBranch val="init"/>
        </dgm:presLayoutVars>
      </dgm:prSet>
      <dgm:spPr/>
    </dgm:pt>
    <dgm:pt modelId="{0A5DF7DB-CA35-4768-AB05-56909C6BB6E4}" type="pres">
      <dgm:prSet presAssocID="{B6CCD4D0-2E67-434D-9285-3D5347ACD852}" presName="rootComposite" presStyleCnt="0"/>
      <dgm:spPr/>
    </dgm:pt>
    <dgm:pt modelId="{93608623-E882-4A1C-91D5-AC1CA795808D}" type="pres">
      <dgm:prSet presAssocID="{B6CCD4D0-2E67-434D-9285-3D5347ACD852}" presName="rootText" presStyleLbl="node4" presStyleIdx="2" presStyleCnt="7">
        <dgm:presLayoutVars>
          <dgm:chPref val="3"/>
        </dgm:presLayoutVars>
      </dgm:prSet>
      <dgm:spPr/>
    </dgm:pt>
    <dgm:pt modelId="{DCE06316-D1BF-483B-846B-2494F328922F}" type="pres">
      <dgm:prSet presAssocID="{B6CCD4D0-2E67-434D-9285-3D5347ACD852}" presName="rootConnector" presStyleLbl="node4" presStyleIdx="2" presStyleCnt="7"/>
      <dgm:spPr/>
    </dgm:pt>
    <dgm:pt modelId="{6CBC69DA-FC78-4C1B-A21B-7981636483BC}" type="pres">
      <dgm:prSet presAssocID="{B6CCD4D0-2E67-434D-9285-3D5347ACD852}" presName="hierChild4" presStyleCnt="0"/>
      <dgm:spPr/>
    </dgm:pt>
    <dgm:pt modelId="{427E191F-CAC3-4487-A4C1-D694D825C7E2}" type="pres">
      <dgm:prSet presAssocID="{ABC6F0E6-894B-4EFF-82CE-2083CCD3D390}" presName="Name37" presStyleLbl="parChTrans1D4" presStyleIdx="3" presStyleCnt="7"/>
      <dgm:spPr/>
    </dgm:pt>
    <dgm:pt modelId="{2DF96F66-1AAF-447A-A776-18B8D106F523}" type="pres">
      <dgm:prSet presAssocID="{FD33F404-3A54-4E62-8018-A58B3A71E781}" presName="hierRoot2" presStyleCnt="0">
        <dgm:presLayoutVars>
          <dgm:hierBranch val="init"/>
        </dgm:presLayoutVars>
      </dgm:prSet>
      <dgm:spPr/>
    </dgm:pt>
    <dgm:pt modelId="{94F05646-6F72-40B2-9D11-597EC842E466}" type="pres">
      <dgm:prSet presAssocID="{FD33F404-3A54-4E62-8018-A58B3A71E781}" presName="rootComposite" presStyleCnt="0"/>
      <dgm:spPr/>
    </dgm:pt>
    <dgm:pt modelId="{D044EDA4-25AB-4ECC-A88C-93B1F530DD03}" type="pres">
      <dgm:prSet presAssocID="{FD33F404-3A54-4E62-8018-A58B3A71E781}" presName="rootText" presStyleLbl="node4" presStyleIdx="3" presStyleCnt="7">
        <dgm:presLayoutVars>
          <dgm:chPref val="3"/>
        </dgm:presLayoutVars>
      </dgm:prSet>
      <dgm:spPr/>
    </dgm:pt>
    <dgm:pt modelId="{5F5840E5-1C3C-4188-9E1A-4D5CEE464FC0}" type="pres">
      <dgm:prSet presAssocID="{FD33F404-3A54-4E62-8018-A58B3A71E781}" presName="rootConnector" presStyleLbl="node4" presStyleIdx="3" presStyleCnt="7"/>
      <dgm:spPr/>
    </dgm:pt>
    <dgm:pt modelId="{28788C6B-6732-4EF6-9B00-D38662935669}" type="pres">
      <dgm:prSet presAssocID="{FD33F404-3A54-4E62-8018-A58B3A71E781}" presName="hierChild4" presStyleCnt="0"/>
      <dgm:spPr/>
    </dgm:pt>
    <dgm:pt modelId="{F58F59AE-F452-4B38-A203-A66E3EB65173}" type="pres">
      <dgm:prSet presAssocID="{FD33F404-3A54-4E62-8018-A58B3A71E781}" presName="hierChild5" presStyleCnt="0"/>
      <dgm:spPr/>
    </dgm:pt>
    <dgm:pt modelId="{96720BF5-A270-4789-9D37-EF88947D6413}" type="pres">
      <dgm:prSet presAssocID="{B6CCD4D0-2E67-434D-9285-3D5347ACD852}" presName="hierChild5" presStyleCnt="0"/>
      <dgm:spPr/>
    </dgm:pt>
    <dgm:pt modelId="{1CCDDA82-D3F3-4618-8ABB-2123FA837B75}" type="pres">
      <dgm:prSet presAssocID="{A1BD5C1B-344B-43B7-A8AB-98F427D5534A}" presName="Name35" presStyleLbl="parChTrans1D4" presStyleIdx="4" presStyleCnt="7"/>
      <dgm:spPr/>
    </dgm:pt>
    <dgm:pt modelId="{E10C3927-6A9D-42AA-AB4F-37E6A1E07D47}" type="pres">
      <dgm:prSet presAssocID="{517EFC43-3DB7-4C90-9BED-29B4A718A570}" presName="hierRoot2" presStyleCnt="0">
        <dgm:presLayoutVars>
          <dgm:hierBranch val="init"/>
        </dgm:presLayoutVars>
      </dgm:prSet>
      <dgm:spPr/>
    </dgm:pt>
    <dgm:pt modelId="{9ED47D38-F5D1-4F56-88CD-09198619AF30}" type="pres">
      <dgm:prSet presAssocID="{517EFC43-3DB7-4C90-9BED-29B4A718A570}" presName="rootComposite" presStyleCnt="0"/>
      <dgm:spPr/>
    </dgm:pt>
    <dgm:pt modelId="{2D42E1D6-A58B-4203-B6D7-22FFD468B7B7}" type="pres">
      <dgm:prSet presAssocID="{517EFC43-3DB7-4C90-9BED-29B4A718A570}" presName="rootText" presStyleLbl="node4" presStyleIdx="4" presStyleCnt="7">
        <dgm:presLayoutVars>
          <dgm:chPref val="3"/>
        </dgm:presLayoutVars>
      </dgm:prSet>
      <dgm:spPr/>
    </dgm:pt>
    <dgm:pt modelId="{0EC037F5-CFD5-4BC4-82D2-6A7B9FD26032}" type="pres">
      <dgm:prSet presAssocID="{517EFC43-3DB7-4C90-9BED-29B4A718A570}" presName="rootConnector" presStyleLbl="node4" presStyleIdx="4" presStyleCnt="7"/>
      <dgm:spPr/>
    </dgm:pt>
    <dgm:pt modelId="{D3185BFC-4CB4-4FAA-B1B1-BEEB482D09A8}" type="pres">
      <dgm:prSet presAssocID="{517EFC43-3DB7-4C90-9BED-29B4A718A570}" presName="hierChild4" presStyleCnt="0"/>
      <dgm:spPr/>
    </dgm:pt>
    <dgm:pt modelId="{E0BF9AEC-44C5-4A28-9C3D-F350105B4496}" type="pres">
      <dgm:prSet presAssocID="{517EFC43-3DB7-4C90-9BED-29B4A718A570}" presName="hierChild5" presStyleCnt="0"/>
      <dgm:spPr/>
    </dgm:pt>
    <dgm:pt modelId="{84876385-2E44-4CCF-952A-606E2C959467}" type="pres">
      <dgm:prSet presAssocID="{438D4D79-6A7E-431A-AF3F-7E8F43ADEBB9}" presName="hierChild5" presStyleCnt="0"/>
      <dgm:spPr/>
    </dgm:pt>
    <dgm:pt modelId="{EB818558-48BC-4E27-880A-7C78E1663C71}" type="pres">
      <dgm:prSet presAssocID="{B8F8828B-07F3-4550-96F5-22CF76B14450}" presName="Name37" presStyleLbl="parChTrans1D4" presStyleIdx="5" presStyleCnt="7"/>
      <dgm:spPr/>
    </dgm:pt>
    <dgm:pt modelId="{34840F08-822A-4D90-84A6-EE85121AF70F}" type="pres">
      <dgm:prSet presAssocID="{A625CEF3-5462-47A1-9713-E04972E6E49A}" presName="hierRoot2" presStyleCnt="0">
        <dgm:presLayoutVars>
          <dgm:hierBranch val="init"/>
        </dgm:presLayoutVars>
      </dgm:prSet>
      <dgm:spPr/>
    </dgm:pt>
    <dgm:pt modelId="{173CFDE8-EAD5-4A07-AD9A-F3D1BE74518F}" type="pres">
      <dgm:prSet presAssocID="{A625CEF3-5462-47A1-9713-E04972E6E49A}" presName="rootComposite" presStyleCnt="0"/>
      <dgm:spPr/>
    </dgm:pt>
    <dgm:pt modelId="{BAB996D6-C989-4B4F-95C5-A3BD1508D539}" type="pres">
      <dgm:prSet presAssocID="{A625CEF3-5462-47A1-9713-E04972E6E49A}" presName="rootText" presStyleLbl="node4" presStyleIdx="5" presStyleCnt="7">
        <dgm:presLayoutVars>
          <dgm:chPref val="3"/>
        </dgm:presLayoutVars>
      </dgm:prSet>
      <dgm:spPr/>
    </dgm:pt>
    <dgm:pt modelId="{EB5C387A-0E69-46BC-B6C4-C082A62B4091}" type="pres">
      <dgm:prSet presAssocID="{A625CEF3-5462-47A1-9713-E04972E6E49A}" presName="rootConnector" presStyleLbl="node4" presStyleIdx="5" presStyleCnt="7"/>
      <dgm:spPr/>
    </dgm:pt>
    <dgm:pt modelId="{D5DB93DB-5EE6-4EAA-9D81-8A508952784D}" type="pres">
      <dgm:prSet presAssocID="{A625CEF3-5462-47A1-9713-E04972E6E49A}" presName="hierChild4" presStyleCnt="0"/>
      <dgm:spPr/>
    </dgm:pt>
    <dgm:pt modelId="{617E51FE-31B7-42C9-AED9-E42D322736C9}" type="pres">
      <dgm:prSet presAssocID="{659262D5-6653-4233-AA58-7450391E2C96}" presName="Name37" presStyleLbl="parChTrans1D4" presStyleIdx="6" presStyleCnt="7"/>
      <dgm:spPr/>
    </dgm:pt>
    <dgm:pt modelId="{E9B4BD7C-952D-42FF-99CF-8601F3D1D3DA}" type="pres">
      <dgm:prSet presAssocID="{FCF28FB9-21E5-465E-9231-E23B9B094AA8}" presName="hierRoot2" presStyleCnt="0">
        <dgm:presLayoutVars>
          <dgm:hierBranch val="init"/>
        </dgm:presLayoutVars>
      </dgm:prSet>
      <dgm:spPr/>
    </dgm:pt>
    <dgm:pt modelId="{A4DAA1FD-168E-4112-A6FD-4E1AA125041B}" type="pres">
      <dgm:prSet presAssocID="{FCF28FB9-21E5-465E-9231-E23B9B094AA8}" presName="rootComposite" presStyleCnt="0"/>
      <dgm:spPr/>
    </dgm:pt>
    <dgm:pt modelId="{A5471D99-037F-4422-A685-F2FB9CA3AF97}" type="pres">
      <dgm:prSet presAssocID="{FCF28FB9-21E5-465E-9231-E23B9B094AA8}" presName="rootText" presStyleLbl="node4" presStyleIdx="6" presStyleCnt="7" custScaleY="193645">
        <dgm:presLayoutVars>
          <dgm:chPref val="3"/>
        </dgm:presLayoutVars>
      </dgm:prSet>
      <dgm:spPr/>
    </dgm:pt>
    <dgm:pt modelId="{17439973-59DB-4A94-BA1C-2DD923F4478A}" type="pres">
      <dgm:prSet presAssocID="{FCF28FB9-21E5-465E-9231-E23B9B094AA8}" presName="rootConnector" presStyleLbl="node4" presStyleIdx="6" presStyleCnt="7"/>
      <dgm:spPr/>
    </dgm:pt>
    <dgm:pt modelId="{0FA51A4E-0561-4A27-B962-C692C8FB9822}" type="pres">
      <dgm:prSet presAssocID="{FCF28FB9-21E5-465E-9231-E23B9B094AA8}" presName="hierChild4" presStyleCnt="0"/>
      <dgm:spPr/>
    </dgm:pt>
    <dgm:pt modelId="{B9374299-D61D-4C6E-9CF8-F3C13FEA4F2C}" type="pres">
      <dgm:prSet presAssocID="{FCF28FB9-21E5-465E-9231-E23B9B094AA8}" presName="hierChild5" presStyleCnt="0"/>
      <dgm:spPr/>
    </dgm:pt>
    <dgm:pt modelId="{226EC645-07F6-472F-BF14-44696EAD6603}" type="pres">
      <dgm:prSet presAssocID="{A625CEF3-5462-47A1-9713-E04972E6E49A}" presName="hierChild5" presStyleCnt="0"/>
      <dgm:spPr/>
    </dgm:pt>
    <dgm:pt modelId="{D336A6B5-124A-4FA4-81B4-48BD2698D39B}" type="pres">
      <dgm:prSet presAssocID="{91F5631E-AFD7-4842-8BE3-820A70E1FEF0}" presName="hierChild5" presStyleCnt="0"/>
      <dgm:spPr/>
    </dgm:pt>
    <dgm:pt modelId="{85C08BA8-095F-4A91-B9B1-16BF936490A0}" type="pres">
      <dgm:prSet presAssocID="{7EF98728-1CD8-4C8F-A5EB-3E1BAA2B2FFF}" presName="hierChild5" presStyleCnt="0"/>
      <dgm:spPr/>
    </dgm:pt>
    <dgm:pt modelId="{B1FA6627-BE2F-4AA3-B95D-EE32690282DE}" type="pres">
      <dgm:prSet presAssocID="{3E3EDFCE-FC58-4D0B-ACFA-878F6ED04011}" presName="Name111" presStyleLbl="parChTrans1D3" presStyleIdx="1" presStyleCnt="3"/>
      <dgm:spPr/>
    </dgm:pt>
    <dgm:pt modelId="{C4427474-0C84-4792-83FC-B2A6B504CFC1}" type="pres">
      <dgm:prSet presAssocID="{B5A43572-09B5-43CA-BC54-3B0438092C17}" presName="hierRoot3" presStyleCnt="0">
        <dgm:presLayoutVars>
          <dgm:hierBranch val="init"/>
        </dgm:presLayoutVars>
      </dgm:prSet>
      <dgm:spPr/>
    </dgm:pt>
    <dgm:pt modelId="{65E260A5-0D36-4235-91FE-9EE3DEC3A20A}" type="pres">
      <dgm:prSet presAssocID="{B5A43572-09B5-43CA-BC54-3B0438092C17}" presName="rootComposite3" presStyleCnt="0"/>
      <dgm:spPr/>
    </dgm:pt>
    <dgm:pt modelId="{8233D9A7-39A0-47B0-A753-DC55B603D8BB}" type="pres">
      <dgm:prSet presAssocID="{B5A43572-09B5-43CA-BC54-3B0438092C17}" presName="rootText3" presStyleLbl="asst2" presStyleIdx="0" presStyleCnt="2">
        <dgm:presLayoutVars>
          <dgm:chPref val="3"/>
        </dgm:presLayoutVars>
      </dgm:prSet>
      <dgm:spPr/>
    </dgm:pt>
    <dgm:pt modelId="{6D5DE483-0672-49E3-B218-81ABF73EEFEA}" type="pres">
      <dgm:prSet presAssocID="{B5A43572-09B5-43CA-BC54-3B0438092C17}" presName="rootConnector3" presStyleLbl="asst2" presStyleIdx="0" presStyleCnt="2"/>
      <dgm:spPr/>
    </dgm:pt>
    <dgm:pt modelId="{3AFEC557-F016-46EB-9774-CC1A608B465B}" type="pres">
      <dgm:prSet presAssocID="{B5A43572-09B5-43CA-BC54-3B0438092C17}" presName="hierChild6" presStyleCnt="0"/>
      <dgm:spPr/>
    </dgm:pt>
    <dgm:pt modelId="{305A4969-E380-4850-B4C4-25BC093FF283}" type="pres">
      <dgm:prSet presAssocID="{B5A43572-09B5-43CA-BC54-3B0438092C17}" presName="hierChild7" presStyleCnt="0"/>
      <dgm:spPr/>
    </dgm:pt>
    <dgm:pt modelId="{FA43476E-71BA-49E9-87EC-A2FAE540A8C8}" type="pres">
      <dgm:prSet presAssocID="{F374CBC3-BFBD-4F84-834E-DFE4A0FF395A}" presName="Name111" presStyleLbl="parChTrans1D3" presStyleIdx="2" presStyleCnt="3"/>
      <dgm:spPr/>
    </dgm:pt>
    <dgm:pt modelId="{5A7A0910-8FFA-4C96-82D4-0289A10E3F70}" type="pres">
      <dgm:prSet presAssocID="{929FF37C-1723-490C-80DF-9BD65123CB4F}" presName="hierRoot3" presStyleCnt="0">
        <dgm:presLayoutVars>
          <dgm:hierBranch val="init"/>
        </dgm:presLayoutVars>
      </dgm:prSet>
      <dgm:spPr/>
    </dgm:pt>
    <dgm:pt modelId="{EF22C426-08B2-4321-BF2C-BBE9DB569215}" type="pres">
      <dgm:prSet presAssocID="{929FF37C-1723-490C-80DF-9BD65123CB4F}" presName="rootComposite3" presStyleCnt="0"/>
      <dgm:spPr/>
    </dgm:pt>
    <dgm:pt modelId="{16BCFCB1-D1AD-49EA-A8E6-98910A6D33F1}" type="pres">
      <dgm:prSet presAssocID="{929FF37C-1723-490C-80DF-9BD65123CB4F}" presName="rootText3" presStyleLbl="asst2" presStyleIdx="1" presStyleCnt="2">
        <dgm:presLayoutVars>
          <dgm:chPref val="3"/>
        </dgm:presLayoutVars>
      </dgm:prSet>
      <dgm:spPr/>
    </dgm:pt>
    <dgm:pt modelId="{532EAA4F-3C5B-4B53-9B17-3E9DA604981D}" type="pres">
      <dgm:prSet presAssocID="{929FF37C-1723-490C-80DF-9BD65123CB4F}" presName="rootConnector3" presStyleLbl="asst2" presStyleIdx="1" presStyleCnt="2"/>
      <dgm:spPr/>
    </dgm:pt>
    <dgm:pt modelId="{D9D4D5E8-041C-40E6-96D8-5D5C4AF9D75D}" type="pres">
      <dgm:prSet presAssocID="{929FF37C-1723-490C-80DF-9BD65123CB4F}" presName="hierChild6" presStyleCnt="0"/>
      <dgm:spPr/>
    </dgm:pt>
    <dgm:pt modelId="{A2109AEF-1042-4A24-BA7B-E37307D61B9E}" type="pres">
      <dgm:prSet presAssocID="{929FF37C-1723-490C-80DF-9BD65123CB4F}" presName="hierChild7" presStyleCnt="0"/>
      <dgm:spPr/>
    </dgm:pt>
    <dgm:pt modelId="{C9A1AAD8-1D50-4AB0-B5FA-9726FAEDA472}" type="pres">
      <dgm:prSet presAssocID="{CF12CB5E-F2E4-40B6-8FFD-E55B9F8CDB13}" presName="hierChild3" presStyleCnt="0"/>
      <dgm:spPr/>
    </dgm:pt>
  </dgm:ptLst>
  <dgm:cxnLst>
    <dgm:cxn modelId="{12726801-6868-4C7B-A061-F46664F66FCB}" srcId="{6577762E-6D14-4317-9469-79A852DCD709}" destId="{CF12CB5E-F2E4-40B6-8FFD-E55B9F8CDB13}" srcOrd="0" destOrd="0" parTransId="{8EFD6790-0E4D-407E-95B9-C36FE37D9AB6}" sibTransId="{E4863E7B-9CE1-4FF0-B599-1CA23B1AFE5F}"/>
    <dgm:cxn modelId="{EF028F0A-018D-485F-A82C-7F6E43A6D7FC}" srcId="{438D4D79-6A7E-431A-AF3F-7E8F43ADEBB9}" destId="{517EFC43-3DB7-4C90-9BED-29B4A718A570}" srcOrd="2" destOrd="0" parTransId="{A1BD5C1B-344B-43B7-A8AB-98F427D5534A}" sibTransId="{9BEBA20E-32D5-463E-A887-7D727EA6244E}"/>
    <dgm:cxn modelId="{A91AAD0D-9332-4822-92FF-395BF84F9889}" srcId="{A625CEF3-5462-47A1-9713-E04972E6E49A}" destId="{FCF28FB9-21E5-465E-9231-E23B9B094AA8}" srcOrd="0" destOrd="0" parTransId="{659262D5-6653-4233-AA58-7450391E2C96}" sibTransId="{B5A21738-C78A-415A-8093-94DB3CA43AD1}"/>
    <dgm:cxn modelId="{FDA0300E-6D7D-4A47-A4E3-737D36996762}" srcId="{91F5631E-AFD7-4842-8BE3-820A70E1FEF0}" destId="{A625CEF3-5462-47A1-9713-E04972E6E49A}" srcOrd="1" destOrd="0" parTransId="{B8F8828B-07F3-4550-96F5-22CF76B14450}" sibTransId="{575F1E0F-34B7-477E-A2C5-09BE26ACCEE5}"/>
    <dgm:cxn modelId="{FFD9C419-AAB8-42CA-8E09-090B2BB4BD42}" srcId="{438D4D79-6A7E-431A-AF3F-7E8F43ADEBB9}" destId="{D90473D2-CE02-4AA6-9028-7A12BB40D3C4}" srcOrd="0" destOrd="0" parTransId="{E30F4CDE-6ED4-4D4A-9F11-AE002A91D7FA}" sibTransId="{65BB11A0-F0E1-4414-A688-672C982B58E2}"/>
    <dgm:cxn modelId="{A301D719-9F5E-4D08-A8E3-27F5600B0515}" type="presOf" srcId="{B6CCD4D0-2E67-434D-9285-3D5347ACD852}" destId="{93608623-E882-4A1C-91D5-AC1CA795808D}" srcOrd="0" destOrd="0" presId="urn:microsoft.com/office/officeart/2005/8/layout/orgChart1"/>
    <dgm:cxn modelId="{918F621C-D8D7-4AF9-8BD1-927F760E9C72}" type="presOf" srcId="{517EFC43-3DB7-4C90-9BED-29B4A718A570}" destId="{2D42E1D6-A58B-4203-B6D7-22FFD468B7B7}" srcOrd="0" destOrd="0" presId="urn:microsoft.com/office/officeart/2005/8/layout/orgChart1"/>
    <dgm:cxn modelId="{0746601D-4D38-4182-B8E5-648348CEC94E}" type="presOf" srcId="{929FF37C-1723-490C-80DF-9BD65123CB4F}" destId="{16BCFCB1-D1AD-49EA-A8E6-98910A6D33F1}" srcOrd="0" destOrd="0" presId="urn:microsoft.com/office/officeart/2005/8/layout/orgChart1"/>
    <dgm:cxn modelId="{3B8D1C20-AF2B-4C6D-8967-D99BC3003F53}" type="presOf" srcId="{FCF28FB9-21E5-465E-9231-E23B9B094AA8}" destId="{17439973-59DB-4A94-BA1C-2DD923F4478A}" srcOrd="1" destOrd="0" presId="urn:microsoft.com/office/officeart/2005/8/layout/orgChart1"/>
    <dgm:cxn modelId="{5E1AA423-8BDF-4752-8C8C-CC929B10CFED}" type="presOf" srcId="{659262D5-6653-4233-AA58-7450391E2C96}" destId="{617E51FE-31B7-42C9-AED9-E42D322736C9}" srcOrd="0" destOrd="0" presId="urn:microsoft.com/office/officeart/2005/8/layout/orgChart1"/>
    <dgm:cxn modelId="{5898C926-2911-4E93-B36C-ACD41129083E}" srcId="{91F5631E-AFD7-4842-8BE3-820A70E1FEF0}" destId="{438D4D79-6A7E-431A-AF3F-7E8F43ADEBB9}" srcOrd="0" destOrd="0" parTransId="{49F33330-35E4-4D09-8D13-1566104A82D3}" sibTransId="{98420537-D728-4E5E-8CC7-4CCE12814B16}"/>
    <dgm:cxn modelId="{20531F30-7A53-4AF5-B5B5-B79CF918C3A1}" type="presOf" srcId="{91F5631E-AFD7-4842-8BE3-820A70E1FEF0}" destId="{524F68A7-7680-49F5-8132-264CE02DC79B}" srcOrd="1" destOrd="0" presId="urn:microsoft.com/office/officeart/2005/8/layout/orgChart1"/>
    <dgm:cxn modelId="{AC696133-B2F9-464D-983E-B92547E71CAF}" srcId="{7EF98728-1CD8-4C8F-A5EB-3E1BAA2B2FFF}" destId="{B5A43572-09B5-43CA-BC54-3B0438092C17}" srcOrd="1" destOrd="0" parTransId="{3E3EDFCE-FC58-4D0B-ACFA-878F6ED04011}" sibTransId="{18E807B5-D4E6-432A-9ADE-7E223070B454}"/>
    <dgm:cxn modelId="{D7714B37-79E9-48B1-B203-B1E63BD62A3F}" type="presOf" srcId="{A625CEF3-5462-47A1-9713-E04972E6E49A}" destId="{BAB996D6-C989-4B4F-95C5-A3BD1508D539}" srcOrd="0" destOrd="0" presId="urn:microsoft.com/office/officeart/2005/8/layout/orgChart1"/>
    <dgm:cxn modelId="{8A12A63A-DAB9-4FF4-B750-CD96F4A1E293}" type="presOf" srcId="{F374CBC3-BFBD-4F84-834E-DFE4A0FF395A}" destId="{FA43476E-71BA-49E9-87EC-A2FAE540A8C8}" srcOrd="0" destOrd="0" presId="urn:microsoft.com/office/officeart/2005/8/layout/orgChart1"/>
    <dgm:cxn modelId="{582E9E43-5172-4360-8136-34184CEF6594}" srcId="{438D4D79-6A7E-431A-AF3F-7E8F43ADEBB9}" destId="{B6CCD4D0-2E67-434D-9285-3D5347ACD852}" srcOrd="1" destOrd="0" parTransId="{D9AAD5E4-B250-499E-B857-B11EF48125F3}" sibTransId="{DBD03927-DC5F-48CA-8E33-A888C7B5FBC9}"/>
    <dgm:cxn modelId="{8C9CF944-CB04-40E9-BC7A-94447845DB03}" type="presOf" srcId="{D90473D2-CE02-4AA6-9028-7A12BB40D3C4}" destId="{1D832316-A2BA-4A37-8EF5-C54C5BC26E78}" srcOrd="0" destOrd="0" presId="urn:microsoft.com/office/officeart/2005/8/layout/orgChart1"/>
    <dgm:cxn modelId="{3C613545-C0B2-41E3-A5F7-A33CCB0CC5A7}" type="presOf" srcId="{CF12CB5E-F2E4-40B6-8FFD-E55B9F8CDB13}" destId="{FDB979F1-2D3B-4DFF-AD65-3250A6A4DDE9}" srcOrd="0" destOrd="0" presId="urn:microsoft.com/office/officeart/2005/8/layout/orgChart1"/>
    <dgm:cxn modelId="{DBF73E6C-A844-4279-9E05-439D83A25507}" type="presOf" srcId="{CF12CB5E-F2E4-40B6-8FFD-E55B9F8CDB13}" destId="{1A1979B2-62E6-4C15-B9CD-C13A9A069CCE}" srcOrd="1" destOrd="0" presId="urn:microsoft.com/office/officeart/2005/8/layout/orgChart1"/>
    <dgm:cxn modelId="{77B6E16C-4840-40B0-A76B-8D2529DFB068}" type="presOf" srcId="{3E3EDFCE-FC58-4D0B-ACFA-878F6ED04011}" destId="{B1FA6627-BE2F-4AA3-B95D-EE32690282DE}" srcOrd="0" destOrd="0" presId="urn:microsoft.com/office/officeart/2005/8/layout/orgChart1"/>
    <dgm:cxn modelId="{60DD0B4E-C1FA-409C-9BD2-D1B138680965}" type="presOf" srcId="{D90473D2-CE02-4AA6-9028-7A12BB40D3C4}" destId="{F68E14D8-2677-4092-9A8E-06AABA85FAC2}" srcOrd="1" destOrd="0" presId="urn:microsoft.com/office/officeart/2005/8/layout/orgChart1"/>
    <dgm:cxn modelId="{E0022172-DCF7-48D0-9E7A-3EA4C49DC8F3}" type="presOf" srcId="{ABC6F0E6-894B-4EFF-82CE-2083CCD3D390}" destId="{427E191F-CAC3-4487-A4C1-D694D825C7E2}" srcOrd="0" destOrd="0" presId="urn:microsoft.com/office/officeart/2005/8/layout/orgChart1"/>
    <dgm:cxn modelId="{64CB1756-5298-4683-A614-CC884D8F2CA5}" type="presOf" srcId="{FD33F404-3A54-4E62-8018-A58B3A71E781}" destId="{5F5840E5-1C3C-4188-9E1A-4D5CEE464FC0}" srcOrd="1" destOrd="0" presId="urn:microsoft.com/office/officeart/2005/8/layout/orgChart1"/>
    <dgm:cxn modelId="{C168B258-AF29-4A26-B2D3-78365BD45B6B}" srcId="{CF12CB5E-F2E4-40B6-8FFD-E55B9F8CDB13}" destId="{7EF98728-1CD8-4C8F-A5EB-3E1BAA2B2FFF}" srcOrd="0" destOrd="0" parTransId="{BB4EEE1F-91F7-475B-830D-CD1E9EA7981C}" sibTransId="{DC9DBA28-C8D7-48DE-8DB8-D395C723B0CD}"/>
    <dgm:cxn modelId="{5DB2A759-AD8E-46D6-9D3A-D50310D5A519}" srcId="{7EF98728-1CD8-4C8F-A5EB-3E1BAA2B2FFF}" destId="{929FF37C-1723-490C-80DF-9BD65123CB4F}" srcOrd="2" destOrd="0" parTransId="{F374CBC3-BFBD-4F84-834E-DFE4A0FF395A}" sibTransId="{72EE335F-5100-488E-A004-8B7F9121620D}"/>
    <dgm:cxn modelId="{8868827B-E9B5-4037-AC45-24FBD6621A2F}" srcId="{B6CCD4D0-2E67-434D-9285-3D5347ACD852}" destId="{FD33F404-3A54-4E62-8018-A58B3A71E781}" srcOrd="0" destOrd="0" parTransId="{ABC6F0E6-894B-4EFF-82CE-2083CCD3D390}" sibTransId="{0FB5988C-9882-4EC4-8D30-144C4BC15488}"/>
    <dgm:cxn modelId="{7D4E2586-E306-4B34-A9A3-60DBE6030502}" type="presOf" srcId="{49F33330-35E4-4D09-8D13-1566104A82D3}" destId="{3C6AD7A9-D1A7-4E6B-8164-A189F36CDDBA}" srcOrd="0" destOrd="0" presId="urn:microsoft.com/office/officeart/2005/8/layout/orgChart1"/>
    <dgm:cxn modelId="{10ACF789-42CF-4138-964F-81F3BE8BC43E}" type="presOf" srcId="{929FF37C-1723-490C-80DF-9BD65123CB4F}" destId="{532EAA4F-3C5B-4B53-9B17-3E9DA604981D}" srcOrd="1" destOrd="0" presId="urn:microsoft.com/office/officeart/2005/8/layout/orgChart1"/>
    <dgm:cxn modelId="{6666B88E-7909-4730-9CC2-DD0B608D4263}" type="presOf" srcId="{B6CCD4D0-2E67-434D-9285-3D5347ACD852}" destId="{DCE06316-D1BF-483B-846B-2494F328922F}" srcOrd="1" destOrd="0" presId="urn:microsoft.com/office/officeart/2005/8/layout/orgChart1"/>
    <dgm:cxn modelId="{BC11AC97-4CBF-4AD6-82A8-3C65B5D3CD54}" type="presOf" srcId="{91F5631E-AFD7-4842-8BE3-820A70E1FEF0}" destId="{21926EAC-EA82-4F2B-8C63-9DC9CB5B7EFA}" srcOrd="0" destOrd="0" presId="urn:microsoft.com/office/officeart/2005/8/layout/orgChart1"/>
    <dgm:cxn modelId="{9CF2BD9A-3217-402C-AA4D-6A107C5DC7DD}" type="presOf" srcId="{B8F8828B-07F3-4550-96F5-22CF76B14450}" destId="{EB818558-48BC-4E27-880A-7C78E1663C71}" srcOrd="0" destOrd="0" presId="urn:microsoft.com/office/officeart/2005/8/layout/orgChart1"/>
    <dgm:cxn modelId="{8C4ADBA2-3FC4-4A0D-B108-4C9A666FC35C}" type="presOf" srcId="{6577762E-6D14-4317-9469-79A852DCD709}" destId="{88F17806-6E64-4DBC-97AC-B58FBC98F4ED}" srcOrd="0" destOrd="0" presId="urn:microsoft.com/office/officeart/2005/8/layout/orgChart1"/>
    <dgm:cxn modelId="{BB2E4BA5-BF5D-4958-AAEF-7E7A8DD2D469}" type="presOf" srcId="{D9AAD5E4-B250-499E-B857-B11EF48125F3}" destId="{3EB8F701-B58C-4AB4-9CB6-03C455C8A1FA}" srcOrd="0" destOrd="0" presId="urn:microsoft.com/office/officeart/2005/8/layout/orgChart1"/>
    <dgm:cxn modelId="{0D0ED6A7-E319-4725-9676-883E715EE2B6}" type="presOf" srcId="{FD33F404-3A54-4E62-8018-A58B3A71E781}" destId="{D044EDA4-25AB-4ECC-A88C-93B1F530DD03}" srcOrd="0" destOrd="0" presId="urn:microsoft.com/office/officeart/2005/8/layout/orgChart1"/>
    <dgm:cxn modelId="{5CDC1AA9-9A38-4994-9E60-ED01D583457A}" type="presOf" srcId="{3A0419F1-0268-464D-82B4-B406A035FFAD}" destId="{445DE80C-F8D5-4A70-921D-0CC957091ACA}" srcOrd="0" destOrd="0" presId="urn:microsoft.com/office/officeart/2005/8/layout/orgChart1"/>
    <dgm:cxn modelId="{E41163A9-2138-45BA-B4D6-0BFCF4A5863C}" type="presOf" srcId="{FCF28FB9-21E5-465E-9231-E23B9B094AA8}" destId="{A5471D99-037F-4422-A685-F2FB9CA3AF97}" srcOrd="0" destOrd="0" presId="urn:microsoft.com/office/officeart/2005/8/layout/orgChart1"/>
    <dgm:cxn modelId="{796EE9A9-5D03-4546-B556-345F5ED215E5}" type="presOf" srcId="{BB4EEE1F-91F7-475B-830D-CD1E9EA7981C}" destId="{4A2E43E1-CD56-4E06-9883-C5E85ED54FB0}" srcOrd="0" destOrd="0" presId="urn:microsoft.com/office/officeart/2005/8/layout/orgChart1"/>
    <dgm:cxn modelId="{A49474AA-E97B-46A5-B217-B7E07E7ABE6E}" type="presOf" srcId="{E30F4CDE-6ED4-4D4A-9F11-AE002A91D7FA}" destId="{4E3BA397-4392-4C96-9B75-BA37159AA7C6}" srcOrd="0" destOrd="0" presId="urn:microsoft.com/office/officeart/2005/8/layout/orgChart1"/>
    <dgm:cxn modelId="{F584EAB4-6DCD-4CFE-873A-81F1C924EDC6}" type="presOf" srcId="{A625CEF3-5462-47A1-9713-E04972E6E49A}" destId="{EB5C387A-0E69-46BC-B6C4-C082A62B4091}" srcOrd="1" destOrd="0" presId="urn:microsoft.com/office/officeart/2005/8/layout/orgChart1"/>
    <dgm:cxn modelId="{2C02A3B9-E02F-407B-94FA-9E3F72CE4A97}" type="presOf" srcId="{438D4D79-6A7E-431A-AF3F-7E8F43ADEBB9}" destId="{FD64A890-D150-4001-A616-7FF2D5FCC8A4}" srcOrd="1" destOrd="0" presId="urn:microsoft.com/office/officeart/2005/8/layout/orgChart1"/>
    <dgm:cxn modelId="{3B23B2C5-35CE-455C-B63F-8151902A71D6}" type="presOf" srcId="{517EFC43-3DB7-4C90-9BED-29B4A718A570}" destId="{0EC037F5-CFD5-4BC4-82D2-6A7B9FD26032}" srcOrd="1" destOrd="0" presId="urn:microsoft.com/office/officeart/2005/8/layout/orgChart1"/>
    <dgm:cxn modelId="{88514BCC-B5BD-42A1-81FB-DFE4D7AF2263}" type="presOf" srcId="{B5A43572-09B5-43CA-BC54-3B0438092C17}" destId="{6D5DE483-0672-49E3-B218-81ABF73EEFEA}" srcOrd="1" destOrd="0" presId="urn:microsoft.com/office/officeart/2005/8/layout/orgChart1"/>
    <dgm:cxn modelId="{0E8858D3-C074-47CF-8027-D99682C11B86}" type="presOf" srcId="{7EF98728-1CD8-4C8F-A5EB-3E1BAA2B2FFF}" destId="{FAE64B6B-CA17-421C-9A67-61CE5B62CCDA}" srcOrd="1" destOrd="0" presId="urn:microsoft.com/office/officeart/2005/8/layout/orgChart1"/>
    <dgm:cxn modelId="{ED7394D6-299F-4C32-A14B-ACE0D8A9DE64}" type="presOf" srcId="{A1BD5C1B-344B-43B7-A8AB-98F427D5534A}" destId="{1CCDDA82-D3F3-4618-8ABB-2123FA837B75}" srcOrd="0" destOrd="0" presId="urn:microsoft.com/office/officeart/2005/8/layout/orgChart1"/>
    <dgm:cxn modelId="{2CD065D7-C89C-4C07-BA4E-1E47B27F6709}" srcId="{7EF98728-1CD8-4C8F-A5EB-3E1BAA2B2FFF}" destId="{91F5631E-AFD7-4842-8BE3-820A70E1FEF0}" srcOrd="0" destOrd="0" parTransId="{3A0419F1-0268-464D-82B4-B406A035FFAD}" sibTransId="{0DF1C3F6-56DD-4DF8-AF9F-E3D7F2F874BA}"/>
    <dgm:cxn modelId="{E3FABBE8-5ED6-4204-9655-5324365B86F0}" type="presOf" srcId="{438D4D79-6A7E-431A-AF3F-7E8F43ADEBB9}" destId="{86AA81D1-73B4-4002-B0C0-9B4C5C369ED6}" srcOrd="0" destOrd="0" presId="urn:microsoft.com/office/officeart/2005/8/layout/orgChart1"/>
    <dgm:cxn modelId="{54800AEB-CD6D-44F2-8DF3-3492C3B84A9B}" type="presOf" srcId="{7EF98728-1CD8-4C8F-A5EB-3E1BAA2B2FFF}" destId="{AB0C1D67-2255-4A4D-B6D2-658DEDD0EB95}" srcOrd="0" destOrd="0" presId="urn:microsoft.com/office/officeart/2005/8/layout/orgChart1"/>
    <dgm:cxn modelId="{4DFA93F0-9D97-4FD2-8C8E-0A0EC3C5A944}" type="presOf" srcId="{B5A43572-09B5-43CA-BC54-3B0438092C17}" destId="{8233D9A7-39A0-47B0-A753-DC55B603D8BB}" srcOrd="0" destOrd="0" presId="urn:microsoft.com/office/officeart/2005/8/layout/orgChart1"/>
    <dgm:cxn modelId="{ECA8C649-F434-49FD-AFB7-8C2534CEC639}" type="presParOf" srcId="{88F17806-6E64-4DBC-97AC-B58FBC98F4ED}" destId="{DFF38274-844E-4FB4-9567-5CE7E3595874}" srcOrd="0" destOrd="0" presId="urn:microsoft.com/office/officeart/2005/8/layout/orgChart1"/>
    <dgm:cxn modelId="{86A997A0-46F1-447D-B81D-414580A76816}" type="presParOf" srcId="{DFF38274-844E-4FB4-9567-5CE7E3595874}" destId="{A0F46F16-71E4-4278-B4D9-E6EAB0009D23}" srcOrd="0" destOrd="0" presId="urn:microsoft.com/office/officeart/2005/8/layout/orgChart1"/>
    <dgm:cxn modelId="{0DADB0ED-0856-4E34-A9FE-6C1438E45A80}" type="presParOf" srcId="{A0F46F16-71E4-4278-B4D9-E6EAB0009D23}" destId="{FDB979F1-2D3B-4DFF-AD65-3250A6A4DDE9}" srcOrd="0" destOrd="0" presId="urn:microsoft.com/office/officeart/2005/8/layout/orgChart1"/>
    <dgm:cxn modelId="{A4762728-E3F1-43F6-82C6-7221B5AEDD05}" type="presParOf" srcId="{A0F46F16-71E4-4278-B4D9-E6EAB0009D23}" destId="{1A1979B2-62E6-4C15-B9CD-C13A9A069CCE}" srcOrd="1" destOrd="0" presId="urn:microsoft.com/office/officeart/2005/8/layout/orgChart1"/>
    <dgm:cxn modelId="{3C74FDB1-E78D-4880-897B-CD89FAE9E716}" type="presParOf" srcId="{DFF38274-844E-4FB4-9567-5CE7E3595874}" destId="{2773A07E-7CE9-4226-9756-7D77557CAF2D}" srcOrd="1" destOrd="0" presId="urn:microsoft.com/office/officeart/2005/8/layout/orgChart1"/>
    <dgm:cxn modelId="{49F6A192-DF78-4408-9632-E7BB248845C5}" type="presParOf" srcId="{2773A07E-7CE9-4226-9756-7D77557CAF2D}" destId="{4A2E43E1-CD56-4E06-9883-C5E85ED54FB0}" srcOrd="0" destOrd="0" presId="urn:microsoft.com/office/officeart/2005/8/layout/orgChart1"/>
    <dgm:cxn modelId="{4BCE7E67-6DB7-443D-8A89-E63152ECFB5B}" type="presParOf" srcId="{2773A07E-7CE9-4226-9756-7D77557CAF2D}" destId="{732B998B-89B8-427C-98CE-90ED8AE4EA8A}" srcOrd="1" destOrd="0" presId="urn:microsoft.com/office/officeart/2005/8/layout/orgChart1"/>
    <dgm:cxn modelId="{9166F7DC-FC68-4938-AF88-308BEA5200D5}" type="presParOf" srcId="{732B998B-89B8-427C-98CE-90ED8AE4EA8A}" destId="{3AE6F1FC-97A7-4D9F-8C41-D5880AB404C1}" srcOrd="0" destOrd="0" presId="urn:microsoft.com/office/officeart/2005/8/layout/orgChart1"/>
    <dgm:cxn modelId="{A71AB61B-D7AF-42A4-9F69-A8BD751A19DA}" type="presParOf" srcId="{3AE6F1FC-97A7-4D9F-8C41-D5880AB404C1}" destId="{AB0C1D67-2255-4A4D-B6D2-658DEDD0EB95}" srcOrd="0" destOrd="0" presId="urn:microsoft.com/office/officeart/2005/8/layout/orgChart1"/>
    <dgm:cxn modelId="{39E34DD6-8A9E-4416-91B2-B0FCD31FA117}" type="presParOf" srcId="{3AE6F1FC-97A7-4D9F-8C41-D5880AB404C1}" destId="{FAE64B6B-CA17-421C-9A67-61CE5B62CCDA}" srcOrd="1" destOrd="0" presId="urn:microsoft.com/office/officeart/2005/8/layout/orgChart1"/>
    <dgm:cxn modelId="{F51A946D-B1D1-41C7-B719-83B6CE814462}" type="presParOf" srcId="{732B998B-89B8-427C-98CE-90ED8AE4EA8A}" destId="{D301019E-BBF9-4D80-9FF0-D68D2D2D5E7A}" srcOrd="1" destOrd="0" presId="urn:microsoft.com/office/officeart/2005/8/layout/orgChart1"/>
    <dgm:cxn modelId="{EE9483BC-1132-4D4E-B914-43E161CC8BF2}" type="presParOf" srcId="{D301019E-BBF9-4D80-9FF0-D68D2D2D5E7A}" destId="{445DE80C-F8D5-4A70-921D-0CC957091ACA}" srcOrd="0" destOrd="0" presId="urn:microsoft.com/office/officeart/2005/8/layout/orgChart1"/>
    <dgm:cxn modelId="{7B9AEF6D-1EA5-4A71-BD05-18623B09AF3B}" type="presParOf" srcId="{D301019E-BBF9-4D80-9FF0-D68D2D2D5E7A}" destId="{EB54D168-F622-491B-B812-213B983CB424}" srcOrd="1" destOrd="0" presId="urn:microsoft.com/office/officeart/2005/8/layout/orgChart1"/>
    <dgm:cxn modelId="{3D2B0B8F-7A10-400F-9890-BB9024C77EC0}" type="presParOf" srcId="{EB54D168-F622-491B-B812-213B983CB424}" destId="{FD84198B-AC07-4E93-9CEC-53FF47B8C0CC}" srcOrd="0" destOrd="0" presId="urn:microsoft.com/office/officeart/2005/8/layout/orgChart1"/>
    <dgm:cxn modelId="{415EE1E8-8D35-44BC-991A-9E7159246780}" type="presParOf" srcId="{FD84198B-AC07-4E93-9CEC-53FF47B8C0CC}" destId="{21926EAC-EA82-4F2B-8C63-9DC9CB5B7EFA}" srcOrd="0" destOrd="0" presId="urn:microsoft.com/office/officeart/2005/8/layout/orgChart1"/>
    <dgm:cxn modelId="{071DFD80-8F5C-483E-B372-1E2E4357CD4C}" type="presParOf" srcId="{FD84198B-AC07-4E93-9CEC-53FF47B8C0CC}" destId="{524F68A7-7680-49F5-8132-264CE02DC79B}" srcOrd="1" destOrd="0" presId="urn:microsoft.com/office/officeart/2005/8/layout/orgChart1"/>
    <dgm:cxn modelId="{4F807397-5C6B-4FED-B21F-199A27EFE40F}" type="presParOf" srcId="{EB54D168-F622-491B-B812-213B983CB424}" destId="{EDB63F1A-DE54-4382-BB7C-822BC5CD8045}" srcOrd="1" destOrd="0" presId="urn:microsoft.com/office/officeart/2005/8/layout/orgChart1"/>
    <dgm:cxn modelId="{D2728580-7511-43C8-B04C-96022483FBB5}" type="presParOf" srcId="{EDB63F1A-DE54-4382-BB7C-822BC5CD8045}" destId="{3C6AD7A9-D1A7-4E6B-8164-A189F36CDDBA}" srcOrd="0" destOrd="0" presId="urn:microsoft.com/office/officeart/2005/8/layout/orgChart1"/>
    <dgm:cxn modelId="{98C0D0A2-FE7D-424D-9B6A-ECF4DEB91327}" type="presParOf" srcId="{EDB63F1A-DE54-4382-BB7C-822BC5CD8045}" destId="{01BEAFB6-8EC4-43D5-8425-EB2435DAA103}" srcOrd="1" destOrd="0" presId="urn:microsoft.com/office/officeart/2005/8/layout/orgChart1"/>
    <dgm:cxn modelId="{F82FB1EC-6FE9-4F54-A565-250B7B16C19D}" type="presParOf" srcId="{01BEAFB6-8EC4-43D5-8425-EB2435DAA103}" destId="{6C8319F9-13C7-4C63-ABF4-794733EAC76C}" srcOrd="0" destOrd="0" presId="urn:microsoft.com/office/officeart/2005/8/layout/orgChart1"/>
    <dgm:cxn modelId="{14929D97-9BCB-42F5-91AA-7DF830323EE1}" type="presParOf" srcId="{6C8319F9-13C7-4C63-ABF4-794733EAC76C}" destId="{86AA81D1-73B4-4002-B0C0-9B4C5C369ED6}" srcOrd="0" destOrd="0" presId="urn:microsoft.com/office/officeart/2005/8/layout/orgChart1"/>
    <dgm:cxn modelId="{3A980631-B208-40E1-A9A5-986C656FD49B}" type="presParOf" srcId="{6C8319F9-13C7-4C63-ABF4-794733EAC76C}" destId="{FD64A890-D150-4001-A616-7FF2D5FCC8A4}" srcOrd="1" destOrd="0" presId="urn:microsoft.com/office/officeart/2005/8/layout/orgChart1"/>
    <dgm:cxn modelId="{5F1DEC56-3464-4CD1-94D0-EB4AD06B0E75}" type="presParOf" srcId="{01BEAFB6-8EC4-43D5-8425-EB2435DAA103}" destId="{F0A2F3B2-4C12-4B3A-8784-6D58ED6D26D0}" srcOrd="1" destOrd="0" presId="urn:microsoft.com/office/officeart/2005/8/layout/orgChart1"/>
    <dgm:cxn modelId="{901CC804-127A-4A20-872C-420BD9DE0548}" type="presParOf" srcId="{F0A2F3B2-4C12-4B3A-8784-6D58ED6D26D0}" destId="{4E3BA397-4392-4C96-9B75-BA37159AA7C6}" srcOrd="0" destOrd="0" presId="urn:microsoft.com/office/officeart/2005/8/layout/orgChart1"/>
    <dgm:cxn modelId="{2FE25FFA-BCF0-49FB-93F6-244C3D6AFB6A}" type="presParOf" srcId="{F0A2F3B2-4C12-4B3A-8784-6D58ED6D26D0}" destId="{416D6D0A-2EF7-43D1-8744-7E59E2264E5B}" srcOrd="1" destOrd="0" presId="urn:microsoft.com/office/officeart/2005/8/layout/orgChart1"/>
    <dgm:cxn modelId="{F0164B35-4059-4D52-8855-A93F57DD17F0}" type="presParOf" srcId="{416D6D0A-2EF7-43D1-8744-7E59E2264E5B}" destId="{842D05A4-50B2-469D-AC0F-CBA484E99CB8}" srcOrd="0" destOrd="0" presId="urn:microsoft.com/office/officeart/2005/8/layout/orgChart1"/>
    <dgm:cxn modelId="{EF0ECF7C-47DE-4750-8D0A-7B590CC8AE77}" type="presParOf" srcId="{842D05A4-50B2-469D-AC0F-CBA484E99CB8}" destId="{1D832316-A2BA-4A37-8EF5-C54C5BC26E78}" srcOrd="0" destOrd="0" presId="urn:microsoft.com/office/officeart/2005/8/layout/orgChart1"/>
    <dgm:cxn modelId="{0D103818-D2BB-4D28-9C2F-681CDEA18EFE}" type="presParOf" srcId="{842D05A4-50B2-469D-AC0F-CBA484E99CB8}" destId="{F68E14D8-2677-4092-9A8E-06AABA85FAC2}" srcOrd="1" destOrd="0" presId="urn:microsoft.com/office/officeart/2005/8/layout/orgChart1"/>
    <dgm:cxn modelId="{17024FBD-1002-48AE-93EB-3C93AD6A8B0E}" type="presParOf" srcId="{416D6D0A-2EF7-43D1-8744-7E59E2264E5B}" destId="{028D9392-E97D-4131-89DA-3DE2E9E45D7F}" srcOrd="1" destOrd="0" presId="urn:microsoft.com/office/officeart/2005/8/layout/orgChart1"/>
    <dgm:cxn modelId="{55E61C9F-097D-412A-9B49-1557B047F141}" type="presParOf" srcId="{416D6D0A-2EF7-43D1-8744-7E59E2264E5B}" destId="{AC540425-41FA-41B0-8B3D-E7B260FE31A0}" srcOrd="2" destOrd="0" presId="urn:microsoft.com/office/officeart/2005/8/layout/orgChart1"/>
    <dgm:cxn modelId="{6CEC6412-023F-4EA1-AD4F-501118E8A717}" type="presParOf" srcId="{F0A2F3B2-4C12-4B3A-8784-6D58ED6D26D0}" destId="{3EB8F701-B58C-4AB4-9CB6-03C455C8A1FA}" srcOrd="2" destOrd="0" presId="urn:microsoft.com/office/officeart/2005/8/layout/orgChart1"/>
    <dgm:cxn modelId="{C354BB06-71F0-4A08-9BC3-4428C86BD416}" type="presParOf" srcId="{F0A2F3B2-4C12-4B3A-8784-6D58ED6D26D0}" destId="{D16705B2-5711-4A58-B381-E4184FDD449F}" srcOrd="3" destOrd="0" presId="urn:microsoft.com/office/officeart/2005/8/layout/orgChart1"/>
    <dgm:cxn modelId="{08DDCA27-BED8-4914-A566-B25D60A7BADB}" type="presParOf" srcId="{D16705B2-5711-4A58-B381-E4184FDD449F}" destId="{0A5DF7DB-CA35-4768-AB05-56909C6BB6E4}" srcOrd="0" destOrd="0" presId="urn:microsoft.com/office/officeart/2005/8/layout/orgChart1"/>
    <dgm:cxn modelId="{5A50D214-857F-460A-BA50-CCEE1C16D223}" type="presParOf" srcId="{0A5DF7DB-CA35-4768-AB05-56909C6BB6E4}" destId="{93608623-E882-4A1C-91D5-AC1CA795808D}" srcOrd="0" destOrd="0" presId="urn:microsoft.com/office/officeart/2005/8/layout/orgChart1"/>
    <dgm:cxn modelId="{65FC66A8-DBDE-45A2-94FE-FC336FFA6BA0}" type="presParOf" srcId="{0A5DF7DB-CA35-4768-AB05-56909C6BB6E4}" destId="{DCE06316-D1BF-483B-846B-2494F328922F}" srcOrd="1" destOrd="0" presId="urn:microsoft.com/office/officeart/2005/8/layout/orgChart1"/>
    <dgm:cxn modelId="{47A8945D-9DB9-4AED-BAEA-E11601163427}" type="presParOf" srcId="{D16705B2-5711-4A58-B381-E4184FDD449F}" destId="{6CBC69DA-FC78-4C1B-A21B-7981636483BC}" srcOrd="1" destOrd="0" presId="urn:microsoft.com/office/officeart/2005/8/layout/orgChart1"/>
    <dgm:cxn modelId="{F1259CE2-0229-4395-B2DD-4922B0054BA4}" type="presParOf" srcId="{6CBC69DA-FC78-4C1B-A21B-7981636483BC}" destId="{427E191F-CAC3-4487-A4C1-D694D825C7E2}" srcOrd="0" destOrd="0" presId="urn:microsoft.com/office/officeart/2005/8/layout/orgChart1"/>
    <dgm:cxn modelId="{924B91B0-7B4D-4515-BF78-5BF0542D5412}" type="presParOf" srcId="{6CBC69DA-FC78-4C1B-A21B-7981636483BC}" destId="{2DF96F66-1AAF-447A-A776-18B8D106F523}" srcOrd="1" destOrd="0" presId="urn:microsoft.com/office/officeart/2005/8/layout/orgChart1"/>
    <dgm:cxn modelId="{E9C0DF89-4DFD-4944-BB05-76E2432CBC11}" type="presParOf" srcId="{2DF96F66-1AAF-447A-A776-18B8D106F523}" destId="{94F05646-6F72-40B2-9D11-597EC842E466}" srcOrd="0" destOrd="0" presId="urn:microsoft.com/office/officeart/2005/8/layout/orgChart1"/>
    <dgm:cxn modelId="{72B5F309-917B-4057-B249-85B30027073F}" type="presParOf" srcId="{94F05646-6F72-40B2-9D11-597EC842E466}" destId="{D044EDA4-25AB-4ECC-A88C-93B1F530DD03}" srcOrd="0" destOrd="0" presId="urn:microsoft.com/office/officeart/2005/8/layout/orgChart1"/>
    <dgm:cxn modelId="{F24C4827-A4FB-4F9E-8412-AA15303AC0FA}" type="presParOf" srcId="{94F05646-6F72-40B2-9D11-597EC842E466}" destId="{5F5840E5-1C3C-4188-9E1A-4D5CEE464FC0}" srcOrd="1" destOrd="0" presId="urn:microsoft.com/office/officeart/2005/8/layout/orgChart1"/>
    <dgm:cxn modelId="{E3BD8385-4D58-4EB5-9B24-058AC35A461B}" type="presParOf" srcId="{2DF96F66-1AAF-447A-A776-18B8D106F523}" destId="{28788C6B-6732-4EF6-9B00-D38662935669}" srcOrd="1" destOrd="0" presId="urn:microsoft.com/office/officeart/2005/8/layout/orgChart1"/>
    <dgm:cxn modelId="{72B73B23-6C4F-4BF5-95F3-6CDF7D6FA837}" type="presParOf" srcId="{2DF96F66-1AAF-447A-A776-18B8D106F523}" destId="{F58F59AE-F452-4B38-A203-A66E3EB65173}" srcOrd="2" destOrd="0" presId="urn:microsoft.com/office/officeart/2005/8/layout/orgChart1"/>
    <dgm:cxn modelId="{4544E074-4E40-4E3A-94D8-B77FB870D578}" type="presParOf" srcId="{D16705B2-5711-4A58-B381-E4184FDD449F}" destId="{96720BF5-A270-4789-9D37-EF88947D6413}" srcOrd="2" destOrd="0" presId="urn:microsoft.com/office/officeart/2005/8/layout/orgChart1"/>
    <dgm:cxn modelId="{67D5832B-6680-4790-B6F3-528DF5EC2F99}" type="presParOf" srcId="{F0A2F3B2-4C12-4B3A-8784-6D58ED6D26D0}" destId="{1CCDDA82-D3F3-4618-8ABB-2123FA837B75}" srcOrd="4" destOrd="0" presId="urn:microsoft.com/office/officeart/2005/8/layout/orgChart1"/>
    <dgm:cxn modelId="{A7D0F3F0-655E-488F-9E11-E3281A1F25F3}" type="presParOf" srcId="{F0A2F3B2-4C12-4B3A-8784-6D58ED6D26D0}" destId="{E10C3927-6A9D-42AA-AB4F-37E6A1E07D47}" srcOrd="5" destOrd="0" presId="urn:microsoft.com/office/officeart/2005/8/layout/orgChart1"/>
    <dgm:cxn modelId="{590D78C8-58FD-4653-97BF-EDE3DE0FCA94}" type="presParOf" srcId="{E10C3927-6A9D-42AA-AB4F-37E6A1E07D47}" destId="{9ED47D38-F5D1-4F56-88CD-09198619AF30}" srcOrd="0" destOrd="0" presId="urn:microsoft.com/office/officeart/2005/8/layout/orgChart1"/>
    <dgm:cxn modelId="{94ADD6D2-F062-48DD-AB75-AC5718A90220}" type="presParOf" srcId="{9ED47D38-F5D1-4F56-88CD-09198619AF30}" destId="{2D42E1D6-A58B-4203-B6D7-22FFD468B7B7}" srcOrd="0" destOrd="0" presId="urn:microsoft.com/office/officeart/2005/8/layout/orgChart1"/>
    <dgm:cxn modelId="{46C2E3E3-1321-4DD7-A50B-3D895414AB52}" type="presParOf" srcId="{9ED47D38-F5D1-4F56-88CD-09198619AF30}" destId="{0EC037F5-CFD5-4BC4-82D2-6A7B9FD26032}" srcOrd="1" destOrd="0" presId="urn:microsoft.com/office/officeart/2005/8/layout/orgChart1"/>
    <dgm:cxn modelId="{56870D26-9A58-4776-B08B-F811398CCEE5}" type="presParOf" srcId="{E10C3927-6A9D-42AA-AB4F-37E6A1E07D47}" destId="{D3185BFC-4CB4-4FAA-B1B1-BEEB482D09A8}" srcOrd="1" destOrd="0" presId="urn:microsoft.com/office/officeart/2005/8/layout/orgChart1"/>
    <dgm:cxn modelId="{2A9C4025-58E3-4608-8FBF-6E13AB5490A4}" type="presParOf" srcId="{E10C3927-6A9D-42AA-AB4F-37E6A1E07D47}" destId="{E0BF9AEC-44C5-4A28-9C3D-F350105B4496}" srcOrd="2" destOrd="0" presId="urn:microsoft.com/office/officeart/2005/8/layout/orgChart1"/>
    <dgm:cxn modelId="{AB8112CA-2D6D-419E-9C5C-7D3F2ED8E7A0}" type="presParOf" srcId="{01BEAFB6-8EC4-43D5-8425-EB2435DAA103}" destId="{84876385-2E44-4CCF-952A-606E2C959467}" srcOrd="2" destOrd="0" presId="urn:microsoft.com/office/officeart/2005/8/layout/orgChart1"/>
    <dgm:cxn modelId="{5251FED9-F6D4-468A-9248-9853EAAAF08B}" type="presParOf" srcId="{EDB63F1A-DE54-4382-BB7C-822BC5CD8045}" destId="{EB818558-48BC-4E27-880A-7C78E1663C71}" srcOrd="2" destOrd="0" presId="urn:microsoft.com/office/officeart/2005/8/layout/orgChart1"/>
    <dgm:cxn modelId="{8E0F6DD4-DD4F-49E1-8D03-F0FD835B986D}" type="presParOf" srcId="{EDB63F1A-DE54-4382-BB7C-822BC5CD8045}" destId="{34840F08-822A-4D90-84A6-EE85121AF70F}" srcOrd="3" destOrd="0" presId="urn:microsoft.com/office/officeart/2005/8/layout/orgChart1"/>
    <dgm:cxn modelId="{4C946C30-28C4-44A7-8904-6700EAF56666}" type="presParOf" srcId="{34840F08-822A-4D90-84A6-EE85121AF70F}" destId="{173CFDE8-EAD5-4A07-AD9A-F3D1BE74518F}" srcOrd="0" destOrd="0" presId="urn:microsoft.com/office/officeart/2005/8/layout/orgChart1"/>
    <dgm:cxn modelId="{8F917D89-6C2C-423B-83D3-D396E35C812D}" type="presParOf" srcId="{173CFDE8-EAD5-4A07-AD9A-F3D1BE74518F}" destId="{BAB996D6-C989-4B4F-95C5-A3BD1508D539}" srcOrd="0" destOrd="0" presId="urn:microsoft.com/office/officeart/2005/8/layout/orgChart1"/>
    <dgm:cxn modelId="{9369B219-AFF9-4914-9B97-F8FCC23378F5}" type="presParOf" srcId="{173CFDE8-EAD5-4A07-AD9A-F3D1BE74518F}" destId="{EB5C387A-0E69-46BC-B6C4-C082A62B4091}" srcOrd="1" destOrd="0" presId="urn:microsoft.com/office/officeart/2005/8/layout/orgChart1"/>
    <dgm:cxn modelId="{5FB95B74-B515-4B54-8043-BA7535E2658F}" type="presParOf" srcId="{34840F08-822A-4D90-84A6-EE85121AF70F}" destId="{D5DB93DB-5EE6-4EAA-9D81-8A508952784D}" srcOrd="1" destOrd="0" presId="urn:microsoft.com/office/officeart/2005/8/layout/orgChart1"/>
    <dgm:cxn modelId="{87AA4A1C-979B-409B-A4D5-AA7145946311}" type="presParOf" srcId="{D5DB93DB-5EE6-4EAA-9D81-8A508952784D}" destId="{617E51FE-31B7-42C9-AED9-E42D322736C9}" srcOrd="0" destOrd="0" presId="urn:microsoft.com/office/officeart/2005/8/layout/orgChart1"/>
    <dgm:cxn modelId="{BAED2DC8-E626-49F0-BA82-17E20E9ADC65}" type="presParOf" srcId="{D5DB93DB-5EE6-4EAA-9D81-8A508952784D}" destId="{E9B4BD7C-952D-42FF-99CF-8601F3D1D3DA}" srcOrd="1" destOrd="0" presId="urn:microsoft.com/office/officeart/2005/8/layout/orgChart1"/>
    <dgm:cxn modelId="{90504ECE-B02B-424C-AC8E-2989371B9754}" type="presParOf" srcId="{E9B4BD7C-952D-42FF-99CF-8601F3D1D3DA}" destId="{A4DAA1FD-168E-4112-A6FD-4E1AA125041B}" srcOrd="0" destOrd="0" presId="urn:microsoft.com/office/officeart/2005/8/layout/orgChart1"/>
    <dgm:cxn modelId="{BEA2CCB7-8E36-4471-8B07-6495C98272D6}" type="presParOf" srcId="{A4DAA1FD-168E-4112-A6FD-4E1AA125041B}" destId="{A5471D99-037F-4422-A685-F2FB9CA3AF97}" srcOrd="0" destOrd="0" presId="urn:microsoft.com/office/officeart/2005/8/layout/orgChart1"/>
    <dgm:cxn modelId="{B0BDE72D-7FF5-47D1-B13A-9AECE5630C4B}" type="presParOf" srcId="{A4DAA1FD-168E-4112-A6FD-4E1AA125041B}" destId="{17439973-59DB-4A94-BA1C-2DD923F4478A}" srcOrd="1" destOrd="0" presId="urn:microsoft.com/office/officeart/2005/8/layout/orgChart1"/>
    <dgm:cxn modelId="{D7272411-CF72-43A8-B7F9-EDAD13E85B23}" type="presParOf" srcId="{E9B4BD7C-952D-42FF-99CF-8601F3D1D3DA}" destId="{0FA51A4E-0561-4A27-B962-C692C8FB9822}" srcOrd="1" destOrd="0" presId="urn:microsoft.com/office/officeart/2005/8/layout/orgChart1"/>
    <dgm:cxn modelId="{1D7D02AE-AD00-483C-985F-488EE85C9744}" type="presParOf" srcId="{E9B4BD7C-952D-42FF-99CF-8601F3D1D3DA}" destId="{B9374299-D61D-4C6E-9CF8-F3C13FEA4F2C}" srcOrd="2" destOrd="0" presId="urn:microsoft.com/office/officeart/2005/8/layout/orgChart1"/>
    <dgm:cxn modelId="{237B2EE2-9AC1-425B-B10C-DBAE74A87F6D}" type="presParOf" srcId="{34840F08-822A-4D90-84A6-EE85121AF70F}" destId="{226EC645-07F6-472F-BF14-44696EAD6603}" srcOrd="2" destOrd="0" presId="urn:microsoft.com/office/officeart/2005/8/layout/orgChart1"/>
    <dgm:cxn modelId="{441776F4-D90E-47F2-977D-7765CEC03779}" type="presParOf" srcId="{EB54D168-F622-491B-B812-213B983CB424}" destId="{D336A6B5-124A-4FA4-81B4-48BD2698D39B}" srcOrd="2" destOrd="0" presId="urn:microsoft.com/office/officeart/2005/8/layout/orgChart1"/>
    <dgm:cxn modelId="{8C914622-0B68-4748-8AD5-2F0EA7FD24B4}" type="presParOf" srcId="{732B998B-89B8-427C-98CE-90ED8AE4EA8A}" destId="{85C08BA8-095F-4A91-B9B1-16BF936490A0}" srcOrd="2" destOrd="0" presId="urn:microsoft.com/office/officeart/2005/8/layout/orgChart1"/>
    <dgm:cxn modelId="{BBD7BFCC-9D3E-42FA-A38B-7ABD3435CCB3}" type="presParOf" srcId="{85C08BA8-095F-4A91-B9B1-16BF936490A0}" destId="{B1FA6627-BE2F-4AA3-B95D-EE32690282DE}" srcOrd="0" destOrd="0" presId="urn:microsoft.com/office/officeart/2005/8/layout/orgChart1"/>
    <dgm:cxn modelId="{334CD421-A145-4617-8008-8B623DBAD284}" type="presParOf" srcId="{85C08BA8-095F-4A91-B9B1-16BF936490A0}" destId="{C4427474-0C84-4792-83FC-B2A6B504CFC1}" srcOrd="1" destOrd="0" presId="urn:microsoft.com/office/officeart/2005/8/layout/orgChart1"/>
    <dgm:cxn modelId="{B592C277-7AD1-49F8-9321-2B7F03903F21}" type="presParOf" srcId="{C4427474-0C84-4792-83FC-B2A6B504CFC1}" destId="{65E260A5-0D36-4235-91FE-9EE3DEC3A20A}" srcOrd="0" destOrd="0" presId="urn:microsoft.com/office/officeart/2005/8/layout/orgChart1"/>
    <dgm:cxn modelId="{D8EF2909-C647-4AB5-ADFC-DCADF9619DA8}" type="presParOf" srcId="{65E260A5-0D36-4235-91FE-9EE3DEC3A20A}" destId="{8233D9A7-39A0-47B0-A753-DC55B603D8BB}" srcOrd="0" destOrd="0" presId="urn:microsoft.com/office/officeart/2005/8/layout/orgChart1"/>
    <dgm:cxn modelId="{03834223-725D-42AB-9B27-A78846827637}" type="presParOf" srcId="{65E260A5-0D36-4235-91FE-9EE3DEC3A20A}" destId="{6D5DE483-0672-49E3-B218-81ABF73EEFEA}" srcOrd="1" destOrd="0" presId="urn:microsoft.com/office/officeart/2005/8/layout/orgChart1"/>
    <dgm:cxn modelId="{0AFB6AE1-0E05-4015-98EF-B21FE1418FFA}" type="presParOf" srcId="{C4427474-0C84-4792-83FC-B2A6B504CFC1}" destId="{3AFEC557-F016-46EB-9774-CC1A608B465B}" srcOrd="1" destOrd="0" presId="urn:microsoft.com/office/officeart/2005/8/layout/orgChart1"/>
    <dgm:cxn modelId="{359D2079-6A47-4E79-87F3-F5B482DAAAD4}" type="presParOf" srcId="{C4427474-0C84-4792-83FC-B2A6B504CFC1}" destId="{305A4969-E380-4850-B4C4-25BC093FF283}" srcOrd="2" destOrd="0" presId="urn:microsoft.com/office/officeart/2005/8/layout/orgChart1"/>
    <dgm:cxn modelId="{3EA331F4-3CE5-49B5-AE89-3A15830D8F7F}" type="presParOf" srcId="{85C08BA8-095F-4A91-B9B1-16BF936490A0}" destId="{FA43476E-71BA-49E9-87EC-A2FAE540A8C8}" srcOrd="2" destOrd="0" presId="urn:microsoft.com/office/officeart/2005/8/layout/orgChart1"/>
    <dgm:cxn modelId="{C9D99C04-8138-45BF-95A9-CB13F53B1C98}" type="presParOf" srcId="{85C08BA8-095F-4A91-B9B1-16BF936490A0}" destId="{5A7A0910-8FFA-4C96-82D4-0289A10E3F70}" srcOrd="3" destOrd="0" presId="urn:microsoft.com/office/officeart/2005/8/layout/orgChart1"/>
    <dgm:cxn modelId="{5C429C6A-1979-463A-8AFE-50D6333E1C8F}" type="presParOf" srcId="{5A7A0910-8FFA-4C96-82D4-0289A10E3F70}" destId="{EF22C426-08B2-4321-BF2C-BBE9DB569215}" srcOrd="0" destOrd="0" presId="urn:microsoft.com/office/officeart/2005/8/layout/orgChart1"/>
    <dgm:cxn modelId="{BD406723-9F14-49D2-8811-EE6D0C7A1608}" type="presParOf" srcId="{EF22C426-08B2-4321-BF2C-BBE9DB569215}" destId="{16BCFCB1-D1AD-49EA-A8E6-98910A6D33F1}" srcOrd="0" destOrd="0" presId="urn:microsoft.com/office/officeart/2005/8/layout/orgChart1"/>
    <dgm:cxn modelId="{4E204299-12E7-4B5F-8BDC-1FA94D85A5F0}" type="presParOf" srcId="{EF22C426-08B2-4321-BF2C-BBE9DB569215}" destId="{532EAA4F-3C5B-4B53-9B17-3E9DA604981D}" srcOrd="1" destOrd="0" presId="urn:microsoft.com/office/officeart/2005/8/layout/orgChart1"/>
    <dgm:cxn modelId="{07E9BEF1-F295-4142-BB52-8D53F6CD8497}" type="presParOf" srcId="{5A7A0910-8FFA-4C96-82D4-0289A10E3F70}" destId="{D9D4D5E8-041C-40E6-96D8-5D5C4AF9D75D}" srcOrd="1" destOrd="0" presId="urn:microsoft.com/office/officeart/2005/8/layout/orgChart1"/>
    <dgm:cxn modelId="{5D21D68A-65FE-4ED4-B6D3-DB07F35E6522}" type="presParOf" srcId="{5A7A0910-8FFA-4C96-82D4-0289A10E3F70}" destId="{A2109AEF-1042-4A24-BA7B-E37307D61B9E}" srcOrd="2" destOrd="0" presId="urn:microsoft.com/office/officeart/2005/8/layout/orgChart1"/>
    <dgm:cxn modelId="{A8BF0118-EF0C-4FC0-A608-28B3825B6904}" type="presParOf" srcId="{DFF38274-844E-4FB4-9567-5CE7E3595874}" destId="{C9A1AAD8-1D50-4AB0-B5FA-9726FAEDA472}" srcOrd="2" destOrd="0" presId="urn:microsoft.com/office/officeart/2005/8/layout/orgChart1"/>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94E6A0-E501-4583-B3A9-589ED47A86E0}">
      <dsp:nvSpPr>
        <dsp:cNvPr id="0" name=""/>
        <dsp:cNvSpPr/>
      </dsp:nvSpPr>
      <dsp:spPr>
        <a:xfrm>
          <a:off x="132516" y="2934931"/>
          <a:ext cx="195397" cy="1000431"/>
        </a:xfrm>
        <a:custGeom>
          <a:avLst/>
          <a:gdLst/>
          <a:ahLst/>
          <a:cxnLst/>
          <a:rect l="0" t="0" r="0" b="0"/>
          <a:pathLst>
            <a:path>
              <a:moveTo>
                <a:pt x="0" y="0"/>
              </a:moveTo>
              <a:lnTo>
                <a:pt x="0" y="1000431"/>
              </a:lnTo>
              <a:lnTo>
                <a:pt x="195397" y="1000431"/>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882B1F1-3249-4710-B080-B673CC094697}">
      <dsp:nvSpPr>
        <dsp:cNvPr id="0" name=""/>
        <dsp:cNvSpPr/>
      </dsp:nvSpPr>
      <dsp:spPr>
        <a:xfrm>
          <a:off x="653576" y="1705791"/>
          <a:ext cx="1739036" cy="273556"/>
        </a:xfrm>
        <a:custGeom>
          <a:avLst/>
          <a:gdLst/>
          <a:ahLst/>
          <a:cxnLst/>
          <a:rect l="0" t="0" r="0" b="0"/>
          <a:pathLst>
            <a:path>
              <a:moveTo>
                <a:pt x="1739036" y="0"/>
              </a:moveTo>
              <a:lnTo>
                <a:pt x="1739036" y="136778"/>
              </a:lnTo>
              <a:lnTo>
                <a:pt x="0" y="136778"/>
              </a:lnTo>
              <a:lnTo>
                <a:pt x="0" y="273556"/>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41C13E9-6E07-4B3A-8A76-19ACABBFDA61}">
      <dsp:nvSpPr>
        <dsp:cNvPr id="0" name=""/>
        <dsp:cNvSpPr/>
      </dsp:nvSpPr>
      <dsp:spPr>
        <a:xfrm>
          <a:off x="2034384" y="3845828"/>
          <a:ext cx="195397" cy="599218"/>
        </a:xfrm>
        <a:custGeom>
          <a:avLst/>
          <a:gdLst/>
          <a:ahLst/>
          <a:cxnLst/>
          <a:rect l="0" t="0" r="0" b="0"/>
          <a:pathLst>
            <a:path>
              <a:moveTo>
                <a:pt x="0" y="0"/>
              </a:moveTo>
              <a:lnTo>
                <a:pt x="0" y="599218"/>
              </a:lnTo>
              <a:lnTo>
                <a:pt x="195397" y="59921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B1CEB76-B839-4A1D-BCE5-4677A78ABC61}">
      <dsp:nvSpPr>
        <dsp:cNvPr id="0" name=""/>
        <dsp:cNvSpPr/>
      </dsp:nvSpPr>
      <dsp:spPr>
        <a:xfrm>
          <a:off x="2555443" y="2920947"/>
          <a:ext cx="1576205" cy="273556"/>
        </a:xfrm>
        <a:custGeom>
          <a:avLst/>
          <a:gdLst/>
          <a:ahLst/>
          <a:cxnLst/>
          <a:rect l="0" t="0" r="0" b="0"/>
          <a:pathLst>
            <a:path>
              <a:moveTo>
                <a:pt x="1576205" y="0"/>
              </a:moveTo>
              <a:lnTo>
                <a:pt x="1576205" y="136778"/>
              </a:lnTo>
              <a:lnTo>
                <a:pt x="0" y="136778"/>
              </a:lnTo>
              <a:lnTo>
                <a:pt x="0" y="273556"/>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6197271-B2D6-485B-96F4-1B80001F1D13}">
      <dsp:nvSpPr>
        <dsp:cNvPr id="0" name=""/>
        <dsp:cNvSpPr/>
      </dsp:nvSpPr>
      <dsp:spPr>
        <a:xfrm>
          <a:off x="3610589" y="3845828"/>
          <a:ext cx="195397" cy="599218"/>
        </a:xfrm>
        <a:custGeom>
          <a:avLst/>
          <a:gdLst/>
          <a:ahLst/>
          <a:cxnLst/>
          <a:rect l="0" t="0" r="0" b="0"/>
          <a:pathLst>
            <a:path>
              <a:moveTo>
                <a:pt x="0" y="0"/>
              </a:moveTo>
              <a:lnTo>
                <a:pt x="0" y="599218"/>
              </a:lnTo>
              <a:lnTo>
                <a:pt x="195397" y="59921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2DDF75-4EBB-41BD-BFAD-D42542D10052}">
      <dsp:nvSpPr>
        <dsp:cNvPr id="0" name=""/>
        <dsp:cNvSpPr/>
      </dsp:nvSpPr>
      <dsp:spPr>
        <a:xfrm>
          <a:off x="4085928" y="2920947"/>
          <a:ext cx="91440" cy="273556"/>
        </a:xfrm>
        <a:custGeom>
          <a:avLst/>
          <a:gdLst/>
          <a:ahLst/>
          <a:cxnLst/>
          <a:rect l="0" t="0" r="0" b="0"/>
          <a:pathLst>
            <a:path>
              <a:moveTo>
                <a:pt x="45720" y="0"/>
              </a:moveTo>
              <a:lnTo>
                <a:pt x="45720" y="273556"/>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36CC5A1-579C-46A4-AFF2-1CF6844CD206}">
      <dsp:nvSpPr>
        <dsp:cNvPr id="0" name=""/>
        <dsp:cNvSpPr/>
      </dsp:nvSpPr>
      <dsp:spPr>
        <a:xfrm>
          <a:off x="4131648" y="2920947"/>
          <a:ext cx="1576205" cy="273556"/>
        </a:xfrm>
        <a:custGeom>
          <a:avLst/>
          <a:gdLst/>
          <a:ahLst/>
          <a:cxnLst/>
          <a:rect l="0" t="0" r="0" b="0"/>
          <a:pathLst>
            <a:path>
              <a:moveTo>
                <a:pt x="0" y="0"/>
              </a:moveTo>
              <a:lnTo>
                <a:pt x="0" y="136778"/>
              </a:lnTo>
              <a:lnTo>
                <a:pt x="1576205" y="136778"/>
              </a:lnTo>
              <a:lnTo>
                <a:pt x="1576205" y="273556"/>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5DE80C-F8D5-4A70-921D-0CC957091ACA}">
      <dsp:nvSpPr>
        <dsp:cNvPr id="0" name=""/>
        <dsp:cNvSpPr/>
      </dsp:nvSpPr>
      <dsp:spPr>
        <a:xfrm>
          <a:off x="2392612" y="1705791"/>
          <a:ext cx="1739036" cy="273556"/>
        </a:xfrm>
        <a:custGeom>
          <a:avLst/>
          <a:gdLst/>
          <a:ahLst/>
          <a:cxnLst/>
          <a:rect l="0" t="0" r="0" b="0"/>
          <a:pathLst>
            <a:path>
              <a:moveTo>
                <a:pt x="0" y="0"/>
              </a:moveTo>
              <a:lnTo>
                <a:pt x="0" y="136778"/>
              </a:lnTo>
              <a:lnTo>
                <a:pt x="1739036" y="136778"/>
              </a:lnTo>
              <a:lnTo>
                <a:pt x="1739036" y="273556"/>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A2E43E1-CD56-4E06-9883-C5E85ED54FB0}">
      <dsp:nvSpPr>
        <dsp:cNvPr id="0" name=""/>
        <dsp:cNvSpPr/>
      </dsp:nvSpPr>
      <dsp:spPr>
        <a:xfrm>
          <a:off x="2346892" y="780910"/>
          <a:ext cx="91440" cy="273556"/>
        </a:xfrm>
        <a:custGeom>
          <a:avLst/>
          <a:gdLst/>
          <a:ahLst/>
          <a:cxnLst/>
          <a:rect l="0" t="0" r="0" b="0"/>
          <a:pathLst>
            <a:path>
              <a:moveTo>
                <a:pt x="45720" y="0"/>
              </a:moveTo>
              <a:lnTo>
                <a:pt x="45720" y="27355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B979F1-2D3B-4DFF-AD65-3250A6A4DDE9}">
      <dsp:nvSpPr>
        <dsp:cNvPr id="0" name=""/>
        <dsp:cNvSpPr/>
      </dsp:nvSpPr>
      <dsp:spPr>
        <a:xfrm>
          <a:off x="1741288" y="129586"/>
          <a:ext cx="1302648" cy="6513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endParaRPr lang="nb-NO" sz="600" kern="1200"/>
        </a:p>
        <a:p>
          <a:pPr marL="0" lvl="0" indent="0" algn="ctr" defTabSz="266700">
            <a:lnSpc>
              <a:spcPct val="90000"/>
            </a:lnSpc>
            <a:spcBef>
              <a:spcPct val="0"/>
            </a:spcBef>
            <a:spcAft>
              <a:spcPct val="35000"/>
            </a:spcAft>
            <a:buNone/>
          </a:pPr>
          <a:r>
            <a:rPr lang="nb-NO" sz="600" kern="1200">
              <a:solidFill>
                <a:sysClr val="windowText" lastClr="000000"/>
              </a:solidFill>
            </a:rPr>
            <a:t>TFFK</a:t>
          </a:r>
        </a:p>
        <a:p>
          <a:pPr marL="0" lvl="0" indent="0" algn="ctr" defTabSz="266700">
            <a:lnSpc>
              <a:spcPct val="90000"/>
            </a:lnSpc>
            <a:spcBef>
              <a:spcPct val="0"/>
            </a:spcBef>
            <a:spcAft>
              <a:spcPct val="35000"/>
            </a:spcAft>
            <a:buNone/>
          </a:pPr>
          <a:r>
            <a:rPr lang="nb-NO" sz="600" kern="1200">
              <a:solidFill>
                <a:srgbClr val="FF0000"/>
              </a:solidFill>
            </a:rPr>
            <a:t>Byggherre</a:t>
          </a:r>
          <a:endParaRPr lang="nb-NO" sz="600" kern="1200"/>
        </a:p>
      </dsp:txBody>
      <dsp:txXfrm>
        <a:off x="1741288" y="129586"/>
        <a:ext cx="1302648" cy="651324"/>
      </dsp:txXfrm>
    </dsp:sp>
    <dsp:sp modelId="{AB0C1D67-2255-4A4D-B6D2-658DEDD0EB95}">
      <dsp:nvSpPr>
        <dsp:cNvPr id="0" name=""/>
        <dsp:cNvSpPr/>
      </dsp:nvSpPr>
      <dsp:spPr>
        <a:xfrm>
          <a:off x="1741288" y="1054466"/>
          <a:ext cx="1302648" cy="6513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solidFill>
                <a:sysClr val="windowText" lastClr="000000"/>
              </a:solidFill>
            </a:rPr>
            <a:t>TFFK</a:t>
          </a:r>
        </a:p>
        <a:p>
          <a:pPr marL="0" lvl="0" indent="0" algn="ctr" defTabSz="266700">
            <a:lnSpc>
              <a:spcPct val="90000"/>
            </a:lnSpc>
            <a:spcBef>
              <a:spcPct val="0"/>
            </a:spcBef>
            <a:spcAft>
              <a:spcPct val="35000"/>
            </a:spcAft>
            <a:buNone/>
          </a:pPr>
          <a:r>
            <a:rPr lang="nb-NO" sz="600" kern="1200">
              <a:solidFill>
                <a:srgbClr val="0070C0"/>
              </a:solidFill>
            </a:rPr>
            <a:t>Prosjektleder</a:t>
          </a:r>
        </a:p>
        <a:p>
          <a:pPr marL="0" lvl="0" indent="0" algn="ctr" defTabSz="266700">
            <a:lnSpc>
              <a:spcPct val="90000"/>
            </a:lnSpc>
            <a:spcBef>
              <a:spcPct val="0"/>
            </a:spcBef>
            <a:spcAft>
              <a:spcPct val="35000"/>
            </a:spcAft>
            <a:buNone/>
          </a:pPr>
          <a:r>
            <a:rPr lang="nb-NO" sz="600" kern="1200">
              <a:solidFill>
                <a:srgbClr val="FF0000"/>
              </a:solidFill>
            </a:rPr>
            <a:t>Byggherre</a:t>
          </a:r>
        </a:p>
      </dsp:txBody>
      <dsp:txXfrm>
        <a:off x="1741288" y="1054466"/>
        <a:ext cx="1302648" cy="651324"/>
      </dsp:txXfrm>
    </dsp:sp>
    <dsp:sp modelId="{21926EAC-EA82-4F2B-8C63-9DC9CB5B7EFA}">
      <dsp:nvSpPr>
        <dsp:cNvPr id="0" name=""/>
        <dsp:cNvSpPr/>
      </dsp:nvSpPr>
      <dsp:spPr>
        <a:xfrm>
          <a:off x="3480324" y="1979347"/>
          <a:ext cx="1302648" cy="941600"/>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solidFill>
                <a:sysClr val="windowText" lastClr="000000"/>
              </a:solidFill>
            </a:rPr>
            <a:t>&lt;Firma navn&gt;</a:t>
          </a:r>
        </a:p>
        <a:p>
          <a:pPr marL="0" lvl="0" indent="0" algn="ctr" defTabSz="266700">
            <a:lnSpc>
              <a:spcPct val="90000"/>
            </a:lnSpc>
            <a:spcBef>
              <a:spcPct val="0"/>
            </a:spcBef>
            <a:spcAft>
              <a:spcPct val="35000"/>
            </a:spcAft>
            <a:buNone/>
          </a:pPr>
          <a:r>
            <a:rPr lang="nb-NO" sz="600" kern="1200">
              <a:solidFill>
                <a:srgbClr val="0070C0"/>
              </a:solidFill>
            </a:rPr>
            <a:t>Byggeleder(KU)</a:t>
          </a:r>
        </a:p>
        <a:p>
          <a:pPr marL="0" lvl="0" indent="0" algn="ctr" defTabSz="266700">
            <a:lnSpc>
              <a:spcPct val="90000"/>
            </a:lnSpc>
            <a:spcBef>
              <a:spcPct val="0"/>
            </a:spcBef>
            <a:spcAft>
              <a:spcPct val="35000"/>
            </a:spcAft>
            <a:buNone/>
          </a:pPr>
          <a:endParaRPr lang="nb-NO" sz="600" kern="1200">
            <a:solidFill>
              <a:srgbClr val="FF0000"/>
            </a:solidFill>
          </a:endParaRPr>
        </a:p>
        <a:p>
          <a:pPr marL="0" lvl="0" indent="0" algn="ctr" defTabSz="266700">
            <a:lnSpc>
              <a:spcPct val="90000"/>
            </a:lnSpc>
            <a:spcBef>
              <a:spcPct val="0"/>
            </a:spcBef>
            <a:spcAft>
              <a:spcPct val="35000"/>
            </a:spcAft>
            <a:buNone/>
          </a:pPr>
          <a:r>
            <a:rPr lang="nb-NO" sz="600" kern="1200">
              <a:solidFill>
                <a:srgbClr val="FF0000"/>
              </a:solidFill>
            </a:rPr>
            <a:t>Koordinerende</a:t>
          </a:r>
        </a:p>
        <a:p>
          <a:pPr marL="0" lvl="0" indent="0" algn="ctr" defTabSz="266700">
            <a:lnSpc>
              <a:spcPct val="90000"/>
            </a:lnSpc>
            <a:spcBef>
              <a:spcPct val="0"/>
            </a:spcBef>
            <a:spcAft>
              <a:spcPct val="35000"/>
            </a:spcAft>
            <a:buNone/>
          </a:pPr>
          <a:r>
            <a:rPr lang="nb-NO" sz="600" kern="1200">
              <a:solidFill>
                <a:srgbClr val="FF0000"/>
              </a:solidFill>
            </a:rPr>
            <a:t>Prosjekterende(KU)</a:t>
          </a:r>
          <a:br>
            <a:rPr lang="nb-NO" sz="600" kern="1200">
              <a:solidFill>
                <a:schemeClr val="accent5"/>
              </a:solidFill>
            </a:rPr>
          </a:br>
          <a:r>
            <a:rPr lang="nb-NO" sz="600" kern="1200"/>
            <a:t>&gt;</a:t>
          </a:r>
        </a:p>
      </dsp:txBody>
      <dsp:txXfrm>
        <a:off x="3480324" y="1979347"/>
        <a:ext cx="1302648" cy="941600"/>
      </dsp:txXfrm>
    </dsp:sp>
    <dsp:sp modelId="{674E1D28-F989-46E8-BC94-EE29DED54187}">
      <dsp:nvSpPr>
        <dsp:cNvPr id="0" name=""/>
        <dsp:cNvSpPr/>
      </dsp:nvSpPr>
      <dsp:spPr>
        <a:xfrm>
          <a:off x="5056529" y="3194503"/>
          <a:ext cx="1302648" cy="6513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solidFill>
                <a:sysClr val="windowText" lastClr="000000"/>
              </a:solidFill>
            </a:rPr>
            <a:t>&lt;Firma navn&gt;</a:t>
          </a:r>
          <a:endParaRPr lang="nb-NO" sz="600" kern="1200"/>
        </a:p>
        <a:p>
          <a:pPr marL="0" lvl="0" indent="0" algn="ctr" defTabSz="266700">
            <a:lnSpc>
              <a:spcPct val="90000"/>
            </a:lnSpc>
            <a:spcBef>
              <a:spcPct val="0"/>
            </a:spcBef>
            <a:spcAft>
              <a:spcPct val="35000"/>
            </a:spcAft>
            <a:buNone/>
          </a:pPr>
          <a:r>
            <a:rPr lang="nb-NO" sz="600" kern="1200">
              <a:solidFill>
                <a:srgbClr val="0070C0"/>
              </a:solidFill>
            </a:rPr>
            <a:t>Entreprenør</a:t>
          </a:r>
        </a:p>
        <a:p>
          <a:pPr marL="0" lvl="0" indent="0" algn="ctr" defTabSz="266700">
            <a:lnSpc>
              <a:spcPct val="90000"/>
            </a:lnSpc>
            <a:spcBef>
              <a:spcPct val="0"/>
            </a:spcBef>
            <a:spcAft>
              <a:spcPct val="35000"/>
            </a:spcAft>
            <a:buNone/>
          </a:pPr>
          <a:r>
            <a:rPr lang="nb-NO" sz="600" kern="1200">
              <a:solidFill>
                <a:srgbClr val="FF0000"/>
              </a:solidFill>
            </a:rPr>
            <a:t>Arbeidsgiver</a:t>
          </a:r>
        </a:p>
      </dsp:txBody>
      <dsp:txXfrm>
        <a:off x="5056529" y="3194503"/>
        <a:ext cx="1302648" cy="651324"/>
      </dsp:txXfrm>
    </dsp:sp>
    <dsp:sp modelId="{3DA997C7-1585-4BFB-9BE7-DADBA8F76DE4}">
      <dsp:nvSpPr>
        <dsp:cNvPr id="0" name=""/>
        <dsp:cNvSpPr/>
      </dsp:nvSpPr>
      <dsp:spPr>
        <a:xfrm>
          <a:off x="3480324" y="3194503"/>
          <a:ext cx="1302648" cy="6513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solidFill>
                <a:sysClr val="windowText" lastClr="000000"/>
              </a:solidFill>
            </a:rPr>
            <a:t>&lt;Firma navn&gt;</a:t>
          </a:r>
          <a:endParaRPr lang="nb-NO" sz="600" kern="1200"/>
        </a:p>
        <a:p>
          <a:pPr marL="0" lvl="0" indent="0" algn="ctr" defTabSz="266700">
            <a:lnSpc>
              <a:spcPct val="90000"/>
            </a:lnSpc>
            <a:spcBef>
              <a:spcPct val="0"/>
            </a:spcBef>
            <a:spcAft>
              <a:spcPct val="35000"/>
            </a:spcAft>
            <a:buNone/>
          </a:pPr>
          <a:r>
            <a:rPr lang="nb-NO" sz="600" kern="1200">
              <a:solidFill>
                <a:srgbClr val="0070C0"/>
              </a:solidFill>
            </a:rPr>
            <a:t>Hovedentreprenør</a:t>
          </a:r>
        </a:p>
        <a:p>
          <a:pPr marL="0" lvl="0" indent="0" algn="ctr" defTabSz="266700">
            <a:lnSpc>
              <a:spcPct val="90000"/>
            </a:lnSpc>
            <a:spcBef>
              <a:spcPct val="0"/>
            </a:spcBef>
            <a:spcAft>
              <a:spcPct val="35000"/>
            </a:spcAft>
            <a:buNone/>
          </a:pPr>
          <a:r>
            <a:rPr lang="nb-NO" sz="600" kern="1200">
              <a:solidFill>
                <a:srgbClr val="FF0000"/>
              </a:solidFill>
            </a:rPr>
            <a:t>Arbeidsgiver</a:t>
          </a:r>
          <a:endParaRPr lang="nb-NO" sz="600" kern="1200"/>
        </a:p>
      </dsp:txBody>
      <dsp:txXfrm>
        <a:off x="3480324" y="3194503"/>
        <a:ext cx="1302648" cy="651324"/>
      </dsp:txXfrm>
    </dsp:sp>
    <dsp:sp modelId="{DA063F04-7300-4C51-918B-EDA74F3D1D97}">
      <dsp:nvSpPr>
        <dsp:cNvPr id="0" name=""/>
        <dsp:cNvSpPr/>
      </dsp:nvSpPr>
      <dsp:spPr>
        <a:xfrm>
          <a:off x="3805986" y="4119384"/>
          <a:ext cx="1302648" cy="6513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solidFill>
                <a:sysClr val="windowText" lastClr="000000"/>
              </a:solidFill>
            </a:rPr>
            <a:t>&lt;Firma navn&gt;  </a:t>
          </a:r>
        </a:p>
        <a:p>
          <a:pPr marL="0" lvl="0" indent="0" algn="ctr" defTabSz="266700">
            <a:lnSpc>
              <a:spcPct val="90000"/>
            </a:lnSpc>
            <a:spcBef>
              <a:spcPct val="0"/>
            </a:spcBef>
            <a:spcAft>
              <a:spcPct val="35000"/>
            </a:spcAft>
            <a:buNone/>
          </a:pPr>
          <a:r>
            <a:rPr lang="nb-NO" sz="600" kern="1200">
              <a:solidFill>
                <a:srgbClr val="FF0000"/>
              </a:solidFill>
            </a:rPr>
            <a:t>Enkeltpersonforetak</a:t>
          </a:r>
        </a:p>
        <a:p>
          <a:pPr marL="0" lvl="0" indent="0" algn="ctr" defTabSz="266700">
            <a:lnSpc>
              <a:spcPct val="90000"/>
            </a:lnSpc>
            <a:spcBef>
              <a:spcPct val="0"/>
            </a:spcBef>
            <a:spcAft>
              <a:spcPct val="35000"/>
            </a:spcAft>
            <a:buNone/>
          </a:pPr>
          <a:endParaRPr lang="nb-NO" sz="600" kern="1200"/>
        </a:p>
      </dsp:txBody>
      <dsp:txXfrm>
        <a:off x="3805986" y="4119384"/>
        <a:ext cx="1302648" cy="651324"/>
      </dsp:txXfrm>
    </dsp:sp>
    <dsp:sp modelId="{5880F934-DFDF-4738-8569-9CA8B892C731}">
      <dsp:nvSpPr>
        <dsp:cNvPr id="0" name=""/>
        <dsp:cNvSpPr/>
      </dsp:nvSpPr>
      <dsp:spPr>
        <a:xfrm>
          <a:off x="1904119" y="3194503"/>
          <a:ext cx="1302648" cy="6513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solidFill>
                <a:sysClr val="windowText" lastClr="000000"/>
              </a:solidFill>
            </a:rPr>
            <a:t>&lt;Firma navn&gt;</a:t>
          </a:r>
          <a:endParaRPr lang="nb-NO" sz="600" kern="1200"/>
        </a:p>
        <a:p>
          <a:pPr marL="0" lvl="0" indent="0" algn="ctr" defTabSz="266700">
            <a:lnSpc>
              <a:spcPct val="90000"/>
            </a:lnSpc>
            <a:spcBef>
              <a:spcPct val="0"/>
            </a:spcBef>
            <a:spcAft>
              <a:spcPct val="35000"/>
            </a:spcAft>
            <a:buNone/>
          </a:pPr>
          <a:r>
            <a:rPr lang="nb-NO" sz="600" kern="1200">
              <a:solidFill>
                <a:srgbClr val="0070C0"/>
              </a:solidFill>
            </a:rPr>
            <a:t>Hovedentreprenør</a:t>
          </a:r>
        </a:p>
        <a:p>
          <a:pPr marL="0" lvl="0" indent="0" algn="ctr" defTabSz="266700">
            <a:lnSpc>
              <a:spcPct val="90000"/>
            </a:lnSpc>
            <a:spcBef>
              <a:spcPct val="0"/>
            </a:spcBef>
            <a:spcAft>
              <a:spcPct val="35000"/>
            </a:spcAft>
            <a:buNone/>
          </a:pPr>
          <a:r>
            <a:rPr lang="nb-NO" sz="600" kern="1200">
              <a:solidFill>
                <a:srgbClr val="FF0000"/>
              </a:solidFill>
            </a:rPr>
            <a:t>Arbeidsgiver</a:t>
          </a:r>
          <a:endParaRPr lang="nb-NO" sz="600" kern="1200"/>
        </a:p>
      </dsp:txBody>
      <dsp:txXfrm>
        <a:off x="1904119" y="3194503"/>
        <a:ext cx="1302648" cy="651324"/>
      </dsp:txXfrm>
    </dsp:sp>
    <dsp:sp modelId="{ADAD30E5-3325-4A46-A68A-5BD0127184FF}">
      <dsp:nvSpPr>
        <dsp:cNvPr id="0" name=""/>
        <dsp:cNvSpPr/>
      </dsp:nvSpPr>
      <dsp:spPr>
        <a:xfrm>
          <a:off x="2229781" y="4119384"/>
          <a:ext cx="1302648" cy="6513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solidFill>
                <a:sysClr val="windowText" lastClr="000000"/>
              </a:solidFill>
            </a:rPr>
            <a:t>&lt;Firma navn&gt;</a:t>
          </a:r>
          <a:endParaRPr lang="nb-NO" sz="600" kern="1200"/>
        </a:p>
        <a:p>
          <a:pPr marL="0" lvl="0" indent="0" algn="ctr" defTabSz="266700">
            <a:lnSpc>
              <a:spcPct val="90000"/>
            </a:lnSpc>
            <a:spcBef>
              <a:spcPct val="0"/>
            </a:spcBef>
            <a:spcAft>
              <a:spcPct val="35000"/>
            </a:spcAft>
            <a:buNone/>
          </a:pPr>
          <a:r>
            <a:rPr lang="nb-NO" sz="600" kern="1200">
              <a:solidFill>
                <a:srgbClr val="0070C0"/>
              </a:solidFill>
            </a:rPr>
            <a:t>Underentreprenør prefab</a:t>
          </a:r>
        </a:p>
        <a:p>
          <a:pPr marL="0" lvl="0" indent="0" algn="ctr" defTabSz="266700">
            <a:lnSpc>
              <a:spcPct val="90000"/>
            </a:lnSpc>
            <a:spcBef>
              <a:spcPct val="0"/>
            </a:spcBef>
            <a:spcAft>
              <a:spcPct val="35000"/>
            </a:spcAft>
            <a:buNone/>
          </a:pPr>
          <a:r>
            <a:rPr lang="nb-NO" sz="600" kern="1200">
              <a:solidFill>
                <a:srgbClr val="FF0000"/>
              </a:solidFill>
            </a:rPr>
            <a:t>Prosjekterende</a:t>
          </a:r>
        </a:p>
        <a:p>
          <a:pPr marL="0" lvl="0" indent="0" algn="ctr" defTabSz="266700">
            <a:lnSpc>
              <a:spcPct val="90000"/>
            </a:lnSpc>
            <a:spcBef>
              <a:spcPct val="0"/>
            </a:spcBef>
            <a:spcAft>
              <a:spcPct val="35000"/>
            </a:spcAft>
            <a:buNone/>
          </a:pPr>
          <a:r>
            <a:rPr lang="nb-NO" sz="600" kern="1200">
              <a:solidFill>
                <a:srgbClr val="FF0000"/>
              </a:solidFill>
            </a:rPr>
            <a:t>Arbeidsgiver</a:t>
          </a:r>
          <a:r>
            <a:rPr lang="nb-NO" sz="600" kern="1200"/>
            <a:t>l</a:t>
          </a:r>
        </a:p>
      </dsp:txBody>
      <dsp:txXfrm>
        <a:off x="2229781" y="4119384"/>
        <a:ext cx="1302648" cy="651324"/>
      </dsp:txXfrm>
    </dsp:sp>
    <dsp:sp modelId="{EAE84825-68C5-4511-A209-851B035B29BD}">
      <dsp:nvSpPr>
        <dsp:cNvPr id="0" name=""/>
        <dsp:cNvSpPr/>
      </dsp:nvSpPr>
      <dsp:spPr>
        <a:xfrm>
          <a:off x="2251" y="1979347"/>
          <a:ext cx="1302648" cy="95558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solidFill>
                <a:sysClr val="windowText" lastClr="000000"/>
              </a:solidFill>
            </a:rPr>
            <a:t>&lt;Firma navn&gt;</a:t>
          </a:r>
        </a:p>
        <a:p>
          <a:pPr marL="0" lvl="0" indent="0" algn="ctr" defTabSz="266700">
            <a:lnSpc>
              <a:spcPct val="90000"/>
            </a:lnSpc>
            <a:spcBef>
              <a:spcPct val="0"/>
            </a:spcBef>
            <a:spcAft>
              <a:spcPct val="35000"/>
            </a:spcAft>
            <a:buNone/>
          </a:pPr>
          <a:r>
            <a:rPr lang="nb-NO" sz="600" kern="1200">
              <a:solidFill>
                <a:srgbClr val="0070C0"/>
              </a:solidFill>
            </a:rPr>
            <a:t>Prosjekteringsleder</a:t>
          </a:r>
          <a:br>
            <a:rPr lang="nb-NO" sz="600" kern="1200">
              <a:solidFill>
                <a:schemeClr val="accent5"/>
              </a:solidFill>
            </a:rPr>
          </a:br>
          <a:endParaRPr lang="nb-NO" sz="600" kern="1200">
            <a:solidFill>
              <a:sysClr val="windowText" lastClr="000000"/>
            </a:solidFill>
          </a:endParaRPr>
        </a:p>
        <a:p>
          <a:pPr marL="0" lvl="0" indent="0" algn="ctr" defTabSz="266700">
            <a:lnSpc>
              <a:spcPct val="90000"/>
            </a:lnSpc>
            <a:spcBef>
              <a:spcPct val="0"/>
            </a:spcBef>
            <a:spcAft>
              <a:spcPct val="35000"/>
            </a:spcAft>
            <a:buNone/>
          </a:pPr>
          <a:r>
            <a:rPr lang="nb-NO" sz="600" kern="1200">
              <a:solidFill>
                <a:srgbClr val="FF0000"/>
              </a:solidFill>
            </a:rPr>
            <a:t>Koordinerende</a:t>
          </a:r>
        </a:p>
        <a:p>
          <a:pPr marL="0" lvl="0" indent="0" algn="ctr" defTabSz="266700">
            <a:lnSpc>
              <a:spcPct val="90000"/>
            </a:lnSpc>
            <a:spcBef>
              <a:spcPct val="0"/>
            </a:spcBef>
            <a:spcAft>
              <a:spcPct val="35000"/>
            </a:spcAft>
            <a:buNone/>
          </a:pPr>
          <a:r>
            <a:rPr lang="nb-NO" sz="600" kern="1200">
              <a:solidFill>
                <a:srgbClr val="FF0000"/>
              </a:solidFill>
            </a:rPr>
            <a:t> Prosjekterende(KP)</a:t>
          </a:r>
          <a:br>
            <a:rPr lang="nb-NO" sz="600" kern="1200">
              <a:solidFill>
                <a:schemeClr val="accent5"/>
              </a:solidFill>
            </a:rPr>
          </a:br>
          <a:endParaRPr lang="nb-NO" sz="600" kern="1200">
            <a:solidFill>
              <a:schemeClr val="accent5"/>
            </a:solidFill>
          </a:endParaRPr>
        </a:p>
        <a:p>
          <a:pPr marL="0" lvl="0" indent="0" algn="ctr" defTabSz="266700">
            <a:lnSpc>
              <a:spcPct val="90000"/>
            </a:lnSpc>
            <a:spcBef>
              <a:spcPct val="0"/>
            </a:spcBef>
            <a:spcAft>
              <a:spcPct val="35000"/>
            </a:spcAft>
            <a:buNone/>
          </a:pPr>
          <a:endParaRPr lang="nb-NO" sz="600" kern="1200">
            <a:solidFill>
              <a:schemeClr val="accent5"/>
            </a:solidFill>
          </a:endParaRPr>
        </a:p>
      </dsp:txBody>
      <dsp:txXfrm>
        <a:off x="2251" y="1979347"/>
        <a:ext cx="1302648" cy="955584"/>
      </dsp:txXfrm>
    </dsp:sp>
    <dsp:sp modelId="{BF63F387-8AAE-4BF4-A16C-1CE8657AE941}">
      <dsp:nvSpPr>
        <dsp:cNvPr id="0" name=""/>
        <dsp:cNvSpPr/>
      </dsp:nvSpPr>
      <dsp:spPr>
        <a:xfrm>
          <a:off x="327914" y="3208487"/>
          <a:ext cx="1302648" cy="1453749"/>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b="1" kern="1200"/>
            <a:t>Prosjekteringsgruppe:</a:t>
          </a:r>
        </a:p>
        <a:p>
          <a:pPr marL="0" lvl="0" indent="0" algn="ctr" defTabSz="266700">
            <a:lnSpc>
              <a:spcPct val="90000"/>
            </a:lnSpc>
            <a:spcBef>
              <a:spcPct val="0"/>
            </a:spcBef>
            <a:spcAft>
              <a:spcPct val="35000"/>
            </a:spcAft>
            <a:buNone/>
          </a:pPr>
          <a:r>
            <a:rPr lang="nb-NO" sz="600" kern="1200">
              <a:solidFill>
                <a:srgbClr val="0070C0"/>
              </a:solidFill>
            </a:rPr>
            <a:t>Arkitekt: Firma v/navn</a:t>
          </a:r>
        </a:p>
        <a:p>
          <a:pPr marL="0" lvl="0" indent="0" algn="ctr" defTabSz="266700">
            <a:lnSpc>
              <a:spcPct val="90000"/>
            </a:lnSpc>
            <a:spcBef>
              <a:spcPct val="0"/>
            </a:spcBef>
            <a:spcAft>
              <a:spcPct val="35000"/>
            </a:spcAft>
            <a:buNone/>
          </a:pPr>
          <a:r>
            <a:rPr lang="nb-NO" sz="600" kern="1200">
              <a:solidFill>
                <a:srgbClr val="0070C0"/>
              </a:solidFill>
            </a:rPr>
            <a:t>Bygg: Firma v/navn</a:t>
          </a:r>
        </a:p>
        <a:p>
          <a:pPr marL="0" lvl="0" indent="0" algn="ctr" defTabSz="266700">
            <a:lnSpc>
              <a:spcPct val="90000"/>
            </a:lnSpc>
            <a:spcBef>
              <a:spcPct val="0"/>
            </a:spcBef>
            <a:spcAft>
              <a:spcPct val="35000"/>
            </a:spcAft>
            <a:buNone/>
          </a:pPr>
          <a:r>
            <a:rPr lang="nb-NO" sz="600" kern="1200">
              <a:solidFill>
                <a:srgbClr val="0070C0"/>
              </a:solidFill>
            </a:rPr>
            <a:t>VA: Firma v/navn</a:t>
          </a:r>
        </a:p>
        <a:p>
          <a:pPr marL="0" lvl="0" indent="0" algn="ctr" defTabSz="266700">
            <a:lnSpc>
              <a:spcPct val="90000"/>
            </a:lnSpc>
            <a:spcBef>
              <a:spcPct val="0"/>
            </a:spcBef>
            <a:spcAft>
              <a:spcPct val="35000"/>
            </a:spcAft>
            <a:buNone/>
          </a:pPr>
          <a:r>
            <a:rPr lang="nb-NO" sz="600" kern="1200">
              <a:solidFill>
                <a:srgbClr val="0070C0"/>
              </a:solidFill>
            </a:rPr>
            <a:t>Elektro: Firma v/navn</a:t>
          </a:r>
        </a:p>
        <a:p>
          <a:pPr marL="0" lvl="0" indent="0" algn="ctr" defTabSz="266700">
            <a:lnSpc>
              <a:spcPct val="90000"/>
            </a:lnSpc>
            <a:spcBef>
              <a:spcPct val="0"/>
            </a:spcBef>
            <a:spcAft>
              <a:spcPct val="35000"/>
            </a:spcAft>
            <a:buNone/>
          </a:pPr>
          <a:r>
            <a:rPr lang="nb-NO" sz="600" kern="1200">
              <a:solidFill>
                <a:srgbClr val="FF0000"/>
              </a:solidFill>
            </a:rPr>
            <a:t>Prosjekterende</a:t>
          </a:r>
          <a:endParaRPr lang="nb-NO" sz="600" kern="1200"/>
        </a:p>
      </dsp:txBody>
      <dsp:txXfrm>
        <a:off x="327914" y="3208487"/>
        <a:ext cx="1302648" cy="145374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882B1F1-3249-4710-B080-B673CC094697}">
      <dsp:nvSpPr>
        <dsp:cNvPr id="0" name=""/>
        <dsp:cNvSpPr/>
      </dsp:nvSpPr>
      <dsp:spPr>
        <a:xfrm>
          <a:off x="1579307" y="1552588"/>
          <a:ext cx="775928" cy="269330"/>
        </a:xfrm>
        <a:custGeom>
          <a:avLst/>
          <a:gdLst/>
          <a:ahLst/>
          <a:cxnLst/>
          <a:rect l="0" t="0" r="0" b="0"/>
          <a:pathLst>
            <a:path>
              <a:moveTo>
                <a:pt x="775928" y="0"/>
              </a:moveTo>
              <a:lnTo>
                <a:pt x="775928" y="134665"/>
              </a:lnTo>
              <a:lnTo>
                <a:pt x="0" y="134665"/>
              </a:lnTo>
              <a:lnTo>
                <a:pt x="0" y="26933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22AEF3-8B4A-4809-81AC-04FFBD841B99}">
      <dsp:nvSpPr>
        <dsp:cNvPr id="0" name=""/>
        <dsp:cNvSpPr/>
      </dsp:nvSpPr>
      <dsp:spPr>
        <a:xfrm>
          <a:off x="2355235" y="2463182"/>
          <a:ext cx="775928" cy="269330"/>
        </a:xfrm>
        <a:custGeom>
          <a:avLst/>
          <a:gdLst/>
          <a:ahLst/>
          <a:cxnLst/>
          <a:rect l="0" t="0" r="0" b="0"/>
          <a:pathLst>
            <a:path>
              <a:moveTo>
                <a:pt x="775928" y="0"/>
              </a:moveTo>
              <a:lnTo>
                <a:pt x="775928" y="134665"/>
              </a:lnTo>
              <a:lnTo>
                <a:pt x="0" y="134665"/>
              </a:lnTo>
              <a:lnTo>
                <a:pt x="0" y="26933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E3BA397-4392-4C96-9B75-BA37159AA7C6}">
      <dsp:nvSpPr>
        <dsp:cNvPr id="0" name=""/>
        <dsp:cNvSpPr/>
      </dsp:nvSpPr>
      <dsp:spPr>
        <a:xfrm>
          <a:off x="3861372" y="4284369"/>
          <a:ext cx="91440" cy="269330"/>
        </a:xfrm>
        <a:custGeom>
          <a:avLst/>
          <a:gdLst/>
          <a:ahLst/>
          <a:cxnLst/>
          <a:rect l="0" t="0" r="0" b="0"/>
          <a:pathLst>
            <a:path>
              <a:moveTo>
                <a:pt x="45720" y="0"/>
              </a:moveTo>
              <a:lnTo>
                <a:pt x="45720" y="26933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6AD7A9-D1A7-4E6B-8164-A189F36CDDBA}">
      <dsp:nvSpPr>
        <dsp:cNvPr id="0" name=""/>
        <dsp:cNvSpPr/>
      </dsp:nvSpPr>
      <dsp:spPr>
        <a:xfrm>
          <a:off x="3861372" y="3373775"/>
          <a:ext cx="91440" cy="269330"/>
        </a:xfrm>
        <a:custGeom>
          <a:avLst/>
          <a:gdLst/>
          <a:ahLst/>
          <a:cxnLst/>
          <a:rect l="0" t="0" r="0" b="0"/>
          <a:pathLst>
            <a:path>
              <a:moveTo>
                <a:pt x="45720" y="0"/>
              </a:moveTo>
              <a:lnTo>
                <a:pt x="45720" y="26933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36CC5A1-579C-46A4-AFF2-1CF6844CD206}">
      <dsp:nvSpPr>
        <dsp:cNvPr id="0" name=""/>
        <dsp:cNvSpPr/>
      </dsp:nvSpPr>
      <dsp:spPr>
        <a:xfrm>
          <a:off x="3131164" y="2463182"/>
          <a:ext cx="775928" cy="269330"/>
        </a:xfrm>
        <a:custGeom>
          <a:avLst/>
          <a:gdLst/>
          <a:ahLst/>
          <a:cxnLst/>
          <a:rect l="0" t="0" r="0" b="0"/>
          <a:pathLst>
            <a:path>
              <a:moveTo>
                <a:pt x="0" y="0"/>
              </a:moveTo>
              <a:lnTo>
                <a:pt x="0" y="134665"/>
              </a:lnTo>
              <a:lnTo>
                <a:pt x="775928" y="134665"/>
              </a:lnTo>
              <a:lnTo>
                <a:pt x="775928" y="26933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5DE80C-F8D5-4A70-921D-0CC957091ACA}">
      <dsp:nvSpPr>
        <dsp:cNvPr id="0" name=""/>
        <dsp:cNvSpPr/>
      </dsp:nvSpPr>
      <dsp:spPr>
        <a:xfrm>
          <a:off x="2355235" y="1552588"/>
          <a:ext cx="775928" cy="269330"/>
        </a:xfrm>
        <a:custGeom>
          <a:avLst/>
          <a:gdLst/>
          <a:ahLst/>
          <a:cxnLst/>
          <a:rect l="0" t="0" r="0" b="0"/>
          <a:pathLst>
            <a:path>
              <a:moveTo>
                <a:pt x="0" y="0"/>
              </a:moveTo>
              <a:lnTo>
                <a:pt x="0" y="134665"/>
              </a:lnTo>
              <a:lnTo>
                <a:pt x="775928" y="134665"/>
              </a:lnTo>
              <a:lnTo>
                <a:pt x="775928" y="26933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A2E43E1-CD56-4E06-9883-C5E85ED54FB0}">
      <dsp:nvSpPr>
        <dsp:cNvPr id="0" name=""/>
        <dsp:cNvSpPr/>
      </dsp:nvSpPr>
      <dsp:spPr>
        <a:xfrm>
          <a:off x="2309515" y="641994"/>
          <a:ext cx="91440" cy="269330"/>
        </a:xfrm>
        <a:custGeom>
          <a:avLst/>
          <a:gdLst/>
          <a:ahLst/>
          <a:cxnLst/>
          <a:rect l="0" t="0" r="0" b="0"/>
          <a:pathLst>
            <a:path>
              <a:moveTo>
                <a:pt x="45720" y="0"/>
              </a:moveTo>
              <a:lnTo>
                <a:pt x="45720" y="26933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B979F1-2D3B-4DFF-AD65-3250A6A4DDE9}">
      <dsp:nvSpPr>
        <dsp:cNvPr id="0" name=""/>
        <dsp:cNvSpPr/>
      </dsp:nvSpPr>
      <dsp:spPr>
        <a:xfrm>
          <a:off x="1713972" y="731"/>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endParaRPr lang="nb-NO" sz="700" kern="1200"/>
        </a:p>
        <a:p>
          <a:pPr marL="0" lvl="0" indent="0" algn="ctr" defTabSz="311150">
            <a:lnSpc>
              <a:spcPct val="90000"/>
            </a:lnSpc>
            <a:spcBef>
              <a:spcPct val="0"/>
            </a:spcBef>
            <a:spcAft>
              <a:spcPct val="35000"/>
            </a:spcAft>
            <a:buNone/>
          </a:pPr>
          <a:r>
            <a:rPr lang="nb-NO" sz="700" kern="1200">
              <a:solidFill>
                <a:sysClr val="windowText" lastClr="000000"/>
              </a:solidFill>
            </a:rPr>
            <a:t>TFFK</a:t>
          </a:r>
        </a:p>
        <a:p>
          <a:pPr marL="0" lvl="0" indent="0" algn="ctr" defTabSz="311150">
            <a:lnSpc>
              <a:spcPct val="90000"/>
            </a:lnSpc>
            <a:spcBef>
              <a:spcPct val="0"/>
            </a:spcBef>
            <a:spcAft>
              <a:spcPct val="35000"/>
            </a:spcAft>
            <a:buNone/>
          </a:pPr>
          <a:r>
            <a:rPr lang="nb-NO" sz="700" kern="1200">
              <a:solidFill>
                <a:srgbClr val="FF0000"/>
              </a:solidFill>
            </a:rPr>
            <a:t>Byggherre</a:t>
          </a:r>
          <a:endParaRPr lang="nb-NO" sz="700" kern="1200"/>
        </a:p>
      </dsp:txBody>
      <dsp:txXfrm>
        <a:off x="1713972" y="731"/>
        <a:ext cx="1282526" cy="641263"/>
      </dsp:txXfrm>
    </dsp:sp>
    <dsp:sp modelId="{AB0C1D67-2255-4A4D-B6D2-658DEDD0EB95}">
      <dsp:nvSpPr>
        <dsp:cNvPr id="0" name=""/>
        <dsp:cNvSpPr/>
      </dsp:nvSpPr>
      <dsp:spPr>
        <a:xfrm>
          <a:off x="1713972" y="911325"/>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ysClr val="windowText" lastClr="000000"/>
              </a:solidFill>
            </a:rPr>
            <a:t>TFFK</a:t>
          </a:r>
        </a:p>
        <a:p>
          <a:pPr marL="0" lvl="0" indent="0" algn="ctr" defTabSz="311150">
            <a:lnSpc>
              <a:spcPct val="90000"/>
            </a:lnSpc>
            <a:spcBef>
              <a:spcPct val="0"/>
            </a:spcBef>
            <a:spcAft>
              <a:spcPct val="35000"/>
            </a:spcAft>
            <a:buNone/>
          </a:pPr>
          <a:r>
            <a:rPr lang="nb-NO" sz="700" kern="1200">
              <a:solidFill>
                <a:srgbClr val="0070C0"/>
              </a:solidFill>
            </a:rPr>
            <a:t>Prosjektleder</a:t>
          </a:r>
        </a:p>
        <a:p>
          <a:pPr marL="0" lvl="0" indent="0" algn="ctr" defTabSz="311150">
            <a:lnSpc>
              <a:spcPct val="90000"/>
            </a:lnSpc>
            <a:spcBef>
              <a:spcPct val="0"/>
            </a:spcBef>
            <a:spcAft>
              <a:spcPct val="35000"/>
            </a:spcAft>
            <a:buNone/>
          </a:pPr>
          <a:r>
            <a:rPr lang="nb-NO" sz="700" kern="1200">
              <a:solidFill>
                <a:srgbClr val="FF0000"/>
              </a:solidFill>
            </a:rPr>
            <a:t>Byggherre</a:t>
          </a:r>
        </a:p>
      </dsp:txBody>
      <dsp:txXfrm>
        <a:off x="1713972" y="911325"/>
        <a:ext cx="1282526" cy="641263"/>
      </dsp:txXfrm>
    </dsp:sp>
    <dsp:sp modelId="{21926EAC-EA82-4F2B-8C63-9DC9CB5B7EFA}">
      <dsp:nvSpPr>
        <dsp:cNvPr id="0" name=""/>
        <dsp:cNvSpPr/>
      </dsp:nvSpPr>
      <dsp:spPr>
        <a:xfrm>
          <a:off x="2489901" y="1821919"/>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baseline="0">
              <a:solidFill>
                <a:sysClr val="windowText" lastClr="000000"/>
              </a:solidFill>
            </a:rPr>
            <a:t>&lt;NAVN&gt;</a:t>
          </a:r>
        </a:p>
        <a:p>
          <a:pPr marL="0" lvl="0" indent="0" algn="ctr" defTabSz="311150">
            <a:lnSpc>
              <a:spcPct val="90000"/>
            </a:lnSpc>
            <a:spcBef>
              <a:spcPct val="0"/>
            </a:spcBef>
            <a:spcAft>
              <a:spcPct val="35000"/>
            </a:spcAft>
            <a:buNone/>
          </a:pPr>
          <a:r>
            <a:rPr lang="nb-NO" sz="700" kern="1200">
              <a:solidFill>
                <a:srgbClr val="0070C0"/>
              </a:solidFill>
            </a:rPr>
            <a:t>Byggeleder</a:t>
          </a:r>
        </a:p>
        <a:p>
          <a:pPr marL="0" lvl="0" indent="0" algn="ctr" defTabSz="311150">
            <a:lnSpc>
              <a:spcPct val="90000"/>
            </a:lnSpc>
            <a:spcBef>
              <a:spcPct val="0"/>
            </a:spcBef>
            <a:spcAft>
              <a:spcPct val="35000"/>
            </a:spcAft>
            <a:buNone/>
          </a:pPr>
          <a:endParaRPr lang="nb-NO" sz="700" kern="1200"/>
        </a:p>
      </dsp:txBody>
      <dsp:txXfrm>
        <a:off x="2489901" y="1821919"/>
        <a:ext cx="1282526" cy="641263"/>
      </dsp:txXfrm>
    </dsp:sp>
    <dsp:sp modelId="{674E1D28-F989-46E8-BC94-EE29DED54187}">
      <dsp:nvSpPr>
        <dsp:cNvPr id="0" name=""/>
        <dsp:cNvSpPr/>
      </dsp:nvSpPr>
      <dsp:spPr>
        <a:xfrm>
          <a:off x="3265829" y="2732512"/>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t>&lt;FIRMA V/NAVN&gt;</a:t>
          </a:r>
        </a:p>
        <a:p>
          <a:pPr marL="0" lvl="0" indent="0" algn="ctr" defTabSz="311150">
            <a:lnSpc>
              <a:spcPct val="90000"/>
            </a:lnSpc>
            <a:spcBef>
              <a:spcPct val="0"/>
            </a:spcBef>
            <a:spcAft>
              <a:spcPct val="35000"/>
            </a:spcAft>
            <a:buNone/>
          </a:pPr>
          <a:r>
            <a:rPr lang="nb-NO" sz="700" kern="1200">
              <a:solidFill>
                <a:srgbClr val="0070C0"/>
              </a:solidFill>
            </a:rPr>
            <a:t>Entreprenør</a:t>
          </a:r>
        </a:p>
        <a:p>
          <a:pPr marL="0" lvl="0" indent="0" algn="ctr" defTabSz="311150">
            <a:lnSpc>
              <a:spcPct val="90000"/>
            </a:lnSpc>
            <a:spcBef>
              <a:spcPct val="0"/>
            </a:spcBef>
            <a:spcAft>
              <a:spcPct val="35000"/>
            </a:spcAft>
            <a:buNone/>
          </a:pPr>
          <a:r>
            <a:rPr lang="nb-NO" sz="700" kern="1200">
              <a:solidFill>
                <a:srgbClr val="FF0000"/>
              </a:solidFill>
            </a:rPr>
            <a:t>Hovedbedrift/Arbeidsgiver</a:t>
          </a:r>
        </a:p>
      </dsp:txBody>
      <dsp:txXfrm>
        <a:off x="3265829" y="2732512"/>
        <a:ext cx="1282526" cy="641263"/>
      </dsp:txXfrm>
    </dsp:sp>
    <dsp:sp modelId="{86AA81D1-73B4-4002-B0C0-9B4C5C369ED6}">
      <dsp:nvSpPr>
        <dsp:cNvPr id="0" name=""/>
        <dsp:cNvSpPr/>
      </dsp:nvSpPr>
      <dsp:spPr>
        <a:xfrm>
          <a:off x="3265829" y="3643106"/>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rgbClr val="FF0000"/>
              </a:solidFill>
            </a:rPr>
            <a:t>Underentreprenør/innleie</a:t>
          </a:r>
        </a:p>
      </dsp:txBody>
      <dsp:txXfrm>
        <a:off x="3265829" y="3643106"/>
        <a:ext cx="1282526" cy="641263"/>
      </dsp:txXfrm>
    </dsp:sp>
    <dsp:sp modelId="{1D832316-A2BA-4A37-8EF5-C54C5BC26E78}">
      <dsp:nvSpPr>
        <dsp:cNvPr id="0" name=""/>
        <dsp:cNvSpPr/>
      </dsp:nvSpPr>
      <dsp:spPr>
        <a:xfrm>
          <a:off x="3265829" y="4553700"/>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rgbClr val="FF0000"/>
              </a:solidFill>
            </a:rPr>
            <a:t>Under-underentreprenør/innleie</a:t>
          </a:r>
        </a:p>
      </dsp:txBody>
      <dsp:txXfrm>
        <a:off x="3265829" y="4553700"/>
        <a:ext cx="1282526" cy="641263"/>
      </dsp:txXfrm>
    </dsp:sp>
    <dsp:sp modelId="{55DC45FF-416E-4D14-B6F9-B1C078ED5B5C}">
      <dsp:nvSpPr>
        <dsp:cNvPr id="0" name=""/>
        <dsp:cNvSpPr/>
      </dsp:nvSpPr>
      <dsp:spPr>
        <a:xfrm>
          <a:off x="1713972" y="2732512"/>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t>&lt;FIRMA V/NAVN&gt;</a:t>
          </a:r>
        </a:p>
        <a:p>
          <a:pPr marL="0" lvl="0" indent="0" algn="ctr" defTabSz="311150">
            <a:lnSpc>
              <a:spcPct val="90000"/>
            </a:lnSpc>
            <a:spcBef>
              <a:spcPct val="0"/>
            </a:spcBef>
            <a:spcAft>
              <a:spcPct val="35000"/>
            </a:spcAft>
            <a:buNone/>
          </a:pPr>
          <a:r>
            <a:rPr lang="nb-NO" sz="700" kern="1200">
              <a:solidFill>
                <a:srgbClr val="0070C0"/>
              </a:solidFill>
            </a:rPr>
            <a:t>Sideentreprenør</a:t>
          </a:r>
        </a:p>
        <a:p>
          <a:pPr marL="0" lvl="0" indent="0" algn="ctr" defTabSz="311150">
            <a:lnSpc>
              <a:spcPct val="90000"/>
            </a:lnSpc>
            <a:spcBef>
              <a:spcPct val="0"/>
            </a:spcBef>
            <a:spcAft>
              <a:spcPct val="35000"/>
            </a:spcAft>
            <a:buNone/>
          </a:pPr>
          <a:r>
            <a:rPr lang="nb-NO" sz="700" kern="1200">
              <a:solidFill>
                <a:srgbClr val="FF0000"/>
              </a:solidFill>
            </a:rPr>
            <a:t>Arbeidsgiver</a:t>
          </a:r>
          <a:endParaRPr lang="nb-NO" sz="700" kern="1200"/>
        </a:p>
      </dsp:txBody>
      <dsp:txXfrm>
        <a:off x="1713972" y="2732512"/>
        <a:ext cx="1282526" cy="641263"/>
      </dsp:txXfrm>
    </dsp:sp>
    <dsp:sp modelId="{EAE84825-68C5-4511-A209-851B035B29BD}">
      <dsp:nvSpPr>
        <dsp:cNvPr id="0" name=""/>
        <dsp:cNvSpPr/>
      </dsp:nvSpPr>
      <dsp:spPr>
        <a:xfrm>
          <a:off x="938044" y="1821919"/>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baseline="0">
              <a:solidFill>
                <a:sysClr val="windowText" lastClr="000000"/>
              </a:solidFill>
            </a:rPr>
            <a:t>&lt;NAVN&gt;</a:t>
          </a:r>
        </a:p>
        <a:p>
          <a:pPr marL="0" lvl="0" indent="0" algn="ctr" defTabSz="311150">
            <a:lnSpc>
              <a:spcPct val="90000"/>
            </a:lnSpc>
            <a:spcBef>
              <a:spcPct val="0"/>
            </a:spcBef>
            <a:spcAft>
              <a:spcPct val="35000"/>
            </a:spcAft>
            <a:buNone/>
          </a:pPr>
          <a:r>
            <a:rPr lang="nb-NO" sz="700" kern="1200">
              <a:solidFill>
                <a:srgbClr val="0070C0"/>
              </a:solidFill>
            </a:rPr>
            <a:t>Prosjekteringsleder</a:t>
          </a:r>
        </a:p>
      </dsp:txBody>
      <dsp:txXfrm>
        <a:off x="938044" y="1821919"/>
        <a:ext cx="1282526" cy="641263"/>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A43476E-71BA-49E9-87EC-A2FAE540A8C8}">
      <dsp:nvSpPr>
        <dsp:cNvPr id="0" name=""/>
        <dsp:cNvSpPr/>
      </dsp:nvSpPr>
      <dsp:spPr>
        <a:xfrm>
          <a:off x="2260531" y="1490013"/>
          <a:ext cx="129134" cy="565730"/>
        </a:xfrm>
        <a:custGeom>
          <a:avLst/>
          <a:gdLst/>
          <a:ahLst/>
          <a:cxnLst/>
          <a:rect l="0" t="0" r="0" b="0"/>
          <a:pathLst>
            <a:path>
              <a:moveTo>
                <a:pt x="129134" y="0"/>
              </a:moveTo>
              <a:lnTo>
                <a:pt x="129134" y="565730"/>
              </a:lnTo>
              <a:lnTo>
                <a:pt x="0" y="56573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FA6627-BE2F-4AA3-B95D-EE32690282DE}">
      <dsp:nvSpPr>
        <dsp:cNvPr id="0" name=""/>
        <dsp:cNvSpPr/>
      </dsp:nvSpPr>
      <dsp:spPr>
        <a:xfrm>
          <a:off x="2389666" y="1490013"/>
          <a:ext cx="129134" cy="565730"/>
        </a:xfrm>
        <a:custGeom>
          <a:avLst/>
          <a:gdLst/>
          <a:ahLst/>
          <a:cxnLst/>
          <a:rect l="0" t="0" r="0" b="0"/>
          <a:pathLst>
            <a:path>
              <a:moveTo>
                <a:pt x="0" y="0"/>
              </a:moveTo>
              <a:lnTo>
                <a:pt x="0" y="565730"/>
              </a:lnTo>
              <a:lnTo>
                <a:pt x="129134" y="56573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17E51FE-31B7-42C9-AED9-E42D322736C9}">
      <dsp:nvSpPr>
        <dsp:cNvPr id="0" name=""/>
        <dsp:cNvSpPr/>
      </dsp:nvSpPr>
      <dsp:spPr>
        <a:xfrm>
          <a:off x="255877" y="4109592"/>
          <a:ext cx="184477" cy="853653"/>
        </a:xfrm>
        <a:custGeom>
          <a:avLst/>
          <a:gdLst/>
          <a:ahLst/>
          <a:cxnLst/>
          <a:rect l="0" t="0" r="0" b="0"/>
          <a:pathLst>
            <a:path>
              <a:moveTo>
                <a:pt x="0" y="0"/>
              </a:moveTo>
              <a:lnTo>
                <a:pt x="0" y="853653"/>
              </a:lnTo>
              <a:lnTo>
                <a:pt x="184477" y="853653"/>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B818558-48BC-4E27-880A-7C78E1663C71}">
      <dsp:nvSpPr>
        <dsp:cNvPr id="0" name=""/>
        <dsp:cNvSpPr/>
      </dsp:nvSpPr>
      <dsp:spPr>
        <a:xfrm>
          <a:off x="747817" y="3236399"/>
          <a:ext cx="1641848" cy="258268"/>
        </a:xfrm>
        <a:custGeom>
          <a:avLst/>
          <a:gdLst/>
          <a:ahLst/>
          <a:cxnLst/>
          <a:rect l="0" t="0" r="0" b="0"/>
          <a:pathLst>
            <a:path>
              <a:moveTo>
                <a:pt x="1641848" y="0"/>
              </a:moveTo>
              <a:lnTo>
                <a:pt x="1641848" y="129134"/>
              </a:lnTo>
              <a:lnTo>
                <a:pt x="0" y="129134"/>
              </a:lnTo>
              <a:lnTo>
                <a:pt x="0" y="25826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CCDDA82-D3F3-4618-8ABB-2123FA837B75}">
      <dsp:nvSpPr>
        <dsp:cNvPr id="0" name=""/>
        <dsp:cNvSpPr/>
      </dsp:nvSpPr>
      <dsp:spPr>
        <a:xfrm>
          <a:off x="2543397" y="4109592"/>
          <a:ext cx="1488117" cy="258268"/>
        </a:xfrm>
        <a:custGeom>
          <a:avLst/>
          <a:gdLst/>
          <a:ahLst/>
          <a:cxnLst/>
          <a:rect l="0" t="0" r="0" b="0"/>
          <a:pathLst>
            <a:path>
              <a:moveTo>
                <a:pt x="1488117" y="0"/>
              </a:moveTo>
              <a:lnTo>
                <a:pt x="1488117" y="129134"/>
              </a:lnTo>
              <a:lnTo>
                <a:pt x="0" y="129134"/>
              </a:lnTo>
              <a:lnTo>
                <a:pt x="0" y="25826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7E191F-CAC3-4487-A4C1-D694D825C7E2}">
      <dsp:nvSpPr>
        <dsp:cNvPr id="0" name=""/>
        <dsp:cNvSpPr/>
      </dsp:nvSpPr>
      <dsp:spPr>
        <a:xfrm>
          <a:off x="3539575" y="4982785"/>
          <a:ext cx="184477" cy="565730"/>
        </a:xfrm>
        <a:custGeom>
          <a:avLst/>
          <a:gdLst/>
          <a:ahLst/>
          <a:cxnLst/>
          <a:rect l="0" t="0" r="0" b="0"/>
          <a:pathLst>
            <a:path>
              <a:moveTo>
                <a:pt x="0" y="0"/>
              </a:moveTo>
              <a:lnTo>
                <a:pt x="0" y="565730"/>
              </a:lnTo>
              <a:lnTo>
                <a:pt x="184477" y="56573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B8F701-B58C-4AB4-9CB6-03C455C8A1FA}">
      <dsp:nvSpPr>
        <dsp:cNvPr id="0" name=""/>
        <dsp:cNvSpPr/>
      </dsp:nvSpPr>
      <dsp:spPr>
        <a:xfrm>
          <a:off x="3985795" y="4109592"/>
          <a:ext cx="91440" cy="258268"/>
        </a:xfrm>
        <a:custGeom>
          <a:avLst/>
          <a:gdLst/>
          <a:ahLst/>
          <a:cxnLst/>
          <a:rect l="0" t="0" r="0" b="0"/>
          <a:pathLst>
            <a:path>
              <a:moveTo>
                <a:pt x="45720" y="0"/>
              </a:moveTo>
              <a:lnTo>
                <a:pt x="45720" y="25826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E3BA397-4392-4C96-9B75-BA37159AA7C6}">
      <dsp:nvSpPr>
        <dsp:cNvPr id="0" name=""/>
        <dsp:cNvSpPr/>
      </dsp:nvSpPr>
      <dsp:spPr>
        <a:xfrm>
          <a:off x="4031515" y="4109592"/>
          <a:ext cx="1488117" cy="258268"/>
        </a:xfrm>
        <a:custGeom>
          <a:avLst/>
          <a:gdLst/>
          <a:ahLst/>
          <a:cxnLst/>
          <a:rect l="0" t="0" r="0" b="0"/>
          <a:pathLst>
            <a:path>
              <a:moveTo>
                <a:pt x="0" y="0"/>
              </a:moveTo>
              <a:lnTo>
                <a:pt x="0" y="129134"/>
              </a:lnTo>
              <a:lnTo>
                <a:pt x="1488117" y="129134"/>
              </a:lnTo>
              <a:lnTo>
                <a:pt x="1488117" y="25826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6AD7A9-D1A7-4E6B-8164-A189F36CDDBA}">
      <dsp:nvSpPr>
        <dsp:cNvPr id="0" name=""/>
        <dsp:cNvSpPr/>
      </dsp:nvSpPr>
      <dsp:spPr>
        <a:xfrm>
          <a:off x="2389666" y="3236399"/>
          <a:ext cx="1641848" cy="258268"/>
        </a:xfrm>
        <a:custGeom>
          <a:avLst/>
          <a:gdLst/>
          <a:ahLst/>
          <a:cxnLst/>
          <a:rect l="0" t="0" r="0" b="0"/>
          <a:pathLst>
            <a:path>
              <a:moveTo>
                <a:pt x="0" y="0"/>
              </a:moveTo>
              <a:lnTo>
                <a:pt x="0" y="129134"/>
              </a:lnTo>
              <a:lnTo>
                <a:pt x="1641848" y="129134"/>
              </a:lnTo>
              <a:lnTo>
                <a:pt x="1641848" y="25826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5DE80C-F8D5-4A70-921D-0CC957091ACA}">
      <dsp:nvSpPr>
        <dsp:cNvPr id="0" name=""/>
        <dsp:cNvSpPr/>
      </dsp:nvSpPr>
      <dsp:spPr>
        <a:xfrm>
          <a:off x="2343946" y="1490013"/>
          <a:ext cx="91440" cy="1131461"/>
        </a:xfrm>
        <a:custGeom>
          <a:avLst/>
          <a:gdLst/>
          <a:ahLst/>
          <a:cxnLst/>
          <a:rect l="0" t="0" r="0" b="0"/>
          <a:pathLst>
            <a:path>
              <a:moveTo>
                <a:pt x="45720" y="0"/>
              </a:moveTo>
              <a:lnTo>
                <a:pt x="45720" y="1131461"/>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A2E43E1-CD56-4E06-9883-C5E85ED54FB0}">
      <dsp:nvSpPr>
        <dsp:cNvPr id="0" name=""/>
        <dsp:cNvSpPr/>
      </dsp:nvSpPr>
      <dsp:spPr>
        <a:xfrm>
          <a:off x="2343946" y="616820"/>
          <a:ext cx="91440" cy="258268"/>
        </a:xfrm>
        <a:custGeom>
          <a:avLst/>
          <a:gdLst/>
          <a:ahLst/>
          <a:cxnLst/>
          <a:rect l="0" t="0" r="0" b="0"/>
          <a:pathLst>
            <a:path>
              <a:moveTo>
                <a:pt x="45720" y="0"/>
              </a:moveTo>
              <a:lnTo>
                <a:pt x="45720" y="258268"/>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B979F1-2D3B-4DFF-AD65-3250A6A4DDE9}">
      <dsp:nvSpPr>
        <dsp:cNvPr id="0" name=""/>
        <dsp:cNvSpPr/>
      </dsp:nvSpPr>
      <dsp:spPr>
        <a:xfrm>
          <a:off x="1774741" y="1896"/>
          <a:ext cx="1229849" cy="6149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endParaRPr lang="nb-NO" sz="600" kern="1200"/>
        </a:p>
        <a:p>
          <a:pPr marL="0" lvl="0" indent="0" algn="ctr" defTabSz="266700">
            <a:lnSpc>
              <a:spcPct val="90000"/>
            </a:lnSpc>
            <a:spcBef>
              <a:spcPct val="0"/>
            </a:spcBef>
            <a:spcAft>
              <a:spcPct val="35000"/>
            </a:spcAft>
            <a:buNone/>
          </a:pPr>
          <a:r>
            <a:rPr lang="nb-NO" sz="600" kern="1200">
              <a:solidFill>
                <a:sysClr val="windowText" lastClr="000000"/>
              </a:solidFill>
            </a:rPr>
            <a:t>TFFK</a:t>
          </a:r>
        </a:p>
        <a:p>
          <a:pPr marL="0" lvl="0" indent="0" algn="ctr" defTabSz="266700">
            <a:lnSpc>
              <a:spcPct val="90000"/>
            </a:lnSpc>
            <a:spcBef>
              <a:spcPct val="0"/>
            </a:spcBef>
            <a:spcAft>
              <a:spcPct val="35000"/>
            </a:spcAft>
            <a:buNone/>
          </a:pPr>
          <a:r>
            <a:rPr lang="nb-NO" sz="600" kern="1200">
              <a:solidFill>
                <a:srgbClr val="FF0000"/>
              </a:solidFill>
            </a:rPr>
            <a:t>Byggherre</a:t>
          </a:r>
          <a:endParaRPr lang="nb-NO" sz="600" kern="1200"/>
        </a:p>
      </dsp:txBody>
      <dsp:txXfrm>
        <a:off x="1774741" y="1896"/>
        <a:ext cx="1229849" cy="614924"/>
      </dsp:txXfrm>
    </dsp:sp>
    <dsp:sp modelId="{AB0C1D67-2255-4A4D-B6D2-658DEDD0EB95}">
      <dsp:nvSpPr>
        <dsp:cNvPr id="0" name=""/>
        <dsp:cNvSpPr/>
      </dsp:nvSpPr>
      <dsp:spPr>
        <a:xfrm>
          <a:off x="1774741" y="875089"/>
          <a:ext cx="1229849" cy="6149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solidFill>
                <a:sysClr val="windowText" lastClr="000000"/>
              </a:solidFill>
            </a:rPr>
            <a:t>TFFK</a:t>
          </a:r>
        </a:p>
        <a:p>
          <a:pPr marL="0" lvl="0" indent="0" algn="ctr" defTabSz="266700">
            <a:lnSpc>
              <a:spcPct val="90000"/>
            </a:lnSpc>
            <a:spcBef>
              <a:spcPct val="0"/>
            </a:spcBef>
            <a:spcAft>
              <a:spcPct val="35000"/>
            </a:spcAft>
            <a:buNone/>
          </a:pPr>
          <a:r>
            <a:rPr lang="nb-NO" sz="600" kern="1200">
              <a:solidFill>
                <a:schemeClr val="accent5"/>
              </a:solidFill>
            </a:rPr>
            <a:t>Prosjektleder</a:t>
          </a:r>
        </a:p>
        <a:p>
          <a:pPr marL="0" lvl="0" indent="0" algn="ctr" defTabSz="266700">
            <a:lnSpc>
              <a:spcPct val="90000"/>
            </a:lnSpc>
            <a:spcBef>
              <a:spcPct val="0"/>
            </a:spcBef>
            <a:spcAft>
              <a:spcPct val="35000"/>
            </a:spcAft>
            <a:buNone/>
          </a:pPr>
          <a:r>
            <a:rPr lang="nb-NO" sz="600" kern="1200">
              <a:solidFill>
                <a:srgbClr val="FF0000"/>
              </a:solidFill>
            </a:rPr>
            <a:t>Byggherre</a:t>
          </a:r>
        </a:p>
      </dsp:txBody>
      <dsp:txXfrm>
        <a:off x="1774741" y="875089"/>
        <a:ext cx="1229849" cy="614924"/>
      </dsp:txXfrm>
    </dsp:sp>
    <dsp:sp modelId="{21926EAC-EA82-4F2B-8C63-9DC9CB5B7EFA}">
      <dsp:nvSpPr>
        <dsp:cNvPr id="0" name=""/>
        <dsp:cNvSpPr/>
      </dsp:nvSpPr>
      <dsp:spPr>
        <a:xfrm>
          <a:off x="1774741" y="2621475"/>
          <a:ext cx="1229849" cy="6149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t>&lt;FIRMA V/NAVN&gt;</a:t>
          </a:r>
        </a:p>
        <a:p>
          <a:pPr marL="0" lvl="0" indent="0" algn="ctr" defTabSz="266700">
            <a:lnSpc>
              <a:spcPct val="90000"/>
            </a:lnSpc>
            <a:spcBef>
              <a:spcPct val="0"/>
            </a:spcBef>
            <a:spcAft>
              <a:spcPct val="35000"/>
            </a:spcAft>
            <a:buNone/>
          </a:pPr>
          <a:r>
            <a:rPr lang="nb-NO" sz="600" kern="1200">
              <a:solidFill>
                <a:srgbClr val="0070C0"/>
              </a:solidFill>
            </a:rPr>
            <a:t>Totalentreprenør/ Hovedentreprenør</a:t>
          </a:r>
        </a:p>
        <a:p>
          <a:pPr marL="0" lvl="0" indent="0" algn="ctr" defTabSz="266700">
            <a:lnSpc>
              <a:spcPct val="90000"/>
            </a:lnSpc>
            <a:spcBef>
              <a:spcPct val="0"/>
            </a:spcBef>
            <a:spcAft>
              <a:spcPct val="35000"/>
            </a:spcAft>
            <a:buNone/>
          </a:pPr>
          <a:r>
            <a:rPr lang="nb-NO" sz="600" kern="1200">
              <a:solidFill>
                <a:srgbClr val="FF0000"/>
              </a:solidFill>
            </a:rPr>
            <a:t>Arbeidsgiver/hovedbedrift</a:t>
          </a:r>
          <a:endParaRPr lang="nb-NO" sz="600" kern="1200">
            <a:solidFill>
              <a:srgbClr val="0070C0"/>
            </a:solidFill>
          </a:endParaRPr>
        </a:p>
      </dsp:txBody>
      <dsp:txXfrm>
        <a:off x="1774741" y="2621475"/>
        <a:ext cx="1229849" cy="614924"/>
      </dsp:txXfrm>
    </dsp:sp>
    <dsp:sp modelId="{86AA81D1-73B4-4002-B0C0-9B4C5C369ED6}">
      <dsp:nvSpPr>
        <dsp:cNvPr id="0" name=""/>
        <dsp:cNvSpPr/>
      </dsp:nvSpPr>
      <dsp:spPr>
        <a:xfrm>
          <a:off x="3416590" y="3494668"/>
          <a:ext cx="1229849" cy="6149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t>&lt;NAVN&gt;</a:t>
          </a:r>
        </a:p>
        <a:p>
          <a:pPr marL="0" lvl="0" indent="0" algn="ctr" defTabSz="266700">
            <a:lnSpc>
              <a:spcPct val="90000"/>
            </a:lnSpc>
            <a:spcBef>
              <a:spcPct val="0"/>
            </a:spcBef>
            <a:spcAft>
              <a:spcPct val="35000"/>
            </a:spcAft>
            <a:buNone/>
          </a:pPr>
          <a:r>
            <a:rPr lang="nb-NO" sz="600" kern="1200">
              <a:solidFill>
                <a:srgbClr val="0070C0"/>
              </a:solidFill>
            </a:rPr>
            <a:t>Anleggsleder</a:t>
          </a:r>
        </a:p>
      </dsp:txBody>
      <dsp:txXfrm>
        <a:off x="3416590" y="3494668"/>
        <a:ext cx="1229849" cy="614924"/>
      </dsp:txXfrm>
    </dsp:sp>
    <dsp:sp modelId="{1D832316-A2BA-4A37-8EF5-C54C5BC26E78}">
      <dsp:nvSpPr>
        <dsp:cNvPr id="0" name=""/>
        <dsp:cNvSpPr/>
      </dsp:nvSpPr>
      <dsp:spPr>
        <a:xfrm>
          <a:off x="4904708" y="4367861"/>
          <a:ext cx="1229849" cy="6149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t>&lt;FIRMA V/NAVN&gt;</a:t>
          </a:r>
        </a:p>
        <a:p>
          <a:pPr marL="0" lvl="0" indent="0" algn="ctr" defTabSz="266700">
            <a:lnSpc>
              <a:spcPct val="90000"/>
            </a:lnSpc>
            <a:spcBef>
              <a:spcPct val="0"/>
            </a:spcBef>
            <a:spcAft>
              <a:spcPct val="35000"/>
            </a:spcAft>
            <a:buNone/>
          </a:pPr>
          <a:r>
            <a:rPr lang="nb-NO" sz="600" kern="1200">
              <a:solidFill>
                <a:srgbClr val="0070C0"/>
              </a:solidFill>
            </a:rPr>
            <a:t>Underentreprenør</a:t>
          </a:r>
        </a:p>
        <a:p>
          <a:pPr marL="0" lvl="0" indent="0" algn="ctr" defTabSz="266700">
            <a:lnSpc>
              <a:spcPct val="90000"/>
            </a:lnSpc>
            <a:spcBef>
              <a:spcPct val="0"/>
            </a:spcBef>
            <a:spcAft>
              <a:spcPct val="35000"/>
            </a:spcAft>
            <a:buNone/>
          </a:pPr>
          <a:r>
            <a:rPr lang="nb-NO" sz="600" kern="1200">
              <a:solidFill>
                <a:srgbClr val="FF0000"/>
              </a:solidFill>
            </a:rPr>
            <a:t>Arbeidsgiver</a:t>
          </a:r>
        </a:p>
      </dsp:txBody>
      <dsp:txXfrm>
        <a:off x="4904708" y="4367861"/>
        <a:ext cx="1229849" cy="614924"/>
      </dsp:txXfrm>
    </dsp:sp>
    <dsp:sp modelId="{93608623-E882-4A1C-91D5-AC1CA795808D}">
      <dsp:nvSpPr>
        <dsp:cNvPr id="0" name=""/>
        <dsp:cNvSpPr/>
      </dsp:nvSpPr>
      <dsp:spPr>
        <a:xfrm>
          <a:off x="3416590" y="4367861"/>
          <a:ext cx="1229849" cy="6149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t>&lt;FIRMA V/NAVN&gt;</a:t>
          </a:r>
        </a:p>
        <a:p>
          <a:pPr marL="0" lvl="0" indent="0" algn="ctr" defTabSz="266700">
            <a:lnSpc>
              <a:spcPct val="90000"/>
            </a:lnSpc>
            <a:spcBef>
              <a:spcPct val="0"/>
            </a:spcBef>
            <a:spcAft>
              <a:spcPct val="35000"/>
            </a:spcAft>
            <a:buNone/>
          </a:pPr>
          <a:r>
            <a:rPr lang="nb-NO" sz="600" kern="1200">
              <a:solidFill>
                <a:srgbClr val="0070C0"/>
              </a:solidFill>
            </a:rPr>
            <a:t>Underentreprenør</a:t>
          </a:r>
        </a:p>
        <a:p>
          <a:pPr marL="0" lvl="0" indent="0" algn="ctr" defTabSz="266700">
            <a:lnSpc>
              <a:spcPct val="90000"/>
            </a:lnSpc>
            <a:spcBef>
              <a:spcPct val="0"/>
            </a:spcBef>
            <a:spcAft>
              <a:spcPct val="35000"/>
            </a:spcAft>
            <a:buNone/>
          </a:pPr>
          <a:r>
            <a:rPr lang="nb-NO" sz="600" kern="1200">
              <a:solidFill>
                <a:srgbClr val="FF0000"/>
              </a:solidFill>
            </a:rPr>
            <a:t>Arbeidsgiver</a:t>
          </a:r>
          <a:endParaRPr lang="nb-NO" sz="600" kern="1200"/>
        </a:p>
      </dsp:txBody>
      <dsp:txXfrm>
        <a:off x="3416590" y="4367861"/>
        <a:ext cx="1229849" cy="614924"/>
      </dsp:txXfrm>
    </dsp:sp>
    <dsp:sp modelId="{D044EDA4-25AB-4ECC-A88C-93B1F530DD03}">
      <dsp:nvSpPr>
        <dsp:cNvPr id="0" name=""/>
        <dsp:cNvSpPr/>
      </dsp:nvSpPr>
      <dsp:spPr>
        <a:xfrm>
          <a:off x="3724052" y="5241054"/>
          <a:ext cx="1229849" cy="6149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t>&lt;FIRMA V/NAVN&gt;</a:t>
          </a:r>
        </a:p>
        <a:p>
          <a:pPr marL="0" lvl="0" indent="0" algn="ctr" defTabSz="266700">
            <a:lnSpc>
              <a:spcPct val="90000"/>
            </a:lnSpc>
            <a:spcBef>
              <a:spcPct val="0"/>
            </a:spcBef>
            <a:spcAft>
              <a:spcPct val="35000"/>
            </a:spcAft>
            <a:buNone/>
          </a:pPr>
          <a:r>
            <a:rPr lang="nb-NO" sz="600" kern="1200">
              <a:solidFill>
                <a:srgbClr val="0070C0"/>
              </a:solidFill>
            </a:rPr>
            <a:t>Underentreprenør</a:t>
          </a:r>
        </a:p>
        <a:p>
          <a:pPr marL="0" lvl="0" indent="0" algn="ctr" defTabSz="266700">
            <a:lnSpc>
              <a:spcPct val="90000"/>
            </a:lnSpc>
            <a:spcBef>
              <a:spcPct val="0"/>
            </a:spcBef>
            <a:spcAft>
              <a:spcPct val="35000"/>
            </a:spcAft>
            <a:buNone/>
          </a:pPr>
          <a:r>
            <a:rPr lang="nb-NO" sz="600" kern="1200">
              <a:solidFill>
                <a:srgbClr val="FF0000"/>
              </a:solidFill>
            </a:rPr>
            <a:t>Arbeidsgiver</a:t>
          </a:r>
          <a:endParaRPr lang="nb-NO" sz="600" kern="1200"/>
        </a:p>
      </dsp:txBody>
      <dsp:txXfrm>
        <a:off x="3724052" y="5241054"/>
        <a:ext cx="1229849" cy="614924"/>
      </dsp:txXfrm>
    </dsp:sp>
    <dsp:sp modelId="{2D42E1D6-A58B-4203-B6D7-22FFD468B7B7}">
      <dsp:nvSpPr>
        <dsp:cNvPr id="0" name=""/>
        <dsp:cNvSpPr/>
      </dsp:nvSpPr>
      <dsp:spPr>
        <a:xfrm>
          <a:off x="1928472" y="4367861"/>
          <a:ext cx="1229849" cy="6149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t>&lt;FIRMA V/NAVN&gt;</a:t>
          </a:r>
        </a:p>
        <a:p>
          <a:pPr marL="0" lvl="0" indent="0" algn="ctr" defTabSz="266700">
            <a:lnSpc>
              <a:spcPct val="90000"/>
            </a:lnSpc>
            <a:spcBef>
              <a:spcPct val="0"/>
            </a:spcBef>
            <a:spcAft>
              <a:spcPct val="35000"/>
            </a:spcAft>
            <a:buNone/>
          </a:pPr>
          <a:r>
            <a:rPr lang="nb-NO" sz="600" kern="1200">
              <a:solidFill>
                <a:srgbClr val="0070C0"/>
              </a:solidFill>
            </a:rPr>
            <a:t>Underentreprenør prefab</a:t>
          </a:r>
        </a:p>
        <a:p>
          <a:pPr marL="0" lvl="0" indent="0" algn="ctr" defTabSz="266700">
            <a:lnSpc>
              <a:spcPct val="90000"/>
            </a:lnSpc>
            <a:spcBef>
              <a:spcPct val="0"/>
            </a:spcBef>
            <a:spcAft>
              <a:spcPct val="35000"/>
            </a:spcAft>
            <a:buNone/>
          </a:pPr>
          <a:r>
            <a:rPr lang="nb-NO" sz="600" kern="1200">
              <a:solidFill>
                <a:srgbClr val="FF0000"/>
              </a:solidFill>
            </a:rPr>
            <a:t>Prosjekterende </a:t>
          </a:r>
        </a:p>
        <a:p>
          <a:pPr marL="0" lvl="0" indent="0" algn="ctr" defTabSz="266700">
            <a:lnSpc>
              <a:spcPct val="90000"/>
            </a:lnSpc>
            <a:spcBef>
              <a:spcPct val="0"/>
            </a:spcBef>
            <a:spcAft>
              <a:spcPct val="35000"/>
            </a:spcAft>
            <a:buNone/>
          </a:pPr>
          <a:r>
            <a:rPr lang="nb-NO" sz="600" kern="1200">
              <a:solidFill>
                <a:srgbClr val="FF0000"/>
              </a:solidFill>
            </a:rPr>
            <a:t>Arbeidsgiver</a:t>
          </a:r>
          <a:endParaRPr lang="nb-NO" sz="600" kern="1200"/>
        </a:p>
      </dsp:txBody>
      <dsp:txXfrm>
        <a:off x="1928472" y="4367861"/>
        <a:ext cx="1229849" cy="614924"/>
      </dsp:txXfrm>
    </dsp:sp>
    <dsp:sp modelId="{BAB996D6-C989-4B4F-95C5-A3BD1508D539}">
      <dsp:nvSpPr>
        <dsp:cNvPr id="0" name=""/>
        <dsp:cNvSpPr/>
      </dsp:nvSpPr>
      <dsp:spPr>
        <a:xfrm>
          <a:off x="132892" y="3494668"/>
          <a:ext cx="1229849" cy="6149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t>&lt;NAVN&gt;</a:t>
          </a:r>
        </a:p>
        <a:p>
          <a:pPr marL="0" lvl="0" indent="0" algn="ctr" defTabSz="266700">
            <a:lnSpc>
              <a:spcPct val="90000"/>
            </a:lnSpc>
            <a:spcBef>
              <a:spcPct val="0"/>
            </a:spcBef>
            <a:spcAft>
              <a:spcPct val="35000"/>
            </a:spcAft>
            <a:buNone/>
          </a:pPr>
          <a:r>
            <a:rPr lang="nb-NO" sz="600" kern="1200">
              <a:solidFill>
                <a:srgbClr val="0070C0"/>
              </a:solidFill>
            </a:rPr>
            <a:t>Prosjekteringsleder</a:t>
          </a:r>
        </a:p>
        <a:p>
          <a:pPr marL="0" lvl="0" indent="0" algn="ctr" defTabSz="266700">
            <a:lnSpc>
              <a:spcPct val="90000"/>
            </a:lnSpc>
            <a:spcBef>
              <a:spcPct val="0"/>
            </a:spcBef>
            <a:spcAft>
              <a:spcPct val="35000"/>
            </a:spcAft>
            <a:buNone/>
          </a:pPr>
          <a:endParaRPr lang="nb-NO" sz="600" kern="1200">
            <a:solidFill>
              <a:srgbClr val="FF0000"/>
            </a:solidFill>
          </a:endParaRPr>
        </a:p>
      </dsp:txBody>
      <dsp:txXfrm>
        <a:off x="132892" y="3494668"/>
        <a:ext cx="1229849" cy="614924"/>
      </dsp:txXfrm>
    </dsp:sp>
    <dsp:sp modelId="{A5471D99-037F-4422-A685-F2FB9CA3AF97}">
      <dsp:nvSpPr>
        <dsp:cNvPr id="0" name=""/>
        <dsp:cNvSpPr/>
      </dsp:nvSpPr>
      <dsp:spPr>
        <a:xfrm>
          <a:off x="440354" y="4367861"/>
          <a:ext cx="1229849" cy="1190770"/>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b="1" kern="1200"/>
            <a:t>Prosjekteringsgruppe:</a:t>
          </a:r>
        </a:p>
        <a:p>
          <a:pPr marL="0" lvl="0" indent="0" algn="ctr" defTabSz="266700">
            <a:lnSpc>
              <a:spcPct val="90000"/>
            </a:lnSpc>
            <a:spcBef>
              <a:spcPct val="0"/>
            </a:spcBef>
            <a:spcAft>
              <a:spcPct val="35000"/>
            </a:spcAft>
            <a:buNone/>
          </a:pPr>
          <a:r>
            <a:rPr lang="nb-NO" sz="600" kern="1200">
              <a:solidFill>
                <a:srgbClr val="0070C0"/>
              </a:solidFill>
            </a:rPr>
            <a:t>Arkitekt</a:t>
          </a:r>
          <a:r>
            <a:rPr lang="nb-NO" sz="600" kern="1200"/>
            <a:t>: Firma v/navn</a:t>
          </a:r>
        </a:p>
        <a:p>
          <a:pPr marL="0" lvl="0" indent="0" algn="ctr" defTabSz="266700">
            <a:lnSpc>
              <a:spcPct val="90000"/>
            </a:lnSpc>
            <a:spcBef>
              <a:spcPct val="0"/>
            </a:spcBef>
            <a:spcAft>
              <a:spcPct val="35000"/>
            </a:spcAft>
            <a:buNone/>
          </a:pPr>
          <a:r>
            <a:rPr lang="nb-NO" sz="600" kern="1200">
              <a:solidFill>
                <a:srgbClr val="0070C0"/>
              </a:solidFill>
            </a:rPr>
            <a:t>Bygg</a:t>
          </a:r>
          <a:r>
            <a:rPr lang="nb-NO" sz="600" kern="1200"/>
            <a:t>: Firma v/navn</a:t>
          </a:r>
        </a:p>
        <a:p>
          <a:pPr marL="0" lvl="0" indent="0" algn="ctr" defTabSz="266700">
            <a:lnSpc>
              <a:spcPct val="90000"/>
            </a:lnSpc>
            <a:spcBef>
              <a:spcPct val="0"/>
            </a:spcBef>
            <a:spcAft>
              <a:spcPct val="35000"/>
            </a:spcAft>
            <a:buNone/>
          </a:pPr>
          <a:r>
            <a:rPr lang="nb-NO" sz="600" kern="1200">
              <a:solidFill>
                <a:srgbClr val="0070C0"/>
              </a:solidFill>
            </a:rPr>
            <a:t>VA</a:t>
          </a:r>
          <a:r>
            <a:rPr lang="nb-NO" sz="600" kern="1200"/>
            <a:t>: Firma v/navn</a:t>
          </a:r>
        </a:p>
        <a:p>
          <a:pPr marL="0" lvl="0" indent="0" algn="ctr" defTabSz="266700">
            <a:lnSpc>
              <a:spcPct val="90000"/>
            </a:lnSpc>
            <a:spcBef>
              <a:spcPct val="0"/>
            </a:spcBef>
            <a:spcAft>
              <a:spcPct val="35000"/>
            </a:spcAft>
            <a:buNone/>
          </a:pPr>
          <a:r>
            <a:rPr lang="nb-NO" sz="600" kern="1200">
              <a:solidFill>
                <a:srgbClr val="0070C0"/>
              </a:solidFill>
            </a:rPr>
            <a:t>Elektro</a:t>
          </a:r>
          <a:r>
            <a:rPr lang="nb-NO" sz="600" kern="1200"/>
            <a:t>: Firma v/navn</a:t>
          </a:r>
        </a:p>
        <a:p>
          <a:pPr marL="0" lvl="0" indent="0" algn="ctr" defTabSz="266700">
            <a:lnSpc>
              <a:spcPct val="90000"/>
            </a:lnSpc>
            <a:spcBef>
              <a:spcPct val="0"/>
            </a:spcBef>
            <a:spcAft>
              <a:spcPct val="35000"/>
            </a:spcAft>
            <a:buNone/>
          </a:pPr>
          <a:r>
            <a:rPr lang="nb-NO" sz="600" kern="1200">
              <a:solidFill>
                <a:srgbClr val="FF0000"/>
              </a:solidFill>
            </a:rPr>
            <a:t>Prosjekterende</a:t>
          </a:r>
        </a:p>
      </dsp:txBody>
      <dsp:txXfrm>
        <a:off x="440354" y="4367861"/>
        <a:ext cx="1229849" cy="1190770"/>
      </dsp:txXfrm>
    </dsp:sp>
    <dsp:sp modelId="{8233D9A7-39A0-47B0-A753-DC55B603D8BB}">
      <dsp:nvSpPr>
        <dsp:cNvPr id="0" name=""/>
        <dsp:cNvSpPr/>
      </dsp:nvSpPr>
      <dsp:spPr>
        <a:xfrm>
          <a:off x="2518800" y="1748282"/>
          <a:ext cx="1229849" cy="6149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solidFill>
                <a:srgbClr val="0070C0"/>
              </a:solidFill>
            </a:rPr>
            <a:t>Byggeleder</a:t>
          </a:r>
        </a:p>
        <a:p>
          <a:pPr marL="0" lvl="0" indent="0" algn="ctr" defTabSz="266700">
            <a:lnSpc>
              <a:spcPct val="90000"/>
            </a:lnSpc>
            <a:spcBef>
              <a:spcPct val="0"/>
            </a:spcBef>
            <a:spcAft>
              <a:spcPct val="35000"/>
            </a:spcAft>
            <a:buNone/>
          </a:pPr>
          <a:r>
            <a:rPr lang="nb-NO" sz="600" kern="1200">
              <a:solidFill>
                <a:sysClr val="windowText" lastClr="000000"/>
              </a:solidFill>
            </a:rPr>
            <a:t>&lt;NAVN&gt;KU</a:t>
          </a:r>
        </a:p>
      </dsp:txBody>
      <dsp:txXfrm>
        <a:off x="2518800" y="1748282"/>
        <a:ext cx="1229849" cy="614924"/>
      </dsp:txXfrm>
    </dsp:sp>
    <dsp:sp modelId="{16BCFCB1-D1AD-49EA-A8E6-98910A6D33F1}">
      <dsp:nvSpPr>
        <dsp:cNvPr id="0" name=""/>
        <dsp:cNvSpPr/>
      </dsp:nvSpPr>
      <dsp:spPr>
        <a:xfrm>
          <a:off x="1030682" y="1748282"/>
          <a:ext cx="1229849" cy="61492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nb-NO" sz="600" kern="1200">
              <a:solidFill>
                <a:srgbClr val="0070C0"/>
              </a:solidFill>
            </a:rPr>
            <a:t>Prosjekteringsleder</a:t>
          </a:r>
        </a:p>
        <a:p>
          <a:pPr marL="0" lvl="0" indent="0" algn="ctr" defTabSz="266700">
            <a:lnSpc>
              <a:spcPct val="90000"/>
            </a:lnSpc>
            <a:spcBef>
              <a:spcPct val="0"/>
            </a:spcBef>
            <a:spcAft>
              <a:spcPct val="35000"/>
            </a:spcAft>
            <a:buNone/>
          </a:pPr>
          <a:r>
            <a:rPr lang="nb-NO" sz="600" kern="1200">
              <a:solidFill>
                <a:sysClr val="windowText" lastClr="000000"/>
              </a:solidFill>
            </a:rPr>
            <a:t>&lt;NAVN&gt; KP</a:t>
          </a:r>
        </a:p>
      </dsp:txBody>
      <dsp:txXfrm>
        <a:off x="1030682" y="1748282"/>
        <a:ext cx="1229849" cy="61492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xmlns:thm15="http://schemas.microsoft.com/office/thememl/2012/main" name="ProfilSVV">
  <a:themeElements>
    <a:clrScheme name="Egendefinert 1">
      <a:dk1>
        <a:sysClr val="windowText" lastClr="000000"/>
      </a:dk1>
      <a:lt1>
        <a:sysClr val="window" lastClr="FFFFFF"/>
      </a:lt1>
      <a:dk2>
        <a:srgbClr val="ED9300"/>
      </a:dk2>
      <a:lt2>
        <a:srgbClr val="E1E1E1"/>
      </a:lt2>
      <a:accent1>
        <a:srgbClr val="ED9300"/>
      </a:accent1>
      <a:accent2>
        <a:srgbClr val="3F505A"/>
      </a:accent2>
      <a:accent3>
        <a:srgbClr val="DADADA"/>
      </a:accent3>
      <a:accent4>
        <a:srgbClr val="58B02C"/>
      </a:accent4>
      <a:accent5>
        <a:srgbClr val="008EC2"/>
      </a:accent5>
      <a:accent6>
        <a:srgbClr val="75450B"/>
      </a:accent6>
      <a:hlink>
        <a:srgbClr val="0000FF"/>
      </a:hlink>
      <a:folHlink>
        <a:srgbClr val="800080"/>
      </a:folHlink>
    </a:clrScheme>
    <a:fontScheme name="Custom 1">
      <a:majorFont>
        <a:latin typeface="Lucida Sans Unicode"/>
        <a:ea typeface=""/>
        <a:cs typeface=""/>
      </a:majorFont>
      <a:minorFont>
        <a:latin typeface="Lucida Sans Unicod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1 Statens vegvesen liggende standard norsk.potx [Skrivebeskyttet]" id="{3E198112-B1E4-44BC-8C3E-1CA4DA7E830E}" vid="{29E3B4CA-6E79-4609-AB97-F34C0014226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4B170E1C84FD942805527F748FC4028" ma:contentTypeVersion="13" ma:contentTypeDescription="Opprett et nytt dokument." ma:contentTypeScope="" ma:versionID="7bd2b781661484ad8944f2ab56fe1e83">
  <xsd:schema xmlns:xsd="http://www.w3.org/2001/XMLSchema" xmlns:xs="http://www.w3.org/2001/XMLSchema" xmlns:p="http://schemas.microsoft.com/office/2006/metadata/properties" xmlns:ns2="1aa94aad-ea74-46b8-afc6-574042d3464c" xmlns:ns3="76ffa73f-1ad8-427d-8402-a1fc81308d9e" targetNamespace="http://schemas.microsoft.com/office/2006/metadata/properties" ma:root="true" ma:fieldsID="0738c263eb1933a29afd3b3dd59a1985" ns2:_="" ns3:_="">
    <xsd:import namespace="1aa94aad-ea74-46b8-afc6-574042d3464c"/>
    <xsd:import namespace="76ffa73f-1ad8-427d-8402-a1fc81308d9e"/>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a94aad-ea74-46b8-afc6-574042d3464c"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b20852f-1fce-4e7e-a772-1d63f7e5676c" ma:termSetId="54f92279-2602-4d70-95b5-e6113f27666e"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b745c4e-953b-4c47-8e35-f4dc6e9ba800}" ma:internalName="TaxCatchAll" ma:showField="CatchAllData" ma:web="1aa94aad-ea74-46b8-afc6-574042d346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ffa73f-1ad8-427d-8402-a1fc81308d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8b20852f-1fce-4e7e-a772-1d63f7e5676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25543a5815d485da9a5e0773ad762e9 xmlns="1aa94aad-ea74-46b8-afc6-574042d3464c">
      <Terms xmlns="http://schemas.microsoft.com/office/infopath/2007/PartnerControls"/>
    </j25543a5815d485da9a5e0773ad762e9>
    <lcf76f155ced4ddcb4097134ff3c332f xmlns="76ffa73f-1ad8-427d-8402-a1fc81308d9e">
      <Terms xmlns="http://schemas.microsoft.com/office/infopath/2007/PartnerControls"/>
    </lcf76f155ced4ddcb4097134ff3c332f>
    <TaxCatchAll xmlns="1aa94aad-ea74-46b8-afc6-574042d3464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B393C-A6FE-4447-BBD7-B2EEDA705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a94aad-ea74-46b8-afc6-574042d3464c"/>
    <ds:schemaRef ds:uri="76ffa73f-1ad8-427d-8402-a1fc81308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D4220-2A8F-4D1C-B964-14747654CF1B}">
  <ds:schemaRefs>
    <ds:schemaRef ds:uri="http://schemas.microsoft.com/sharepoint/v3/contenttype/forms"/>
  </ds:schemaRefs>
</ds:datastoreItem>
</file>

<file path=customXml/itemProps3.xml><?xml version="1.0" encoding="utf-8"?>
<ds:datastoreItem xmlns:ds="http://schemas.openxmlformats.org/officeDocument/2006/customXml" ds:itemID="{AC2127CD-F24C-42DD-B4CE-5BE34B64D7A5}">
  <ds:schemaRefs>
    <ds:schemaRef ds:uri="http://schemas.microsoft.com/office/2006/metadata/properties"/>
    <ds:schemaRef ds:uri="http://schemas.microsoft.com/office/infopath/2007/PartnerControls"/>
    <ds:schemaRef ds:uri="1aa94aad-ea74-46b8-afc6-574042d3464c"/>
    <ds:schemaRef ds:uri="76ffa73f-1ad8-427d-8402-a1fc81308d9e"/>
  </ds:schemaRefs>
</ds:datastoreItem>
</file>

<file path=customXml/itemProps4.xml><?xml version="1.0" encoding="utf-8"?>
<ds:datastoreItem xmlns:ds="http://schemas.openxmlformats.org/officeDocument/2006/customXml" ds:itemID="{E444CE3B-54A4-4EB0-8C8F-422F1193FAD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TFFK</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SHA-plan for TFFK</dc:title>
  <dc:subject/>
  <dc:creator>Christer Winther Smedvik</dc:creator>
  <keywords/>
  <dc:description/>
  <lastModifiedBy>Tor Erlend Pedersen</lastModifiedBy>
  <revision>6</revision>
  <lastPrinted>2025-08-14T05:42:00.0000000Z</lastPrinted>
  <dcterms:created xsi:type="dcterms:W3CDTF">2026-01-23T12:35:00.0000000Z</dcterms:created>
  <dcterms:modified xsi:type="dcterms:W3CDTF">2026-01-23T14:13:37.1303606Z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0x010100B4B170E1C84FD942805527F748FC4028</vt:lpwstr>
  </property>
  <property fmtid="{D5CDD505-2E9C-101B-9397-08002B2CF9AE}" pid="3" name="MediaServiceImageTags">
    <vt:lpwstr/>
  </property>
  <property fmtid="{D5CDD505-2E9C-101B-9397-08002B2CF9AE}" pid="4" name="GtProjectPhase">
    <vt:lpwstr/>
  </property>
</Properties>
</file>